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A26F7" w14:textId="77777777" w:rsidR="009774AC" w:rsidRPr="008148F3" w:rsidRDefault="009774AC" w:rsidP="008148F3"/>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123"/>
        <w:gridCol w:w="8235"/>
      </w:tblGrid>
      <w:tr w:rsidR="00230189" w14:paraId="6C6AE9B5" w14:textId="77777777">
        <w:tc>
          <w:tcPr>
            <w:tcW w:w="0" w:type="auto"/>
            <w:vAlign w:val="center"/>
          </w:tcPr>
          <w:p w14:paraId="53D589DA" w14:textId="77777777" w:rsidR="00230189" w:rsidRDefault="00547E6D">
            <w:r>
              <w:rPr>
                <w:rFonts w:ascii="Cambria (Headings)" w:hAnsi="Cambria (Headings)"/>
                <w:color w:val="2F5496"/>
                <w:sz w:val="24"/>
              </w:rPr>
              <w:t>Title</w:t>
            </w:r>
            <w:r>
              <w:br/>
            </w:r>
            <w:r>
              <w:rPr>
                <w:rFonts w:ascii="Calibri" w:hAnsi="Calibri"/>
                <w:i/>
                <w:sz w:val="18"/>
              </w:rPr>
              <w:t>Name to help users immediately identify purpose, audience, etc. when searching in Library</w:t>
            </w:r>
          </w:p>
        </w:tc>
        <w:tc>
          <w:tcPr>
            <w:tcW w:w="10500" w:type="dxa"/>
            <w:vAlign w:val="center"/>
          </w:tcPr>
          <w:p w14:paraId="42164BE8" w14:textId="77777777" w:rsidR="00230189" w:rsidRDefault="00230189"/>
        </w:tc>
      </w:tr>
    </w:tbl>
    <w:p w14:paraId="5C94AA35" w14:textId="77777777" w:rsidR="00230189" w:rsidRDefault="00230189"/>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216"/>
        <w:gridCol w:w="6142"/>
      </w:tblGrid>
      <w:tr w:rsidR="00230189" w14:paraId="740477C7" w14:textId="77777777">
        <w:tc>
          <w:tcPr>
            <w:tcW w:w="4500" w:type="dxa"/>
            <w:vAlign w:val="center"/>
          </w:tcPr>
          <w:p w14:paraId="4E528AFF" w14:textId="77777777" w:rsidR="00230189" w:rsidRDefault="00547E6D">
            <w:r>
              <w:rPr>
                <w:rFonts w:ascii="Cambria (Headings)" w:hAnsi="Cambria (Headings)"/>
                <w:color w:val="2F5496"/>
                <w:sz w:val="24"/>
              </w:rPr>
              <w:t xml:space="preserve">Description: </w:t>
            </w:r>
            <w:r>
              <w:br/>
            </w:r>
            <w:r>
              <w:rPr>
                <w:rFonts w:ascii="Calibri" w:hAnsi="Calibri"/>
                <w:i/>
                <w:sz w:val="18"/>
              </w:rPr>
              <w:t>This is a synopsis of the scenario – typically a short paragraph</w:t>
            </w:r>
          </w:p>
        </w:tc>
        <w:tc>
          <w:tcPr>
            <w:tcW w:w="10500" w:type="dxa"/>
            <w:vAlign w:val="center"/>
          </w:tcPr>
          <w:p w14:paraId="4FAB2703" w14:textId="77777777" w:rsidR="00230189" w:rsidRDefault="00230189"/>
        </w:tc>
      </w:tr>
    </w:tbl>
    <w:p w14:paraId="6A73F764" w14:textId="77777777" w:rsidR="00230189" w:rsidRDefault="00230189"/>
    <w:tbl>
      <w:tblPr>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752"/>
        <w:gridCol w:w="5606"/>
      </w:tblGrid>
      <w:tr w:rsidR="00230189" w14:paraId="1286E2D9" w14:textId="77777777">
        <w:tc>
          <w:tcPr>
            <w:tcW w:w="0" w:type="auto"/>
            <w:gridSpan w:val="2"/>
            <w:vAlign w:val="center"/>
          </w:tcPr>
          <w:p w14:paraId="7DE698F5" w14:textId="77777777" w:rsidR="00230189" w:rsidRDefault="00547E6D">
            <w:r>
              <w:rPr>
                <w:rFonts w:ascii="Cambria (Headings)" w:hAnsi="Cambria (Headings)"/>
                <w:color w:val="2F5496"/>
                <w:sz w:val="24"/>
              </w:rPr>
              <w:t>Classification:</w:t>
            </w:r>
            <w:r>
              <w:br/>
            </w:r>
            <w:r>
              <w:rPr>
                <w:rFonts w:ascii="Calibri" w:hAnsi="Calibri"/>
                <w:i/>
                <w:sz w:val="18"/>
              </w:rPr>
              <w:t xml:space="preserve">Classifying items helps to </w:t>
            </w:r>
            <w:proofErr w:type="spellStart"/>
            <w:r>
              <w:rPr>
                <w:rFonts w:ascii="Calibri" w:hAnsi="Calibri"/>
                <w:i/>
                <w:sz w:val="18"/>
              </w:rPr>
              <w:t>organise</w:t>
            </w:r>
            <w:proofErr w:type="spellEnd"/>
            <w:r>
              <w:rPr>
                <w:rFonts w:ascii="Calibri" w:hAnsi="Calibri"/>
                <w:i/>
                <w:sz w:val="18"/>
              </w:rPr>
              <w:t xml:space="preserve"> and  sort them in the Library. For example, what Scenarios have we got for </w:t>
            </w:r>
            <w:proofErr w:type="spellStart"/>
            <w:r>
              <w:rPr>
                <w:rFonts w:ascii="Calibri" w:hAnsi="Calibri"/>
                <w:i/>
                <w:sz w:val="18"/>
              </w:rPr>
              <w:t>Paediatric</w:t>
            </w:r>
            <w:proofErr w:type="spellEnd"/>
            <w:r>
              <w:rPr>
                <w:rFonts w:ascii="Calibri" w:hAnsi="Calibri"/>
                <w:i/>
                <w:sz w:val="18"/>
              </w:rPr>
              <w:t xml:space="preserve"> patients, or for Adult patients? What Scenarios have we got that relate to a particular organ system, for example cardiovascular-based</w:t>
            </w:r>
            <w:r>
              <w:rPr>
                <w:rFonts w:ascii="Calibri" w:hAnsi="Calibri"/>
                <w:i/>
                <w:sz w:val="18"/>
              </w:rPr>
              <w:t xml:space="preserve"> Scenarios? It helps to find relevant Scenarios and to identify if there are any gaps in the existing portfolio of Scenarios.</w:t>
            </w:r>
          </w:p>
        </w:tc>
      </w:tr>
      <w:tr w:rsidR="00230189" w14:paraId="7EBD71F5" w14:textId="77777777">
        <w:tc>
          <w:tcPr>
            <w:tcW w:w="4500" w:type="dxa"/>
            <w:vAlign w:val="center"/>
          </w:tcPr>
          <w:p w14:paraId="5BB94B6A" w14:textId="77777777" w:rsidR="00230189" w:rsidRDefault="00547E6D">
            <w:r>
              <w:rPr>
                <w:rFonts w:ascii="Calibri" w:hAnsi="Calibri"/>
                <w:color w:val="4F81BD"/>
                <w:sz w:val="20"/>
              </w:rPr>
              <w:t>Curriculum Mapping</w:t>
            </w:r>
            <w:r>
              <w:br/>
            </w:r>
            <w:r>
              <w:rPr>
                <w:rFonts w:ascii="Calibri" w:hAnsi="Calibri"/>
                <w:i/>
                <w:sz w:val="18"/>
              </w:rPr>
              <w:t>Free text field – can be used to classify a scenario against existing naming convention used by the academy/school</w:t>
            </w:r>
          </w:p>
        </w:tc>
        <w:tc>
          <w:tcPr>
            <w:tcW w:w="10500" w:type="dxa"/>
            <w:vAlign w:val="center"/>
          </w:tcPr>
          <w:p w14:paraId="6E8EFE44" w14:textId="77777777" w:rsidR="00230189" w:rsidRDefault="00230189"/>
        </w:tc>
      </w:tr>
      <w:tr w:rsidR="00230189" w14:paraId="4A9A6A83" w14:textId="77777777">
        <w:tc>
          <w:tcPr>
            <w:tcW w:w="4500" w:type="dxa"/>
            <w:vAlign w:val="center"/>
          </w:tcPr>
          <w:p w14:paraId="44C9BC90" w14:textId="77777777" w:rsidR="00230189" w:rsidRDefault="00547E6D">
            <w:r>
              <w:rPr>
                <w:rFonts w:ascii="Calibri" w:hAnsi="Calibri"/>
                <w:color w:val="4F81BD"/>
                <w:sz w:val="20"/>
              </w:rPr>
              <w:t>Schools/Departments</w:t>
            </w:r>
            <w:r>
              <w:br/>
            </w:r>
            <w:r>
              <w:rPr>
                <w:rFonts w:ascii="Calibri" w:hAnsi="Calibri"/>
                <w:i/>
                <w:sz w:val="18"/>
              </w:rPr>
              <w:t xml:space="preserve">Drop-down menu – </w:t>
            </w:r>
            <w:proofErr w:type="spellStart"/>
            <w:r>
              <w:rPr>
                <w:rFonts w:ascii="Calibri" w:hAnsi="Calibri"/>
                <w:i/>
                <w:sz w:val="18"/>
              </w:rPr>
              <w:t>eg</w:t>
            </w:r>
            <w:proofErr w:type="spellEnd"/>
            <w:r>
              <w:rPr>
                <w:rFonts w:ascii="Calibri" w:hAnsi="Calibri"/>
                <w:i/>
                <w:sz w:val="18"/>
              </w:rPr>
              <w:t xml:space="preserve"> Acute Medicine, </w:t>
            </w:r>
            <w:proofErr w:type="spellStart"/>
            <w:r>
              <w:rPr>
                <w:rFonts w:ascii="Calibri" w:hAnsi="Calibri"/>
                <w:i/>
                <w:sz w:val="18"/>
              </w:rPr>
              <w:t>Anaesthesia</w:t>
            </w:r>
            <w:proofErr w:type="spellEnd"/>
            <w:r>
              <w:rPr>
                <w:rFonts w:ascii="Calibri" w:hAnsi="Calibri"/>
                <w:i/>
                <w:sz w:val="18"/>
              </w:rPr>
              <w:t>, Emergency Medicine, Nursing, etc.</w:t>
            </w:r>
          </w:p>
        </w:tc>
        <w:tc>
          <w:tcPr>
            <w:tcW w:w="10500" w:type="dxa"/>
            <w:vAlign w:val="center"/>
          </w:tcPr>
          <w:p w14:paraId="0A53C432" w14:textId="77777777" w:rsidR="00230189" w:rsidRDefault="00230189"/>
        </w:tc>
      </w:tr>
      <w:tr w:rsidR="00230189" w14:paraId="3725B4FC" w14:textId="77777777">
        <w:tc>
          <w:tcPr>
            <w:tcW w:w="4500" w:type="dxa"/>
            <w:vAlign w:val="center"/>
          </w:tcPr>
          <w:p w14:paraId="20F4EDD9" w14:textId="77777777" w:rsidR="00230189" w:rsidRDefault="00547E6D">
            <w:r>
              <w:rPr>
                <w:rFonts w:ascii="Calibri" w:hAnsi="Calibri"/>
                <w:color w:val="4F81BD"/>
                <w:sz w:val="20"/>
              </w:rPr>
              <w:t xml:space="preserve">Parent Specialty </w:t>
            </w:r>
            <w:r>
              <w:br/>
            </w:r>
            <w:r>
              <w:rPr>
                <w:rFonts w:ascii="Calibri" w:hAnsi="Calibri"/>
                <w:i/>
                <w:sz w:val="18"/>
              </w:rPr>
              <w:t>Drop-down menu –</w:t>
            </w:r>
            <w:r>
              <w:rPr>
                <w:rFonts w:ascii="Calibri" w:hAnsi="Calibri"/>
                <w:i/>
                <w:sz w:val="18"/>
              </w:rPr>
              <w:t xml:space="preserve"> Dental, Medicine, Nursing, Surgical</w:t>
            </w:r>
          </w:p>
        </w:tc>
        <w:tc>
          <w:tcPr>
            <w:tcW w:w="10500" w:type="dxa"/>
            <w:vAlign w:val="center"/>
          </w:tcPr>
          <w:p w14:paraId="6F555188" w14:textId="77777777" w:rsidR="00230189" w:rsidRDefault="00230189"/>
        </w:tc>
      </w:tr>
      <w:tr w:rsidR="00230189" w14:paraId="143B6932" w14:textId="77777777">
        <w:tc>
          <w:tcPr>
            <w:tcW w:w="4500" w:type="dxa"/>
            <w:vAlign w:val="center"/>
          </w:tcPr>
          <w:p w14:paraId="3C9CF4A6" w14:textId="77777777" w:rsidR="00230189" w:rsidRDefault="00547E6D">
            <w:r>
              <w:rPr>
                <w:rFonts w:ascii="Calibri" w:hAnsi="Calibri"/>
                <w:color w:val="4F81BD"/>
                <w:sz w:val="20"/>
              </w:rPr>
              <w:t>Target Learner Group</w:t>
            </w:r>
            <w:r>
              <w:br/>
            </w:r>
          </w:p>
        </w:tc>
        <w:tc>
          <w:tcPr>
            <w:tcW w:w="10500" w:type="dxa"/>
            <w:vAlign w:val="center"/>
          </w:tcPr>
          <w:p w14:paraId="6C625A9F" w14:textId="77777777" w:rsidR="00230189" w:rsidRDefault="00230189"/>
        </w:tc>
      </w:tr>
      <w:tr w:rsidR="00230189" w14:paraId="3662ED74" w14:textId="77777777">
        <w:tc>
          <w:tcPr>
            <w:tcW w:w="4500" w:type="dxa"/>
            <w:vAlign w:val="center"/>
          </w:tcPr>
          <w:p w14:paraId="463F5823" w14:textId="77777777" w:rsidR="00230189" w:rsidRDefault="00547E6D">
            <w:r>
              <w:rPr>
                <w:rFonts w:ascii="Calibri" w:hAnsi="Calibri"/>
                <w:color w:val="4F81BD"/>
                <w:sz w:val="20"/>
              </w:rPr>
              <w:t>Patient Group</w:t>
            </w:r>
            <w:r>
              <w:br/>
            </w:r>
            <w:r>
              <w:rPr>
                <w:rFonts w:ascii="Calibri" w:hAnsi="Calibri"/>
                <w:i/>
                <w:sz w:val="18"/>
              </w:rPr>
              <w:t xml:space="preserve">Drop-down menu – Adolescent, Adult, Geriatric, Neonatal, </w:t>
            </w:r>
            <w:proofErr w:type="spellStart"/>
            <w:r>
              <w:rPr>
                <w:rFonts w:ascii="Calibri" w:hAnsi="Calibri"/>
                <w:i/>
                <w:sz w:val="18"/>
              </w:rPr>
              <w:t>Paediatric</w:t>
            </w:r>
            <w:proofErr w:type="spellEnd"/>
          </w:p>
        </w:tc>
        <w:tc>
          <w:tcPr>
            <w:tcW w:w="10500" w:type="dxa"/>
            <w:vAlign w:val="center"/>
          </w:tcPr>
          <w:p w14:paraId="072520AB" w14:textId="77777777" w:rsidR="00230189" w:rsidRDefault="00230189"/>
        </w:tc>
      </w:tr>
      <w:tr w:rsidR="00230189" w14:paraId="1914D4F7" w14:textId="77777777">
        <w:tc>
          <w:tcPr>
            <w:tcW w:w="4500" w:type="dxa"/>
            <w:vAlign w:val="center"/>
          </w:tcPr>
          <w:p w14:paraId="0C3C50DD" w14:textId="77777777" w:rsidR="00230189" w:rsidRDefault="00547E6D">
            <w:r>
              <w:rPr>
                <w:rFonts w:ascii="Calibri" w:hAnsi="Calibri"/>
                <w:color w:val="4F81BD"/>
                <w:sz w:val="20"/>
              </w:rPr>
              <w:t>Organ System</w:t>
            </w:r>
            <w:r>
              <w:br/>
            </w:r>
            <w:r>
              <w:rPr>
                <w:rFonts w:ascii="Calibri" w:hAnsi="Calibri"/>
                <w:i/>
                <w:sz w:val="18"/>
              </w:rPr>
              <w:t>Drop-down menu – ENT, Eye, Respiratory, etc.</w:t>
            </w:r>
          </w:p>
        </w:tc>
        <w:tc>
          <w:tcPr>
            <w:tcW w:w="10500" w:type="dxa"/>
            <w:vAlign w:val="center"/>
          </w:tcPr>
          <w:p w14:paraId="00F6D9F9" w14:textId="77777777" w:rsidR="00230189" w:rsidRDefault="00230189"/>
        </w:tc>
      </w:tr>
      <w:tr w:rsidR="00230189" w14:paraId="70F9D1A1" w14:textId="77777777">
        <w:tc>
          <w:tcPr>
            <w:tcW w:w="4500" w:type="dxa"/>
            <w:vAlign w:val="center"/>
          </w:tcPr>
          <w:p w14:paraId="4F3AC15A" w14:textId="77777777" w:rsidR="00230189" w:rsidRDefault="00547E6D">
            <w:r>
              <w:rPr>
                <w:rFonts w:ascii="Calibri" w:hAnsi="Calibri"/>
                <w:color w:val="4F81BD"/>
                <w:sz w:val="20"/>
              </w:rPr>
              <w:lastRenderedPageBreak/>
              <w:t>Human Factors</w:t>
            </w:r>
            <w:r>
              <w:br/>
            </w:r>
          </w:p>
        </w:tc>
        <w:tc>
          <w:tcPr>
            <w:tcW w:w="10500" w:type="dxa"/>
            <w:vAlign w:val="center"/>
          </w:tcPr>
          <w:p w14:paraId="1C1872D3" w14:textId="77777777" w:rsidR="00230189" w:rsidRDefault="00230189"/>
        </w:tc>
      </w:tr>
      <w:tr w:rsidR="00230189" w14:paraId="73CB7A4E" w14:textId="77777777">
        <w:tc>
          <w:tcPr>
            <w:tcW w:w="4500" w:type="dxa"/>
            <w:vAlign w:val="center"/>
          </w:tcPr>
          <w:p w14:paraId="3AEC0A8B" w14:textId="77777777" w:rsidR="00230189" w:rsidRDefault="00547E6D">
            <w:r>
              <w:rPr>
                <w:rFonts w:ascii="Calibri" w:hAnsi="Calibri"/>
                <w:color w:val="4F81BD"/>
                <w:sz w:val="20"/>
              </w:rPr>
              <w:t>Standards Applied</w:t>
            </w:r>
            <w:r>
              <w:br/>
            </w:r>
            <w:r>
              <w:rPr>
                <w:rFonts w:ascii="Calibri" w:hAnsi="Calibri"/>
                <w:i/>
                <w:sz w:val="18"/>
              </w:rPr>
              <w:t>Drop-down menus exists for the below standards. Make notes  against standards you wish to apply</w:t>
            </w:r>
          </w:p>
        </w:tc>
        <w:tc>
          <w:tcPr>
            <w:tcW w:w="10500" w:type="dxa"/>
            <w:vAlign w:val="center"/>
          </w:tcPr>
          <w:p w14:paraId="0C5D567C" w14:textId="77777777" w:rsidR="00230189" w:rsidRDefault="00230189"/>
        </w:tc>
      </w:tr>
      <w:tr w:rsidR="00230189" w14:paraId="291D5B0A" w14:textId="77777777">
        <w:tc>
          <w:tcPr>
            <w:tcW w:w="4500" w:type="dxa"/>
            <w:vAlign w:val="center"/>
          </w:tcPr>
          <w:p w14:paraId="6020096E" w14:textId="77777777" w:rsidR="00230189" w:rsidRDefault="00547E6D">
            <w:r>
              <w:br/>
            </w:r>
            <w:proofErr w:type="spellStart"/>
            <w:r>
              <w:rPr>
                <w:rFonts w:ascii="Calibri" w:hAnsi="Calibri"/>
                <w:i/>
                <w:sz w:val="18"/>
              </w:rPr>
              <w:t>ASPiH</w:t>
            </w:r>
            <w:proofErr w:type="spellEnd"/>
            <w:r>
              <w:rPr>
                <w:rFonts w:ascii="Calibri" w:hAnsi="Calibri"/>
                <w:i/>
                <w:sz w:val="18"/>
              </w:rPr>
              <w:t xml:space="preserve"> - 11 criteria</w:t>
            </w:r>
          </w:p>
        </w:tc>
        <w:tc>
          <w:tcPr>
            <w:tcW w:w="10500" w:type="dxa"/>
            <w:vAlign w:val="center"/>
          </w:tcPr>
          <w:p w14:paraId="4816ADFB" w14:textId="77777777" w:rsidR="00230189" w:rsidRDefault="00230189"/>
        </w:tc>
      </w:tr>
      <w:tr w:rsidR="00230189" w14:paraId="2C088987" w14:textId="77777777">
        <w:tc>
          <w:tcPr>
            <w:tcW w:w="4500" w:type="dxa"/>
            <w:vAlign w:val="center"/>
          </w:tcPr>
          <w:p w14:paraId="663A54D7" w14:textId="77777777" w:rsidR="00230189" w:rsidRDefault="00547E6D">
            <w:r>
              <w:br/>
            </w:r>
            <w:r>
              <w:rPr>
                <w:rFonts w:ascii="Calibri" w:hAnsi="Calibri"/>
                <w:i/>
                <w:sz w:val="18"/>
              </w:rPr>
              <w:t>INACSL criterion 1-11</w:t>
            </w:r>
          </w:p>
        </w:tc>
        <w:tc>
          <w:tcPr>
            <w:tcW w:w="10500" w:type="dxa"/>
            <w:vAlign w:val="center"/>
          </w:tcPr>
          <w:p w14:paraId="66D59D83" w14:textId="77777777" w:rsidR="00230189" w:rsidRDefault="00230189"/>
        </w:tc>
      </w:tr>
      <w:tr w:rsidR="00230189" w14:paraId="08BD0F8A" w14:textId="77777777">
        <w:tc>
          <w:tcPr>
            <w:tcW w:w="4500" w:type="dxa"/>
            <w:vAlign w:val="center"/>
          </w:tcPr>
          <w:p w14:paraId="5E90B8D6" w14:textId="77777777" w:rsidR="00230189" w:rsidRDefault="00547E6D">
            <w:r>
              <w:br/>
            </w:r>
            <w:r>
              <w:rPr>
                <w:rFonts w:ascii="Calibri" w:hAnsi="Calibri"/>
                <w:i/>
                <w:sz w:val="18"/>
              </w:rPr>
              <w:t>Good Medical Practice Domains</w:t>
            </w:r>
          </w:p>
        </w:tc>
        <w:tc>
          <w:tcPr>
            <w:tcW w:w="10500" w:type="dxa"/>
            <w:vAlign w:val="center"/>
          </w:tcPr>
          <w:p w14:paraId="710FDDCE" w14:textId="77777777" w:rsidR="00230189" w:rsidRDefault="00230189"/>
        </w:tc>
      </w:tr>
      <w:tr w:rsidR="00230189" w14:paraId="0AEA617F" w14:textId="77777777">
        <w:tc>
          <w:tcPr>
            <w:tcW w:w="4500" w:type="dxa"/>
            <w:vAlign w:val="center"/>
          </w:tcPr>
          <w:p w14:paraId="5809E398" w14:textId="77777777" w:rsidR="00230189" w:rsidRDefault="00547E6D">
            <w:r>
              <w:br/>
            </w:r>
            <w:r>
              <w:rPr>
                <w:rFonts w:ascii="Calibri" w:hAnsi="Calibri"/>
                <w:i/>
                <w:sz w:val="18"/>
              </w:rPr>
              <w:t>Nursing Good Practice - Knowledge  Skills Framework</w:t>
            </w:r>
          </w:p>
        </w:tc>
        <w:tc>
          <w:tcPr>
            <w:tcW w:w="10500" w:type="dxa"/>
            <w:vAlign w:val="center"/>
          </w:tcPr>
          <w:p w14:paraId="0E6D1C7B" w14:textId="77777777" w:rsidR="00230189" w:rsidRDefault="00230189"/>
        </w:tc>
      </w:tr>
      <w:tr w:rsidR="00230189" w14:paraId="44849EB7" w14:textId="77777777">
        <w:tc>
          <w:tcPr>
            <w:tcW w:w="4500" w:type="dxa"/>
            <w:vAlign w:val="center"/>
          </w:tcPr>
          <w:p w14:paraId="5CAAEB33" w14:textId="77777777" w:rsidR="00230189" w:rsidRDefault="00547E6D">
            <w:r>
              <w:br/>
            </w:r>
            <w:r>
              <w:rPr>
                <w:rFonts w:ascii="Calibri" w:hAnsi="Calibri"/>
                <w:i/>
                <w:sz w:val="18"/>
              </w:rPr>
              <w:t xml:space="preserve">Nursing Good Practice- Values  </w:t>
            </w:r>
            <w:proofErr w:type="spellStart"/>
            <w:r>
              <w:rPr>
                <w:rFonts w:ascii="Calibri" w:hAnsi="Calibri"/>
                <w:i/>
                <w:sz w:val="18"/>
              </w:rPr>
              <w:t>Behaviour</w:t>
            </w:r>
            <w:proofErr w:type="spellEnd"/>
          </w:p>
        </w:tc>
        <w:tc>
          <w:tcPr>
            <w:tcW w:w="10500" w:type="dxa"/>
            <w:vAlign w:val="center"/>
          </w:tcPr>
          <w:p w14:paraId="240DE7DC" w14:textId="77777777" w:rsidR="00230189" w:rsidRDefault="00230189"/>
        </w:tc>
      </w:tr>
      <w:tr w:rsidR="00230189" w14:paraId="6E6CA219" w14:textId="77777777">
        <w:tc>
          <w:tcPr>
            <w:tcW w:w="4500" w:type="dxa"/>
            <w:vAlign w:val="center"/>
          </w:tcPr>
          <w:p w14:paraId="2EC9AA5F" w14:textId="77777777" w:rsidR="00230189" w:rsidRDefault="00547E6D">
            <w:r>
              <w:br/>
            </w:r>
            <w:proofErr w:type="spellStart"/>
            <w:r>
              <w:rPr>
                <w:rFonts w:ascii="Calibri" w:hAnsi="Calibri"/>
                <w:i/>
                <w:sz w:val="18"/>
              </w:rPr>
              <w:t>SimZones</w:t>
            </w:r>
            <w:proofErr w:type="spellEnd"/>
            <w:r>
              <w:rPr>
                <w:rFonts w:ascii="Calibri" w:hAnsi="Calibri"/>
                <w:i/>
                <w:sz w:val="18"/>
              </w:rPr>
              <w:t xml:space="preserve"> – 0/1/2/3/4</w:t>
            </w:r>
          </w:p>
        </w:tc>
        <w:tc>
          <w:tcPr>
            <w:tcW w:w="10500" w:type="dxa"/>
            <w:vAlign w:val="center"/>
          </w:tcPr>
          <w:p w14:paraId="0999DAD4" w14:textId="77777777" w:rsidR="00230189" w:rsidRDefault="00230189"/>
        </w:tc>
      </w:tr>
      <w:tr w:rsidR="00230189" w14:paraId="5FFBA917" w14:textId="77777777">
        <w:tc>
          <w:tcPr>
            <w:tcW w:w="4500" w:type="dxa"/>
            <w:vAlign w:val="center"/>
          </w:tcPr>
          <w:p w14:paraId="589383EE" w14:textId="77777777" w:rsidR="00230189" w:rsidRDefault="00547E6D">
            <w:r>
              <w:br/>
            </w:r>
            <w:r>
              <w:rPr>
                <w:rFonts w:ascii="Calibri" w:hAnsi="Calibri"/>
                <w:i/>
                <w:sz w:val="18"/>
              </w:rPr>
              <w:t>CIHC Interprofessional Competency Framework</w:t>
            </w:r>
          </w:p>
        </w:tc>
        <w:tc>
          <w:tcPr>
            <w:tcW w:w="10500" w:type="dxa"/>
            <w:vAlign w:val="center"/>
          </w:tcPr>
          <w:p w14:paraId="2E391C33" w14:textId="77777777" w:rsidR="00230189" w:rsidRDefault="00230189"/>
        </w:tc>
      </w:tr>
      <w:tr w:rsidR="00230189" w14:paraId="6E99ABFD" w14:textId="77777777">
        <w:tc>
          <w:tcPr>
            <w:tcW w:w="4500" w:type="dxa"/>
            <w:vAlign w:val="center"/>
          </w:tcPr>
          <w:p w14:paraId="5492CC05" w14:textId="77777777" w:rsidR="00230189" w:rsidRDefault="00547E6D">
            <w:r>
              <w:br/>
            </w:r>
            <w:r>
              <w:rPr>
                <w:rFonts w:ascii="Calibri" w:hAnsi="Calibri"/>
                <w:i/>
                <w:sz w:val="18"/>
              </w:rPr>
              <w:t>Others</w:t>
            </w:r>
          </w:p>
        </w:tc>
        <w:tc>
          <w:tcPr>
            <w:tcW w:w="10500" w:type="dxa"/>
            <w:vAlign w:val="center"/>
          </w:tcPr>
          <w:p w14:paraId="1EA9AE8A" w14:textId="77777777" w:rsidR="00230189" w:rsidRDefault="00230189"/>
        </w:tc>
      </w:tr>
    </w:tbl>
    <w:p w14:paraId="1867EA2B" w14:textId="77777777" w:rsidR="00230189" w:rsidRDefault="00547E6D">
      <w:r>
        <w:br/>
      </w:r>
      <w:r>
        <w:rPr>
          <w:rFonts w:ascii="Cambria (Headings)" w:hAnsi="Cambria (Headings)"/>
          <w:color w:val="2F5496"/>
          <w:sz w:val="24"/>
        </w:rPr>
        <w:t>Learner Group Needs and Assessment</w:t>
      </w:r>
      <w:r>
        <w:br/>
      </w:r>
      <w:r>
        <w:rPr>
          <w:rFonts w:ascii="Calibri" w:hAnsi="Calibri"/>
          <w:i/>
          <w:sz w:val="18"/>
        </w:rPr>
        <w:t>Why does this Scenario need to be created/authored?  For more guidance see INACSL-</w:t>
      </w:r>
      <w:proofErr w:type="spellStart"/>
      <w:r>
        <w:rPr>
          <w:rFonts w:ascii="Calibri" w:hAnsi="Calibri"/>
          <w:i/>
          <w:sz w:val="18"/>
        </w:rPr>
        <w:t>SimDesign</w:t>
      </w:r>
      <w:proofErr w:type="spellEnd"/>
      <w:r>
        <w:rPr>
          <w:rFonts w:ascii="Calibri" w:hAnsi="Calibri"/>
          <w:i/>
          <w:sz w:val="18"/>
        </w:rPr>
        <w:t xml:space="preserve"> - se</w:t>
      </w:r>
      <w:r>
        <w:rPr>
          <w:rFonts w:ascii="Calibri" w:hAnsi="Calibri"/>
          <w:i/>
          <w:sz w:val="18"/>
        </w:rPr>
        <w:t xml:space="preserve">e criterion 1.  What concern/issue does this Scenario resolve?  What </w:t>
      </w:r>
      <w:proofErr w:type="spellStart"/>
      <w:r>
        <w:rPr>
          <w:rFonts w:ascii="Calibri" w:hAnsi="Calibri"/>
          <w:i/>
          <w:sz w:val="18"/>
        </w:rPr>
        <w:t>organisational</w:t>
      </w:r>
      <w:proofErr w:type="spellEnd"/>
      <w:r>
        <w:rPr>
          <w:rFonts w:ascii="Calibri" w:hAnsi="Calibri"/>
          <w:i/>
          <w:sz w:val="18"/>
        </w:rPr>
        <w:t xml:space="preserve"> weaknesses or opportunities does this Scenario address?  Is there healthcare data that points to a gap in skills/knowledge/attitudes/</w:t>
      </w:r>
      <w:proofErr w:type="spellStart"/>
      <w:r>
        <w:rPr>
          <w:rFonts w:ascii="Calibri" w:hAnsi="Calibri"/>
          <w:i/>
          <w:sz w:val="18"/>
        </w:rPr>
        <w:t>behaviours</w:t>
      </w:r>
      <w:proofErr w:type="spellEnd"/>
      <w:r>
        <w:rPr>
          <w:rFonts w:ascii="Calibri" w:hAnsi="Calibri"/>
          <w:i/>
          <w:sz w:val="18"/>
        </w:rPr>
        <w:t>?  Which key stakeholders (cl</w:t>
      </w:r>
      <w:r>
        <w:rPr>
          <w:rFonts w:ascii="Calibri" w:hAnsi="Calibri"/>
          <w:i/>
          <w:sz w:val="18"/>
        </w:rPr>
        <w:t xml:space="preserve">inicians and/or educators, etc.) are </w:t>
      </w:r>
      <w:proofErr w:type="spellStart"/>
      <w:r>
        <w:rPr>
          <w:rFonts w:ascii="Calibri" w:hAnsi="Calibri"/>
          <w:i/>
          <w:sz w:val="18"/>
        </w:rPr>
        <w:t>prioritising</w:t>
      </w:r>
      <w:proofErr w:type="spellEnd"/>
      <w:r>
        <w:rPr>
          <w:rFonts w:ascii="Calibri" w:hAnsi="Calibri"/>
          <w:i/>
          <w:sz w:val="18"/>
        </w:rPr>
        <w:t xml:space="preserve"> it as a need?</w:t>
      </w:r>
      <w:r>
        <w:br/>
      </w:r>
      <w:r>
        <w:br/>
      </w:r>
      <w:r>
        <w:rPr>
          <w:rFonts w:ascii="Calibri" w:hAnsi="Calibri"/>
          <w:i/>
          <w:sz w:val="18"/>
        </w:rPr>
        <w:t>consider:</w:t>
      </w:r>
    </w:p>
    <w:p w14:paraId="658F44C4" w14:textId="77777777" w:rsidR="00230189" w:rsidRDefault="00547E6D">
      <w:pPr>
        <w:numPr>
          <w:ilvl w:val="0"/>
          <w:numId w:val="1"/>
        </w:numPr>
        <w:spacing w:after="0"/>
        <w:ind w:left="357" w:hanging="357"/>
      </w:pPr>
      <w:r>
        <w:rPr>
          <w:rFonts w:ascii="Calibri" w:hAnsi="Calibri"/>
          <w:i/>
          <w:sz w:val="18"/>
        </w:rPr>
        <w:t xml:space="preserve"> Curriculum areas that need to be enhanced</w:t>
      </w:r>
    </w:p>
    <w:p w14:paraId="444E088A" w14:textId="77777777" w:rsidR="00230189" w:rsidRDefault="00547E6D">
      <w:pPr>
        <w:numPr>
          <w:ilvl w:val="0"/>
          <w:numId w:val="1"/>
        </w:numPr>
        <w:spacing w:after="0"/>
        <w:ind w:left="357" w:hanging="357"/>
      </w:pPr>
      <w:r>
        <w:rPr>
          <w:rFonts w:ascii="Calibri" w:hAnsi="Calibri"/>
          <w:i/>
          <w:sz w:val="18"/>
        </w:rPr>
        <w:t xml:space="preserve"> What aspects of quality of care and patient safety need to be improved?</w:t>
      </w:r>
    </w:p>
    <w:p w14:paraId="00AA8136" w14:textId="77777777" w:rsidR="00230189" w:rsidRDefault="00547E6D">
      <w:pPr>
        <w:numPr>
          <w:ilvl w:val="0"/>
          <w:numId w:val="1"/>
        </w:numPr>
        <w:spacing w:after="0"/>
        <w:ind w:left="357" w:hanging="357"/>
      </w:pPr>
      <w:r>
        <w:rPr>
          <w:rFonts w:ascii="Calibri" w:hAnsi="Calibri"/>
          <w:i/>
          <w:sz w:val="18"/>
        </w:rPr>
        <w:t xml:space="preserve"> Readiness for clinical practice and competency development</w:t>
      </w:r>
    </w:p>
    <w:p w14:paraId="282B9763" w14:textId="77777777" w:rsidR="00230189" w:rsidRDefault="00547E6D">
      <w:pPr>
        <w:numPr>
          <w:ilvl w:val="0"/>
          <w:numId w:val="1"/>
        </w:numPr>
        <w:spacing w:after="0"/>
        <w:ind w:left="357" w:hanging="357"/>
      </w:pPr>
      <w:r>
        <w:rPr>
          <w:rFonts w:ascii="Calibri" w:hAnsi="Calibri"/>
          <w:i/>
          <w:sz w:val="18"/>
        </w:rPr>
        <w:t xml:space="preserve"> Know</w:t>
      </w:r>
      <w:r>
        <w:rPr>
          <w:rFonts w:ascii="Calibri" w:hAnsi="Calibri"/>
          <w:i/>
          <w:sz w:val="18"/>
        </w:rPr>
        <w:t xml:space="preserve">ledge, skills, attitudes and/or </w:t>
      </w:r>
      <w:proofErr w:type="spellStart"/>
      <w:r>
        <w:rPr>
          <w:rFonts w:ascii="Calibri" w:hAnsi="Calibri"/>
          <w:i/>
          <w:sz w:val="18"/>
        </w:rPr>
        <w:t>behaviours</w:t>
      </w:r>
      <w:proofErr w:type="spellEnd"/>
    </w:p>
    <w:p w14:paraId="2B5B6F3C" w14:textId="77777777" w:rsidR="00230189" w:rsidRDefault="00547E6D">
      <w:pPr>
        <w:numPr>
          <w:ilvl w:val="0"/>
          <w:numId w:val="1"/>
        </w:numPr>
        <w:spacing w:after="0"/>
        <w:ind w:left="357" w:hanging="357"/>
      </w:pPr>
      <w:r>
        <w:rPr>
          <w:rFonts w:ascii="Calibri" w:hAnsi="Calibri"/>
          <w:i/>
          <w:sz w:val="18"/>
        </w:rPr>
        <w:t xml:space="preserve"> Professional development (e.g. non-technical skills, human factors, etc.)</w:t>
      </w:r>
    </w:p>
    <w:p w14:paraId="6DC70D99" w14:textId="77777777" w:rsidR="00230189" w:rsidRDefault="00547E6D">
      <w:pPr>
        <w:numPr>
          <w:ilvl w:val="0"/>
          <w:numId w:val="1"/>
        </w:numPr>
        <w:spacing w:after="0"/>
        <w:ind w:left="357" w:hanging="357"/>
      </w:pPr>
      <w:r>
        <w:rPr>
          <w:rFonts w:ascii="Calibri" w:hAnsi="Calibri"/>
          <w:i/>
          <w:sz w:val="18"/>
        </w:rPr>
        <w:t xml:space="preserve"> Dealing with stresses or challenges.</w:t>
      </w:r>
    </w:p>
    <w:p w14:paraId="0861A301" w14:textId="77777777" w:rsidR="00230189" w:rsidRDefault="00547E6D">
      <w:r>
        <w:lastRenderedPageBreak/>
        <w:br/>
      </w:r>
      <w:r>
        <w:rPr>
          <w:rFonts w:ascii="Calibri" w:hAnsi="Calibri"/>
          <w:i/>
          <w:sz w:val="18"/>
        </w:rPr>
        <w:t>Add a row for each Learner Type.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4679"/>
        <w:gridCol w:w="4679"/>
      </w:tblGrid>
      <w:tr w:rsidR="00230189" w14:paraId="6CE9521F" w14:textId="77777777">
        <w:tc>
          <w:tcPr>
            <w:tcW w:w="0" w:type="auto"/>
          </w:tcPr>
          <w:p w14:paraId="24B71556" w14:textId="77777777" w:rsidR="00230189" w:rsidRDefault="00547E6D">
            <w:r>
              <w:rPr>
                <w:rFonts w:ascii="Calibri" w:hAnsi="Calibri"/>
                <w:color w:val="4F81BD"/>
                <w:sz w:val="20"/>
              </w:rPr>
              <w:t>Learner Group</w:t>
            </w:r>
          </w:p>
        </w:tc>
        <w:tc>
          <w:tcPr>
            <w:tcW w:w="0" w:type="auto"/>
          </w:tcPr>
          <w:p w14:paraId="1EBA5205" w14:textId="77777777" w:rsidR="00230189" w:rsidRDefault="00547E6D">
            <w:r>
              <w:rPr>
                <w:rFonts w:ascii="Calibri" w:hAnsi="Calibri"/>
                <w:color w:val="4F81BD"/>
                <w:sz w:val="20"/>
              </w:rPr>
              <w:t>Learner Needs</w:t>
            </w:r>
          </w:p>
        </w:tc>
      </w:tr>
      <w:tr w:rsidR="00230189" w14:paraId="4C4E1E6F" w14:textId="77777777">
        <w:tc>
          <w:tcPr>
            <w:tcW w:w="7499" w:type="dxa"/>
            <w:vAlign w:val="center"/>
          </w:tcPr>
          <w:p w14:paraId="4E0053F7" w14:textId="77777777" w:rsidR="00230189" w:rsidRDefault="00230189"/>
        </w:tc>
        <w:tc>
          <w:tcPr>
            <w:tcW w:w="7499" w:type="dxa"/>
            <w:vAlign w:val="center"/>
          </w:tcPr>
          <w:p w14:paraId="7DA2095D" w14:textId="77777777" w:rsidR="00230189" w:rsidRDefault="00230189"/>
        </w:tc>
      </w:tr>
      <w:tr w:rsidR="00230189" w14:paraId="71737370" w14:textId="77777777">
        <w:tc>
          <w:tcPr>
            <w:tcW w:w="7499" w:type="dxa"/>
            <w:vAlign w:val="center"/>
          </w:tcPr>
          <w:p w14:paraId="6BF266A8" w14:textId="77777777" w:rsidR="00230189" w:rsidRDefault="00230189"/>
        </w:tc>
        <w:tc>
          <w:tcPr>
            <w:tcW w:w="7499" w:type="dxa"/>
            <w:vAlign w:val="center"/>
          </w:tcPr>
          <w:p w14:paraId="4D592F2B" w14:textId="77777777" w:rsidR="00230189" w:rsidRDefault="00230189"/>
        </w:tc>
      </w:tr>
    </w:tbl>
    <w:p w14:paraId="75208253" w14:textId="77777777" w:rsidR="00230189" w:rsidRDefault="00547E6D">
      <w:r>
        <w:br/>
      </w:r>
      <w:r>
        <w:rPr>
          <w:rFonts w:ascii="Cambria (Headings)" w:hAnsi="Cambria (Headings)"/>
          <w:color w:val="2F5496"/>
          <w:sz w:val="24"/>
        </w:rPr>
        <w:t>Learning Objectives and Delivery Methods</w:t>
      </w:r>
      <w:r>
        <w:br/>
      </w:r>
      <w:r>
        <w:rPr>
          <w:rFonts w:ascii="Calibri" w:hAnsi="Calibri"/>
          <w:i/>
          <w:sz w:val="18"/>
        </w:rPr>
        <w:t>What will be different if the Scenario runs successfully?  Think about who will be able to do how much, how well, of what, by when.  It can be useful to use:</w:t>
      </w:r>
      <w:r>
        <w:br/>
      </w:r>
      <w:r>
        <w:rPr>
          <w:rFonts w:ascii="Calibri" w:hAnsi="Calibri"/>
          <w:i/>
          <w:sz w:val="18"/>
        </w:rPr>
        <w:t>- Broad Objectives to reflect the purpose of the simulati</w:t>
      </w:r>
      <w:r>
        <w:rPr>
          <w:rFonts w:ascii="Calibri" w:hAnsi="Calibri"/>
          <w:i/>
          <w:sz w:val="18"/>
        </w:rPr>
        <w:t xml:space="preserve">on and how it relates to </w:t>
      </w:r>
      <w:proofErr w:type="spellStart"/>
      <w:r>
        <w:rPr>
          <w:rFonts w:ascii="Calibri" w:hAnsi="Calibri"/>
          <w:i/>
          <w:sz w:val="18"/>
        </w:rPr>
        <w:t>organisational</w:t>
      </w:r>
      <w:proofErr w:type="spellEnd"/>
      <w:r>
        <w:rPr>
          <w:rFonts w:ascii="Calibri" w:hAnsi="Calibri"/>
          <w:i/>
          <w:sz w:val="18"/>
        </w:rPr>
        <w:t xml:space="preserve"> goals, and - Specific Objectives to capture participant performance.</w:t>
      </w:r>
      <w:r>
        <w:br/>
      </w:r>
      <w:r>
        <w:br/>
      </w:r>
      <w:r>
        <w:rPr>
          <w:rFonts w:ascii="Calibri" w:hAnsi="Calibri"/>
          <w:i/>
          <w:sz w:val="18"/>
        </w:rPr>
        <w:t>Objectives should be SMART (specific, measurable, achievable, realistic and time-bound).  Define clear, measurable outcomes so you know when the T</w:t>
      </w:r>
      <w:r>
        <w:rPr>
          <w:rFonts w:ascii="Calibri" w:hAnsi="Calibri"/>
          <w:i/>
          <w:sz w:val="18"/>
        </w:rPr>
        <w:t xml:space="preserve">raining has been successful for the </w:t>
      </w:r>
      <w:proofErr w:type="spellStart"/>
      <w:r>
        <w:rPr>
          <w:rFonts w:ascii="Calibri" w:hAnsi="Calibri"/>
          <w:i/>
          <w:sz w:val="18"/>
        </w:rPr>
        <w:t>organisation</w:t>
      </w:r>
      <w:proofErr w:type="spellEnd"/>
      <w:r>
        <w:rPr>
          <w:rFonts w:ascii="Calibri" w:hAnsi="Calibri"/>
          <w:i/>
          <w:sz w:val="18"/>
        </w:rPr>
        <w:t xml:space="preserve"> and individual.</w:t>
      </w:r>
      <w:r>
        <w:br/>
      </w:r>
      <w:r>
        <w:br/>
      </w:r>
      <w:r>
        <w:rPr>
          <w:rFonts w:ascii="Calibri" w:hAnsi="Calibri"/>
          <w:i/>
          <w:sz w:val="18"/>
        </w:rPr>
        <w:t>For more guidance see the following INACSL links:</w:t>
      </w:r>
      <w:r>
        <w:br/>
      </w:r>
      <w:r>
        <w:rPr>
          <w:rFonts w:ascii="Calibri" w:hAnsi="Calibri"/>
          <w:i/>
          <w:sz w:val="18"/>
        </w:rPr>
        <w:t>(1) INACSL-</w:t>
      </w:r>
      <w:proofErr w:type="spellStart"/>
      <w:r>
        <w:rPr>
          <w:rFonts w:ascii="Calibri" w:hAnsi="Calibri"/>
          <w:i/>
          <w:sz w:val="18"/>
        </w:rPr>
        <w:t>SimDesign</w:t>
      </w:r>
      <w:proofErr w:type="spellEnd"/>
      <w:r>
        <w:rPr>
          <w:rFonts w:ascii="Calibri" w:hAnsi="Calibri"/>
          <w:i/>
          <w:sz w:val="18"/>
        </w:rPr>
        <w:t xml:space="preserve"> - see Criterion 2;  (2) INACSL-Outcomes-Objectives;  (3) INACSL-</w:t>
      </w:r>
      <w:proofErr w:type="spellStart"/>
      <w:r>
        <w:rPr>
          <w:rFonts w:ascii="Calibri" w:hAnsi="Calibri"/>
          <w:i/>
          <w:sz w:val="18"/>
        </w:rPr>
        <w:t>Simfographic</w:t>
      </w:r>
      <w:proofErr w:type="spellEnd"/>
      <w:r>
        <w:rPr>
          <w:rFonts w:ascii="Calibri" w:hAnsi="Calibri"/>
          <w:i/>
          <w:sz w:val="18"/>
        </w:rPr>
        <w:t>-Outcomes</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070"/>
        <w:gridCol w:w="3146"/>
        <w:gridCol w:w="3142"/>
      </w:tblGrid>
      <w:tr w:rsidR="00230189" w14:paraId="6D782837" w14:textId="77777777">
        <w:tc>
          <w:tcPr>
            <w:tcW w:w="0" w:type="auto"/>
          </w:tcPr>
          <w:p w14:paraId="7B34A70E" w14:textId="77777777" w:rsidR="00230189" w:rsidRDefault="00547E6D">
            <w:r>
              <w:rPr>
                <w:rFonts w:ascii="Calibri" w:hAnsi="Calibri"/>
                <w:color w:val="4F81BD"/>
                <w:sz w:val="20"/>
              </w:rPr>
              <w:t>Objective Type (Medical, Nursing,</w:t>
            </w:r>
            <w:r>
              <w:rPr>
                <w:rFonts w:ascii="Calibri" w:hAnsi="Calibri"/>
                <w:color w:val="4F81BD"/>
                <w:sz w:val="20"/>
              </w:rPr>
              <w:t xml:space="preserve"> AHP)</w:t>
            </w:r>
          </w:p>
        </w:tc>
        <w:tc>
          <w:tcPr>
            <w:tcW w:w="0" w:type="auto"/>
          </w:tcPr>
          <w:p w14:paraId="2DF9BC7F" w14:textId="77777777" w:rsidR="00230189" w:rsidRDefault="00547E6D">
            <w:r>
              <w:rPr>
                <w:rFonts w:ascii="Calibri" w:hAnsi="Calibri"/>
                <w:color w:val="4F81BD"/>
                <w:sz w:val="20"/>
              </w:rPr>
              <w:t>Description</w:t>
            </w:r>
          </w:p>
        </w:tc>
        <w:tc>
          <w:tcPr>
            <w:tcW w:w="0" w:type="auto"/>
          </w:tcPr>
          <w:p w14:paraId="60C12A14" w14:textId="77777777" w:rsidR="00230189" w:rsidRDefault="00547E6D">
            <w:r>
              <w:rPr>
                <w:rFonts w:ascii="Calibri" w:hAnsi="Calibri"/>
                <w:color w:val="4F81BD"/>
                <w:sz w:val="20"/>
              </w:rPr>
              <w:t>Delivery Methods  (E-Learning; Classroom; Simulation; Skills Lab; Point of Care; Clinical)</w:t>
            </w:r>
          </w:p>
        </w:tc>
      </w:tr>
      <w:tr w:rsidR="00230189" w14:paraId="4163F035" w14:textId="77777777">
        <w:tc>
          <w:tcPr>
            <w:tcW w:w="4995" w:type="dxa"/>
            <w:vAlign w:val="center"/>
          </w:tcPr>
          <w:p w14:paraId="35ABB5D9" w14:textId="77777777" w:rsidR="00230189" w:rsidRDefault="00230189"/>
        </w:tc>
        <w:tc>
          <w:tcPr>
            <w:tcW w:w="4995" w:type="dxa"/>
            <w:vAlign w:val="center"/>
          </w:tcPr>
          <w:p w14:paraId="176C2704" w14:textId="77777777" w:rsidR="00230189" w:rsidRDefault="00230189"/>
        </w:tc>
        <w:tc>
          <w:tcPr>
            <w:tcW w:w="4995" w:type="dxa"/>
            <w:vAlign w:val="center"/>
          </w:tcPr>
          <w:p w14:paraId="2B218E7C" w14:textId="77777777" w:rsidR="00230189" w:rsidRDefault="00230189"/>
        </w:tc>
      </w:tr>
      <w:tr w:rsidR="00230189" w14:paraId="716B6F2D" w14:textId="77777777">
        <w:tc>
          <w:tcPr>
            <w:tcW w:w="4995" w:type="dxa"/>
            <w:vAlign w:val="center"/>
          </w:tcPr>
          <w:p w14:paraId="3202EDD5" w14:textId="77777777" w:rsidR="00230189" w:rsidRDefault="00230189"/>
        </w:tc>
        <w:tc>
          <w:tcPr>
            <w:tcW w:w="4995" w:type="dxa"/>
            <w:vAlign w:val="center"/>
          </w:tcPr>
          <w:p w14:paraId="356AD048" w14:textId="77777777" w:rsidR="00230189" w:rsidRDefault="00230189"/>
        </w:tc>
        <w:tc>
          <w:tcPr>
            <w:tcW w:w="4995" w:type="dxa"/>
            <w:vAlign w:val="center"/>
          </w:tcPr>
          <w:p w14:paraId="5DC53412" w14:textId="77777777" w:rsidR="00230189" w:rsidRDefault="00230189"/>
        </w:tc>
      </w:tr>
    </w:tbl>
    <w:p w14:paraId="41950CFB" w14:textId="77777777" w:rsidR="00230189" w:rsidRDefault="00547E6D">
      <w:r>
        <w:br/>
      </w:r>
    </w:p>
    <w:tbl>
      <w:tblPr>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333"/>
        <w:gridCol w:w="6025"/>
      </w:tblGrid>
      <w:tr w:rsidR="00230189" w14:paraId="3A6172C4" w14:textId="77777777">
        <w:tc>
          <w:tcPr>
            <w:tcW w:w="4500" w:type="dxa"/>
            <w:vAlign w:val="center"/>
          </w:tcPr>
          <w:p w14:paraId="0E1FC7F0" w14:textId="77777777" w:rsidR="00230189" w:rsidRDefault="00547E6D">
            <w:r>
              <w:rPr>
                <w:color w:val="2F5496"/>
                <w:sz w:val="24"/>
              </w:rPr>
              <w:t>Faculty Script</w:t>
            </w:r>
            <w:r>
              <w:br/>
            </w:r>
            <w:r>
              <w:rPr>
                <w:rFonts w:ascii="Calibri" w:hAnsi="Calibri"/>
                <w:i/>
                <w:color w:val="000000"/>
                <w:sz w:val="18"/>
              </w:rPr>
              <w:t>This is a brief for Faculty during the team huddle prior  to Scenario delivery. It outlines the scenario the Learners are facing, the underlying clinical problems of the patient and the expected actions and interventions from the Learners.</w:t>
            </w:r>
          </w:p>
        </w:tc>
        <w:tc>
          <w:tcPr>
            <w:tcW w:w="10500" w:type="dxa"/>
            <w:vAlign w:val="center"/>
          </w:tcPr>
          <w:p w14:paraId="7445F1FD" w14:textId="77777777" w:rsidR="00230189" w:rsidRDefault="00230189"/>
        </w:tc>
      </w:tr>
      <w:tr w:rsidR="00230189" w14:paraId="73E2F406" w14:textId="77777777">
        <w:tc>
          <w:tcPr>
            <w:tcW w:w="0" w:type="auto"/>
            <w:gridSpan w:val="2"/>
            <w:vAlign w:val="center"/>
          </w:tcPr>
          <w:p w14:paraId="477CACC8" w14:textId="77777777" w:rsidR="00230189" w:rsidRDefault="00547E6D">
            <w:r>
              <w:br/>
            </w:r>
            <w:r>
              <w:rPr>
                <w:rFonts w:ascii="Cambria (Headings)" w:hAnsi="Cambria (Headings)"/>
                <w:color w:val="2F5496"/>
                <w:sz w:val="24"/>
              </w:rPr>
              <w:t>Patient Demog</w:t>
            </w:r>
            <w:r>
              <w:rPr>
                <w:rFonts w:ascii="Cambria (Headings)" w:hAnsi="Cambria (Headings)"/>
                <w:color w:val="2F5496"/>
                <w:sz w:val="24"/>
              </w:rPr>
              <w:t>raphics and Candidate Brief</w:t>
            </w:r>
            <w:r>
              <w:br/>
            </w:r>
            <w:r>
              <w:rPr>
                <w:rFonts w:ascii="Calibri" w:hAnsi="Calibri"/>
                <w:i/>
                <w:color w:val="000000"/>
                <w:sz w:val="18"/>
              </w:rPr>
              <w:t xml:space="preserve">What do Learners/Candidates need to know to set the stage for the Scenario, what guidance will help to create the conditions for effective learning/assessment?  For example: </w:t>
            </w:r>
          </w:p>
          <w:p w14:paraId="14FD5DDC" w14:textId="77777777" w:rsidR="00230189" w:rsidRDefault="00547E6D">
            <w:pPr>
              <w:numPr>
                <w:ilvl w:val="0"/>
                <w:numId w:val="2"/>
              </w:numPr>
              <w:spacing w:after="0"/>
              <w:ind w:left="357" w:hanging="357"/>
            </w:pPr>
            <w:r>
              <w:rPr>
                <w:rFonts w:ascii="Calibri" w:hAnsi="Calibri"/>
                <w:i/>
                <w:color w:val="000000"/>
                <w:sz w:val="18"/>
              </w:rPr>
              <w:t>Orientation on the Scenario set up – the space, equip</w:t>
            </w:r>
            <w:r>
              <w:rPr>
                <w:rFonts w:ascii="Calibri" w:hAnsi="Calibri"/>
                <w:i/>
                <w:color w:val="000000"/>
                <w:sz w:val="18"/>
              </w:rPr>
              <w:t xml:space="preserve">ment, simulator, roles </w:t>
            </w:r>
          </w:p>
          <w:p w14:paraId="5706754C" w14:textId="77777777" w:rsidR="00230189" w:rsidRDefault="00547E6D">
            <w:pPr>
              <w:numPr>
                <w:ilvl w:val="0"/>
                <w:numId w:val="2"/>
              </w:numPr>
              <w:spacing w:after="0"/>
              <w:ind w:left="357" w:hanging="357"/>
            </w:pPr>
            <w:r>
              <w:rPr>
                <w:rFonts w:ascii="Calibri" w:hAnsi="Calibri"/>
                <w:i/>
                <w:color w:val="000000"/>
                <w:sz w:val="18"/>
              </w:rPr>
              <w:t xml:space="preserve">The objectives for the </w:t>
            </w:r>
            <w:proofErr w:type="spellStart"/>
            <w:r>
              <w:rPr>
                <w:rFonts w:ascii="Calibri" w:hAnsi="Calibri"/>
                <w:i/>
                <w:color w:val="000000"/>
                <w:sz w:val="18"/>
              </w:rPr>
              <w:t>ScenarioGround</w:t>
            </w:r>
            <w:proofErr w:type="spellEnd"/>
            <w:r>
              <w:rPr>
                <w:rFonts w:ascii="Calibri" w:hAnsi="Calibri"/>
                <w:i/>
                <w:color w:val="000000"/>
                <w:sz w:val="18"/>
              </w:rPr>
              <w:t xml:space="preserve">-rules /orientation - what’s expected of everyone to ensure respect and professional integrity are maintained and learning is </w:t>
            </w:r>
            <w:proofErr w:type="spellStart"/>
            <w:r>
              <w:rPr>
                <w:rFonts w:ascii="Calibri" w:hAnsi="Calibri"/>
                <w:i/>
                <w:color w:val="000000"/>
                <w:sz w:val="18"/>
              </w:rPr>
              <w:t>maximised</w:t>
            </w:r>
            <w:proofErr w:type="spellEnd"/>
            <w:r>
              <w:rPr>
                <w:rFonts w:ascii="Calibri" w:hAnsi="Calibri"/>
                <w:i/>
                <w:color w:val="000000"/>
                <w:sz w:val="18"/>
              </w:rPr>
              <w:t xml:space="preserve"> </w:t>
            </w:r>
          </w:p>
          <w:p w14:paraId="2DCEBD2D" w14:textId="77777777" w:rsidR="00230189" w:rsidRDefault="00547E6D">
            <w:pPr>
              <w:numPr>
                <w:ilvl w:val="0"/>
                <w:numId w:val="2"/>
              </w:numPr>
              <w:spacing w:after="0"/>
              <w:ind w:left="357" w:hanging="357"/>
            </w:pPr>
            <w:r>
              <w:rPr>
                <w:rFonts w:ascii="Calibri" w:hAnsi="Calibri"/>
                <w:i/>
                <w:color w:val="000000"/>
                <w:sz w:val="18"/>
              </w:rPr>
              <w:lastRenderedPageBreak/>
              <w:t>Overview of the patient to be treated and available patien</w:t>
            </w:r>
            <w:r>
              <w:rPr>
                <w:rFonts w:ascii="Calibri" w:hAnsi="Calibri"/>
                <w:i/>
                <w:color w:val="000000"/>
                <w:sz w:val="18"/>
              </w:rPr>
              <w:t>t information.</w:t>
            </w:r>
          </w:p>
          <w:p w14:paraId="6F3C35A5" w14:textId="77777777" w:rsidR="00230189" w:rsidRDefault="00547E6D">
            <w:r>
              <w:br/>
            </w:r>
            <w:r>
              <w:rPr>
                <w:rFonts w:ascii="Calibri" w:hAnsi="Calibri"/>
                <w:i/>
                <w:color w:val="000000"/>
                <w:sz w:val="18"/>
              </w:rPr>
              <w:t>See the INACSL guidance for more:</w:t>
            </w:r>
            <w:r>
              <w:br/>
            </w:r>
            <w:r>
              <w:rPr>
                <w:rFonts w:ascii="Calibri" w:hAnsi="Calibri"/>
                <w:i/>
                <w:color w:val="000000"/>
                <w:sz w:val="18"/>
              </w:rPr>
              <w:t>(1) INACSL-</w:t>
            </w:r>
            <w:proofErr w:type="spellStart"/>
            <w:r>
              <w:rPr>
                <w:rFonts w:ascii="Calibri" w:hAnsi="Calibri"/>
                <w:i/>
                <w:color w:val="000000"/>
                <w:sz w:val="18"/>
              </w:rPr>
              <w:t>SimDesign</w:t>
            </w:r>
            <w:proofErr w:type="spellEnd"/>
            <w:r>
              <w:rPr>
                <w:rFonts w:ascii="Calibri" w:hAnsi="Calibri"/>
                <w:i/>
                <w:color w:val="000000"/>
                <w:sz w:val="18"/>
              </w:rPr>
              <w:t xml:space="preserve"> - see Criterion 7;  (2) INACSL-Facilitation;  (3) INACSL-Integrity</w:t>
            </w:r>
          </w:p>
        </w:tc>
      </w:tr>
      <w:tr w:rsidR="00230189" w14:paraId="700127EE" w14:textId="77777777">
        <w:tc>
          <w:tcPr>
            <w:tcW w:w="0" w:type="auto"/>
          </w:tcPr>
          <w:p w14:paraId="64B87866" w14:textId="77777777" w:rsidR="00230189" w:rsidRDefault="00547E6D">
            <w:r>
              <w:rPr>
                <w:rFonts w:ascii="Calibri" w:hAnsi="Calibri"/>
                <w:color w:val="4F81BD"/>
                <w:sz w:val="20"/>
              </w:rPr>
              <w:lastRenderedPageBreak/>
              <w:t>Patient Name</w:t>
            </w:r>
          </w:p>
        </w:tc>
        <w:tc>
          <w:tcPr>
            <w:tcW w:w="0" w:type="auto"/>
          </w:tcPr>
          <w:p w14:paraId="13EFC264" w14:textId="77777777" w:rsidR="00230189" w:rsidRDefault="00230189"/>
        </w:tc>
      </w:tr>
      <w:tr w:rsidR="00230189" w14:paraId="39350780" w14:textId="77777777">
        <w:tc>
          <w:tcPr>
            <w:tcW w:w="0" w:type="auto"/>
          </w:tcPr>
          <w:p w14:paraId="7765B8BD" w14:textId="77777777" w:rsidR="00230189" w:rsidRDefault="00547E6D">
            <w:r>
              <w:rPr>
                <w:rFonts w:ascii="Calibri" w:hAnsi="Calibri"/>
                <w:color w:val="4F81BD"/>
                <w:sz w:val="20"/>
              </w:rPr>
              <w:t>Gender</w:t>
            </w:r>
          </w:p>
        </w:tc>
        <w:tc>
          <w:tcPr>
            <w:tcW w:w="0" w:type="auto"/>
          </w:tcPr>
          <w:p w14:paraId="146D1E6D" w14:textId="77777777" w:rsidR="00230189" w:rsidRDefault="00230189"/>
        </w:tc>
      </w:tr>
      <w:tr w:rsidR="00230189" w14:paraId="72D3E112" w14:textId="77777777">
        <w:tc>
          <w:tcPr>
            <w:tcW w:w="0" w:type="auto"/>
          </w:tcPr>
          <w:p w14:paraId="426D936A" w14:textId="77777777" w:rsidR="00230189" w:rsidRDefault="00547E6D">
            <w:r>
              <w:rPr>
                <w:rFonts w:ascii="Calibri" w:hAnsi="Calibri"/>
                <w:color w:val="4F81BD"/>
                <w:sz w:val="20"/>
              </w:rPr>
              <w:t>Age</w:t>
            </w:r>
          </w:p>
        </w:tc>
        <w:tc>
          <w:tcPr>
            <w:tcW w:w="0" w:type="auto"/>
          </w:tcPr>
          <w:p w14:paraId="00BD2227" w14:textId="77777777" w:rsidR="00230189" w:rsidRDefault="00230189"/>
        </w:tc>
      </w:tr>
      <w:tr w:rsidR="00230189" w14:paraId="5B470F68" w14:textId="77777777">
        <w:tc>
          <w:tcPr>
            <w:tcW w:w="0" w:type="auto"/>
          </w:tcPr>
          <w:p w14:paraId="456E6481" w14:textId="77777777" w:rsidR="00230189" w:rsidRDefault="00547E6D">
            <w:r>
              <w:rPr>
                <w:rFonts w:ascii="Calibri" w:hAnsi="Calibri"/>
                <w:color w:val="4F81BD"/>
                <w:sz w:val="20"/>
              </w:rPr>
              <w:t>Weight</w:t>
            </w:r>
          </w:p>
        </w:tc>
        <w:tc>
          <w:tcPr>
            <w:tcW w:w="0" w:type="auto"/>
          </w:tcPr>
          <w:p w14:paraId="37127CB5" w14:textId="77777777" w:rsidR="00230189" w:rsidRDefault="00230189"/>
        </w:tc>
      </w:tr>
      <w:tr w:rsidR="00230189" w14:paraId="07442223" w14:textId="77777777">
        <w:tc>
          <w:tcPr>
            <w:tcW w:w="0" w:type="auto"/>
          </w:tcPr>
          <w:p w14:paraId="5026F8F3" w14:textId="77777777" w:rsidR="00230189" w:rsidRDefault="00547E6D">
            <w:r>
              <w:rPr>
                <w:rFonts w:ascii="Calibri" w:hAnsi="Calibri"/>
                <w:color w:val="4F81BD"/>
                <w:sz w:val="20"/>
              </w:rPr>
              <w:t>Head Circumference</w:t>
            </w:r>
          </w:p>
        </w:tc>
        <w:tc>
          <w:tcPr>
            <w:tcW w:w="0" w:type="auto"/>
          </w:tcPr>
          <w:p w14:paraId="022958E6" w14:textId="77777777" w:rsidR="00230189" w:rsidRDefault="00230189"/>
        </w:tc>
      </w:tr>
      <w:tr w:rsidR="00230189" w14:paraId="5156849C" w14:textId="77777777">
        <w:tc>
          <w:tcPr>
            <w:tcW w:w="0" w:type="auto"/>
          </w:tcPr>
          <w:p w14:paraId="5BDE3D22" w14:textId="77777777" w:rsidR="00230189" w:rsidRDefault="00547E6D">
            <w:r>
              <w:rPr>
                <w:rFonts w:ascii="Calibri" w:hAnsi="Calibri"/>
                <w:color w:val="4F81BD"/>
                <w:sz w:val="20"/>
              </w:rPr>
              <w:t>Height</w:t>
            </w:r>
          </w:p>
        </w:tc>
        <w:tc>
          <w:tcPr>
            <w:tcW w:w="0" w:type="auto"/>
          </w:tcPr>
          <w:p w14:paraId="77DC1675" w14:textId="77777777" w:rsidR="00230189" w:rsidRDefault="00230189"/>
        </w:tc>
      </w:tr>
      <w:tr w:rsidR="00230189" w14:paraId="1B37E980" w14:textId="77777777">
        <w:tc>
          <w:tcPr>
            <w:tcW w:w="0" w:type="auto"/>
          </w:tcPr>
          <w:p w14:paraId="7F2A231E" w14:textId="77777777" w:rsidR="00230189" w:rsidRDefault="00547E6D">
            <w:r>
              <w:rPr>
                <w:rFonts w:ascii="Calibri" w:hAnsi="Calibri"/>
                <w:color w:val="4F81BD"/>
                <w:sz w:val="20"/>
              </w:rPr>
              <w:t>Presenting History (Candidate/Student Storyboard)</w:t>
            </w:r>
          </w:p>
        </w:tc>
        <w:tc>
          <w:tcPr>
            <w:tcW w:w="0" w:type="auto"/>
          </w:tcPr>
          <w:p w14:paraId="0E923CEC" w14:textId="77777777" w:rsidR="00230189" w:rsidRDefault="00230189"/>
        </w:tc>
      </w:tr>
      <w:tr w:rsidR="00230189" w14:paraId="7B7C1EE8" w14:textId="77777777">
        <w:tc>
          <w:tcPr>
            <w:tcW w:w="0" w:type="auto"/>
          </w:tcPr>
          <w:p w14:paraId="4B059D14" w14:textId="77777777" w:rsidR="00230189" w:rsidRDefault="00547E6D">
            <w:r>
              <w:rPr>
                <w:rFonts w:ascii="Calibri" w:hAnsi="Calibri"/>
                <w:color w:val="4F81BD"/>
                <w:sz w:val="20"/>
              </w:rPr>
              <w:t>Previous Medical History</w:t>
            </w:r>
          </w:p>
        </w:tc>
        <w:tc>
          <w:tcPr>
            <w:tcW w:w="0" w:type="auto"/>
          </w:tcPr>
          <w:p w14:paraId="3167F058" w14:textId="77777777" w:rsidR="00230189" w:rsidRDefault="00230189"/>
        </w:tc>
      </w:tr>
      <w:tr w:rsidR="00230189" w14:paraId="065F7BB9" w14:textId="77777777">
        <w:tc>
          <w:tcPr>
            <w:tcW w:w="0" w:type="auto"/>
          </w:tcPr>
          <w:p w14:paraId="63BA9A4C" w14:textId="77777777" w:rsidR="00230189" w:rsidRDefault="00547E6D">
            <w:r>
              <w:rPr>
                <w:rFonts w:ascii="Calibri" w:hAnsi="Calibri"/>
                <w:color w:val="4F81BD"/>
                <w:sz w:val="20"/>
              </w:rPr>
              <w:t>Known Allergies</w:t>
            </w:r>
          </w:p>
        </w:tc>
        <w:tc>
          <w:tcPr>
            <w:tcW w:w="0" w:type="auto"/>
          </w:tcPr>
          <w:p w14:paraId="08BE44BB" w14:textId="77777777" w:rsidR="00230189" w:rsidRDefault="00230189"/>
        </w:tc>
      </w:tr>
      <w:tr w:rsidR="00230189" w14:paraId="12FF3D62" w14:textId="77777777">
        <w:tc>
          <w:tcPr>
            <w:tcW w:w="0" w:type="auto"/>
          </w:tcPr>
          <w:p w14:paraId="181A2E1E" w14:textId="77777777" w:rsidR="00230189" w:rsidRDefault="00547E6D">
            <w:r>
              <w:rPr>
                <w:rFonts w:ascii="Calibri" w:hAnsi="Calibri"/>
                <w:color w:val="4F81BD"/>
                <w:sz w:val="20"/>
              </w:rPr>
              <w:t>Instruction to Learner</w:t>
            </w:r>
            <w:r>
              <w:br/>
            </w:r>
            <w:r>
              <w:rPr>
                <w:rFonts w:ascii="Calibri" w:hAnsi="Calibri"/>
                <w:i/>
                <w:sz w:val="18"/>
              </w:rPr>
              <w:t>Free text for any other points to make to the Learner</w:t>
            </w:r>
          </w:p>
        </w:tc>
        <w:tc>
          <w:tcPr>
            <w:tcW w:w="0" w:type="auto"/>
          </w:tcPr>
          <w:p w14:paraId="3F67FA6F" w14:textId="77777777" w:rsidR="00230189" w:rsidRDefault="00230189"/>
        </w:tc>
      </w:tr>
    </w:tbl>
    <w:p w14:paraId="64E28FE6" w14:textId="77777777" w:rsidR="00230189" w:rsidRDefault="00547E6D">
      <w:r>
        <w:br/>
      </w:r>
      <w:r>
        <w:rPr>
          <w:rFonts w:ascii="Cambria (Headings)" w:hAnsi="Cambria (Headings)"/>
          <w:color w:val="2F5496"/>
          <w:sz w:val="24"/>
        </w:rPr>
        <w:t>Patient Record Information</w:t>
      </w:r>
      <w:r>
        <w:br/>
      </w:r>
      <w:r>
        <w:rPr>
          <w:rFonts w:ascii="Calibri" w:hAnsi="Calibri"/>
          <w:i/>
          <w:sz w:val="18"/>
        </w:rPr>
        <w:t>Create a dummy Patient Record for briefing students/learners if you do not have an Electronic Patient Record system that can be used.  In the Date field, using a Day/Time format that is not date specific will mean that the Scenario does not have to be cons</w:t>
      </w:r>
      <w:r>
        <w:rPr>
          <w:rFonts w:ascii="Calibri" w:hAnsi="Calibri"/>
          <w:i/>
          <w:sz w:val="18"/>
        </w:rPr>
        <w:t>tantly adjusted.  If you have another tool for creating a Patient Record then attach the document generated by this into the Props tool in Step 6.</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047"/>
        <w:gridCol w:w="3242"/>
        <w:gridCol w:w="3069"/>
      </w:tblGrid>
      <w:tr w:rsidR="00230189" w14:paraId="622F9ED8" w14:textId="77777777">
        <w:tc>
          <w:tcPr>
            <w:tcW w:w="0" w:type="auto"/>
          </w:tcPr>
          <w:p w14:paraId="62B74657" w14:textId="77777777" w:rsidR="00230189" w:rsidRDefault="00547E6D">
            <w:r>
              <w:rPr>
                <w:rFonts w:ascii="Calibri" w:hAnsi="Calibri"/>
                <w:color w:val="4F81BD"/>
                <w:sz w:val="20"/>
              </w:rPr>
              <w:t>Entry</w:t>
            </w:r>
          </w:p>
        </w:tc>
        <w:tc>
          <w:tcPr>
            <w:tcW w:w="0" w:type="auto"/>
          </w:tcPr>
          <w:p w14:paraId="2C126501" w14:textId="77777777" w:rsidR="00230189" w:rsidRDefault="00547E6D">
            <w:r>
              <w:rPr>
                <w:rFonts w:ascii="Calibri" w:hAnsi="Calibri"/>
                <w:color w:val="4F81BD"/>
                <w:sz w:val="20"/>
              </w:rPr>
              <w:t>Date/Time (</w:t>
            </w:r>
            <w:proofErr w:type="spellStart"/>
            <w:r>
              <w:rPr>
                <w:rFonts w:ascii="Calibri" w:hAnsi="Calibri"/>
                <w:color w:val="4F81BD"/>
                <w:sz w:val="20"/>
              </w:rPr>
              <w:t>eg</w:t>
            </w:r>
            <w:proofErr w:type="spellEnd"/>
            <w:r>
              <w:rPr>
                <w:rFonts w:ascii="Calibri" w:hAnsi="Calibri"/>
                <w:color w:val="4F81BD"/>
                <w:sz w:val="20"/>
              </w:rPr>
              <w:t xml:space="preserve"> Day 0/1800)</w:t>
            </w:r>
          </w:p>
        </w:tc>
        <w:tc>
          <w:tcPr>
            <w:tcW w:w="0" w:type="auto"/>
          </w:tcPr>
          <w:p w14:paraId="58B99255" w14:textId="77777777" w:rsidR="00230189" w:rsidRDefault="00547E6D">
            <w:r>
              <w:rPr>
                <w:rFonts w:ascii="Calibri" w:hAnsi="Calibri"/>
                <w:color w:val="4F81BD"/>
                <w:sz w:val="20"/>
              </w:rPr>
              <w:t>Notes</w:t>
            </w:r>
          </w:p>
        </w:tc>
      </w:tr>
      <w:tr w:rsidR="00230189" w14:paraId="002B84B2" w14:textId="77777777">
        <w:tc>
          <w:tcPr>
            <w:tcW w:w="4995" w:type="dxa"/>
            <w:vAlign w:val="center"/>
          </w:tcPr>
          <w:p w14:paraId="57EDA7BF" w14:textId="77777777" w:rsidR="00230189" w:rsidRDefault="00230189"/>
        </w:tc>
        <w:tc>
          <w:tcPr>
            <w:tcW w:w="4995" w:type="dxa"/>
            <w:vAlign w:val="center"/>
          </w:tcPr>
          <w:p w14:paraId="53493E13" w14:textId="77777777" w:rsidR="00230189" w:rsidRDefault="00230189"/>
        </w:tc>
        <w:tc>
          <w:tcPr>
            <w:tcW w:w="4995" w:type="dxa"/>
            <w:vAlign w:val="center"/>
          </w:tcPr>
          <w:p w14:paraId="3BDF4A20" w14:textId="77777777" w:rsidR="00230189" w:rsidRDefault="00230189"/>
        </w:tc>
      </w:tr>
      <w:tr w:rsidR="00230189" w14:paraId="26A78E5E" w14:textId="77777777">
        <w:tc>
          <w:tcPr>
            <w:tcW w:w="4995" w:type="dxa"/>
            <w:vAlign w:val="center"/>
          </w:tcPr>
          <w:p w14:paraId="208E56B1" w14:textId="77777777" w:rsidR="00230189" w:rsidRDefault="00230189"/>
        </w:tc>
        <w:tc>
          <w:tcPr>
            <w:tcW w:w="4995" w:type="dxa"/>
            <w:vAlign w:val="center"/>
          </w:tcPr>
          <w:p w14:paraId="0FA0765C" w14:textId="77777777" w:rsidR="00230189" w:rsidRDefault="00230189"/>
        </w:tc>
        <w:tc>
          <w:tcPr>
            <w:tcW w:w="4995" w:type="dxa"/>
            <w:vAlign w:val="center"/>
          </w:tcPr>
          <w:p w14:paraId="19E94FD0" w14:textId="77777777" w:rsidR="00230189" w:rsidRDefault="00230189"/>
        </w:tc>
      </w:tr>
    </w:tbl>
    <w:p w14:paraId="050D81A5" w14:textId="77777777" w:rsidR="00230189" w:rsidRDefault="00547E6D">
      <w:r>
        <w:br/>
      </w:r>
      <w:r>
        <w:rPr>
          <w:rFonts w:ascii="Cambria (Headings)" w:hAnsi="Cambria (Headings)"/>
          <w:color w:val="2F5496"/>
          <w:sz w:val="24"/>
        </w:rPr>
        <w:t>Scenario Setup – Recommended Faculty</w:t>
      </w:r>
      <w:r>
        <w:br/>
      </w:r>
      <w:r>
        <w:rPr>
          <w:rFonts w:ascii="Calibri" w:hAnsi="Calibri"/>
          <w:i/>
          <w:sz w:val="18"/>
        </w:rPr>
        <w:t xml:space="preserve">What Faculty Roles are required to deliver the Scenario.  For each different role needed during the Scenario, think about the mindset driving </w:t>
      </w:r>
      <w:proofErr w:type="spellStart"/>
      <w:r>
        <w:rPr>
          <w:rFonts w:ascii="Calibri" w:hAnsi="Calibri"/>
          <w:i/>
          <w:sz w:val="18"/>
        </w:rPr>
        <w:t>behaviours</w:t>
      </w:r>
      <w:proofErr w:type="spellEnd"/>
      <w:r>
        <w:rPr>
          <w:rFonts w:ascii="Calibri" w:hAnsi="Calibri"/>
          <w:i/>
          <w:sz w:val="18"/>
        </w:rPr>
        <w:t>, the emotional state, how you want/don’t want the Actor to respond</w:t>
      </w:r>
      <w:r>
        <w:rPr>
          <w:rFonts w:ascii="Calibri" w:hAnsi="Calibri"/>
          <w:i/>
          <w:sz w:val="18"/>
        </w:rPr>
        <w:t xml:space="preserve"> to the candidates as they play each role.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317"/>
        <w:gridCol w:w="6041"/>
      </w:tblGrid>
      <w:tr w:rsidR="00230189" w14:paraId="0C5B55DC" w14:textId="77777777">
        <w:tc>
          <w:tcPr>
            <w:tcW w:w="4500" w:type="dxa"/>
            <w:vAlign w:val="center"/>
          </w:tcPr>
          <w:p w14:paraId="72335415" w14:textId="77777777" w:rsidR="00230189" w:rsidRDefault="00547E6D">
            <w:r>
              <w:rPr>
                <w:rFonts w:ascii="Calibri" w:hAnsi="Calibri"/>
                <w:color w:val="4F81BD"/>
                <w:sz w:val="20"/>
              </w:rPr>
              <w:t>Director/Facilitator</w:t>
            </w:r>
          </w:p>
        </w:tc>
        <w:tc>
          <w:tcPr>
            <w:tcW w:w="10500" w:type="dxa"/>
            <w:vAlign w:val="center"/>
          </w:tcPr>
          <w:p w14:paraId="362D8BDC" w14:textId="77777777" w:rsidR="00230189" w:rsidRDefault="00230189"/>
        </w:tc>
      </w:tr>
      <w:tr w:rsidR="00230189" w14:paraId="000C7533" w14:textId="77777777">
        <w:tc>
          <w:tcPr>
            <w:tcW w:w="4500" w:type="dxa"/>
            <w:vAlign w:val="center"/>
          </w:tcPr>
          <w:p w14:paraId="26F991B8" w14:textId="77777777" w:rsidR="00230189" w:rsidRDefault="00547E6D">
            <w:r>
              <w:rPr>
                <w:rFonts w:ascii="Calibri" w:hAnsi="Calibri"/>
                <w:color w:val="4F81BD"/>
                <w:sz w:val="20"/>
              </w:rPr>
              <w:lastRenderedPageBreak/>
              <w:t>Control/Facilitator</w:t>
            </w:r>
          </w:p>
        </w:tc>
        <w:tc>
          <w:tcPr>
            <w:tcW w:w="10500" w:type="dxa"/>
            <w:vAlign w:val="center"/>
          </w:tcPr>
          <w:p w14:paraId="4F580D8B" w14:textId="77777777" w:rsidR="00230189" w:rsidRDefault="00230189"/>
        </w:tc>
      </w:tr>
      <w:tr w:rsidR="00230189" w14:paraId="1D2E7395" w14:textId="77777777">
        <w:tc>
          <w:tcPr>
            <w:tcW w:w="4500" w:type="dxa"/>
            <w:vAlign w:val="center"/>
          </w:tcPr>
          <w:p w14:paraId="78F8E7FC" w14:textId="77777777" w:rsidR="00230189" w:rsidRDefault="00547E6D">
            <w:r>
              <w:rPr>
                <w:rFonts w:ascii="Calibri" w:hAnsi="Calibri"/>
                <w:color w:val="4F81BD"/>
                <w:sz w:val="20"/>
              </w:rPr>
              <w:t>Other</w:t>
            </w:r>
          </w:p>
        </w:tc>
        <w:tc>
          <w:tcPr>
            <w:tcW w:w="10500" w:type="dxa"/>
            <w:vAlign w:val="center"/>
          </w:tcPr>
          <w:p w14:paraId="7FE8B32B" w14:textId="77777777" w:rsidR="00230189" w:rsidRDefault="00230189"/>
        </w:tc>
      </w:tr>
      <w:tr w:rsidR="00230189" w14:paraId="37CBEB6B" w14:textId="77777777">
        <w:tc>
          <w:tcPr>
            <w:tcW w:w="4500" w:type="dxa"/>
            <w:vAlign w:val="center"/>
          </w:tcPr>
          <w:p w14:paraId="1A14D174" w14:textId="77777777" w:rsidR="00230189" w:rsidRDefault="00547E6D">
            <w:r>
              <w:rPr>
                <w:rFonts w:ascii="Calibri" w:hAnsi="Calibri"/>
                <w:color w:val="4F81BD"/>
                <w:sz w:val="20"/>
              </w:rPr>
              <w:t>Actor</w:t>
            </w:r>
          </w:p>
        </w:tc>
        <w:tc>
          <w:tcPr>
            <w:tcW w:w="10500" w:type="dxa"/>
            <w:vAlign w:val="center"/>
          </w:tcPr>
          <w:p w14:paraId="2BB41D11" w14:textId="77777777" w:rsidR="00230189" w:rsidRDefault="00230189"/>
        </w:tc>
      </w:tr>
      <w:tr w:rsidR="00230189" w14:paraId="51E0FCF2" w14:textId="77777777">
        <w:tc>
          <w:tcPr>
            <w:tcW w:w="4500" w:type="dxa"/>
            <w:vAlign w:val="center"/>
          </w:tcPr>
          <w:p w14:paraId="25134456" w14:textId="77777777" w:rsidR="00230189" w:rsidRDefault="00547E6D">
            <w:r>
              <w:rPr>
                <w:rFonts w:ascii="Calibri" w:hAnsi="Calibri"/>
                <w:color w:val="4F81BD"/>
                <w:sz w:val="20"/>
              </w:rPr>
              <w:t>Roles</w:t>
            </w:r>
          </w:p>
        </w:tc>
        <w:tc>
          <w:tcPr>
            <w:tcW w:w="10500" w:type="dxa"/>
            <w:vAlign w:val="center"/>
          </w:tcPr>
          <w:p w14:paraId="6F315043" w14:textId="77777777" w:rsidR="00230189" w:rsidRDefault="00230189"/>
        </w:tc>
      </w:tr>
    </w:tbl>
    <w:p w14:paraId="3F54AB41" w14:textId="77777777" w:rsidR="00230189" w:rsidRDefault="00547E6D">
      <w:r>
        <w:br/>
      </w:r>
      <w:r>
        <w:rPr>
          <w:rFonts w:ascii="Cambria (Headings)" w:hAnsi="Cambria (Headings)"/>
          <w:color w:val="2F5496"/>
          <w:sz w:val="24"/>
        </w:rPr>
        <w:t>Scenario Setup: Actor/Confederate Roles</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4701"/>
        <w:gridCol w:w="4657"/>
      </w:tblGrid>
      <w:tr w:rsidR="00230189" w14:paraId="6F7C986C" w14:textId="77777777">
        <w:tc>
          <w:tcPr>
            <w:tcW w:w="0" w:type="auto"/>
          </w:tcPr>
          <w:p w14:paraId="2E3AA033" w14:textId="77777777" w:rsidR="00230189" w:rsidRDefault="00547E6D">
            <w:r>
              <w:rPr>
                <w:rFonts w:ascii="Calibri" w:hAnsi="Calibri"/>
                <w:color w:val="4F81BD"/>
                <w:sz w:val="20"/>
              </w:rPr>
              <w:t>Actor/Confederate Role</w:t>
            </w:r>
          </w:p>
        </w:tc>
        <w:tc>
          <w:tcPr>
            <w:tcW w:w="0" w:type="auto"/>
          </w:tcPr>
          <w:p w14:paraId="1A20983A" w14:textId="77777777" w:rsidR="00230189" w:rsidRDefault="00547E6D">
            <w:r>
              <w:rPr>
                <w:rFonts w:ascii="Calibri" w:hAnsi="Calibri"/>
                <w:color w:val="4F81BD"/>
                <w:sz w:val="20"/>
              </w:rPr>
              <w:t xml:space="preserve">Actor Mindset/Agendas driving </w:t>
            </w:r>
            <w:proofErr w:type="spellStart"/>
            <w:r>
              <w:rPr>
                <w:rFonts w:ascii="Calibri" w:hAnsi="Calibri"/>
                <w:color w:val="4F81BD"/>
                <w:sz w:val="20"/>
              </w:rPr>
              <w:t>Behaviour</w:t>
            </w:r>
            <w:proofErr w:type="spellEnd"/>
          </w:p>
        </w:tc>
      </w:tr>
      <w:tr w:rsidR="00230189" w14:paraId="3FEB4F0E" w14:textId="77777777">
        <w:tc>
          <w:tcPr>
            <w:tcW w:w="7499" w:type="dxa"/>
            <w:vAlign w:val="center"/>
          </w:tcPr>
          <w:p w14:paraId="19F05FA6" w14:textId="77777777" w:rsidR="00230189" w:rsidRDefault="00230189"/>
        </w:tc>
        <w:tc>
          <w:tcPr>
            <w:tcW w:w="7499" w:type="dxa"/>
            <w:vAlign w:val="center"/>
          </w:tcPr>
          <w:p w14:paraId="359212E3" w14:textId="77777777" w:rsidR="00230189" w:rsidRDefault="00230189"/>
        </w:tc>
      </w:tr>
      <w:tr w:rsidR="00230189" w14:paraId="4817A0CB" w14:textId="77777777">
        <w:tc>
          <w:tcPr>
            <w:tcW w:w="7499" w:type="dxa"/>
            <w:vAlign w:val="center"/>
          </w:tcPr>
          <w:p w14:paraId="41449597" w14:textId="77777777" w:rsidR="00230189" w:rsidRDefault="00230189"/>
        </w:tc>
        <w:tc>
          <w:tcPr>
            <w:tcW w:w="7499" w:type="dxa"/>
            <w:vAlign w:val="center"/>
          </w:tcPr>
          <w:p w14:paraId="7F2BA2F6" w14:textId="77777777" w:rsidR="00230189" w:rsidRDefault="00230189"/>
        </w:tc>
      </w:tr>
    </w:tbl>
    <w:p w14:paraId="4D80551A" w14:textId="77777777" w:rsidR="00230189" w:rsidRDefault="00547E6D">
      <w:r>
        <w:br/>
      </w:r>
      <w:r>
        <w:rPr>
          <w:rFonts w:ascii="Cambria (Headings)" w:hAnsi="Cambria (Headings)"/>
          <w:color w:val="2F5496"/>
          <w:sz w:val="24"/>
        </w:rPr>
        <w:t>Scenario Setup: Participants</w:t>
      </w:r>
      <w:r>
        <w:br/>
      </w:r>
      <w:r>
        <w:rPr>
          <w:rFonts w:ascii="Calibri" w:hAnsi="Calibri"/>
          <w:i/>
          <w:sz w:val="18"/>
        </w:rPr>
        <w:t xml:space="preserve">Define the ideal constitution of the multi-professional team needed to </w:t>
      </w:r>
      <w:proofErr w:type="spellStart"/>
      <w:r>
        <w:rPr>
          <w:rFonts w:ascii="Calibri" w:hAnsi="Calibri"/>
          <w:i/>
          <w:sz w:val="18"/>
        </w:rPr>
        <w:t>optimise</w:t>
      </w:r>
      <w:proofErr w:type="spellEnd"/>
      <w:r>
        <w:rPr>
          <w:rFonts w:ascii="Calibri" w:hAnsi="Calibri"/>
          <w:i/>
          <w:sz w:val="18"/>
        </w:rPr>
        <w:t xml:space="preserve"> fidelity of the scenario.</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026"/>
        <w:gridCol w:w="6332"/>
      </w:tblGrid>
      <w:tr w:rsidR="00230189" w14:paraId="16197AED" w14:textId="77777777">
        <w:tc>
          <w:tcPr>
            <w:tcW w:w="4500" w:type="dxa"/>
            <w:vAlign w:val="center"/>
          </w:tcPr>
          <w:p w14:paraId="4F4D999D" w14:textId="77777777" w:rsidR="00230189" w:rsidRDefault="00547E6D">
            <w:r>
              <w:rPr>
                <w:rFonts w:ascii="Calibri" w:hAnsi="Calibri"/>
                <w:color w:val="4F81BD"/>
                <w:sz w:val="20"/>
              </w:rPr>
              <w:t>Medical Roles</w:t>
            </w:r>
          </w:p>
        </w:tc>
        <w:tc>
          <w:tcPr>
            <w:tcW w:w="10500" w:type="dxa"/>
            <w:vAlign w:val="center"/>
          </w:tcPr>
          <w:p w14:paraId="6F0B0DB3" w14:textId="77777777" w:rsidR="00230189" w:rsidRDefault="00230189"/>
        </w:tc>
      </w:tr>
      <w:tr w:rsidR="00230189" w14:paraId="18FFB1EB" w14:textId="77777777">
        <w:tc>
          <w:tcPr>
            <w:tcW w:w="4500" w:type="dxa"/>
            <w:vAlign w:val="center"/>
          </w:tcPr>
          <w:p w14:paraId="6A8D82FA" w14:textId="77777777" w:rsidR="00230189" w:rsidRDefault="00547E6D">
            <w:r>
              <w:rPr>
                <w:rFonts w:ascii="Calibri" w:hAnsi="Calibri"/>
                <w:color w:val="4F81BD"/>
                <w:sz w:val="20"/>
              </w:rPr>
              <w:t>Nursing Roles</w:t>
            </w:r>
          </w:p>
        </w:tc>
        <w:tc>
          <w:tcPr>
            <w:tcW w:w="10500" w:type="dxa"/>
            <w:vAlign w:val="center"/>
          </w:tcPr>
          <w:p w14:paraId="51E6A974" w14:textId="77777777" w:rsidR="00230189" w:rsidRDefault="00230189"/>
        </w:tc>
      </w:tr>
      <w:tr w:rsidR="00230189" w14:paraId="652F4653" w14:textId="77777777">
        <w:tc>
          <w:tcPr>
            <w:tcW w:w="4500" w:type="dxa"/>
            <w:vAlign w:val="center"/>
          </w:tcPr>
          <w:p w14:paraId="245931A1" w14:textId="77777777" w:rsidR="00230189" w:rsidRDefault="00547E6D">
            <w:r>
              <w:rPr>
                <w:rFonts w:ascii="Calibri" w:hAnsi="Calibri"/>
                <w:color w:val="4F81BD"/>
                <w:sz w:val="20"/>
              </w:rPr>
              <w:t>AHP Roles</w:t>
            </w:r>
          </w:p>
        </w:tc>
        <w:tc>
          <w:tcPr>
            <w:tcW w:w="10500" w:type="dxa"/>
            <w:vAlign w:val="center"/>
          </w:tcPr>
          <w:p w14:paraId="0CD1BC3E" w14:textId="77777777" w:rsidR="00230189" w:rsidRDefault="00230189"/>
        </w:tc>
      </w:tr>
      <w:tr w:rsidR="00230189" w14:paraId="1E4E53AB" w14:textId="77777777">
        <w:tc>
          <w:tcPr>
            <w:tcW w:w="4500" w:type="dxa"/>
            <w:vAlign w:val="center"/>
          </w:tcPr>
          <w:p w14:paraId="61A9DA02" w14:textId="77777777" w:rsidR="00230189" w:rsidRDefault="00547E6D">
            <w:r>
              <w:rPr>
                <w:rFonts w:ascii="Calibri" w:hAnsi="Calibri"/>
                <w:color w:val="4F81BD"/>
                <w:sz w:val="20"/>
              </w:rPr>
              <w:t>Other Roles</w:t>
            </w:r>
          </w:p>
        </w:tc>
        <w:tc>
          <w:tcPr>
            <w:tcW w:w="10500" w:type="dxa"/>
            <w:vAlign w:val="center"/>
          </w:tcPr>
          <w:p w14:paraId="4C1D623B" w14:textId="77777777" w:rsidR="00230189" w:rsidRDefault="00230189"/>
        </w:tc>
      </w:tr>
    </w:tbl>
    <w:p w14:paraId="3DEC7F9E" w14:textId="77777777" w:rsidR="00230189" w:rsidRDefault="00547E6D">
      <w:r>
        <w:br/>
      </w:r>
      <w:r>
        <w:rPr>
          <w:rFonts w:ascii="Cambria (Headings)" w:hAnsi="Cambria (Headings)"/>
          <w:color w:val="2F5496"/>
          <w:sz w:val="24"/>
        </w:rPr>
        <w:t>Scenario Setup: Other Details</w:t>
      </w:r>
      <w:r>
        <w:br/>
      </w:r>
      <w:r>
        <w:rPr>
          <w:rFonts w:ascii="Calibri" w:hAnsi="Calibri"/>
          <w:i/>
          <w:sz w:val="18"/>
        </w:rPr>
        <w:t>Describe the location, simulated patient and monitor setup required for delivery. Use Monitor Setup to capture Monitor availability during the Scenario, for example not available at the start.</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068"/>
        <w:gridCol w:w="6290"/>
      </w:tblGrid>
      <w:tr w:rsidR="00230189" w14:paraId="60A7262C" w14:textId="77777777">
        <w:tc>
          <w:tcPr>
            <w:tcW w:w="4500" w:type="dxa"/>
            <w:vAlign w:val="center"/>
          </w:tcPr>
          <w:p w14:paraId="34E8A897" w14:textId="77777777" w:rsidR="00230189" w:rsidRDefault="00547E6D">
            <w:r>
              <w:rPr>
                <w:rFonts w:ascii="Calibri" w:hAnsi="Calibri"/>
                <w:color w:val="4F81BD"/>
                <w:sz w:val="20"/>
              </w:rPr>
              <w:t>Is the scenario based on a real case</w:t>
            </w:r>
          </w:p>
        </w:tc>
        <w:tc>
          <w:tcPr>
            <w:tcW w:w="10500" w:type="dxa"/>
            <w:vAlign w:val="center"/>
          </w:tcPr>
          <w:p w14:paraId="5C987AAD" w14:textId="77777777" w:rsidR="00230189" w:rsidRDefault="00230189"/>
        </w:tc>
      </w:tr>
      <w:tr w:rsidR="00230189" w14:paraId="2F729B89" w14:textId="77777777">
        <w:tc>
          <w:tcPr>
            <w:tcW w:w="4500" w:type="dxa"/>
            <w:vAlign w:val="center"/>
          </w:tcPr>
          <w:p w14:paraId="07705256" w14:textId="77777777" w:rsidR="00230189" w:rsidRDefault="00547E6D">
            <w:r>
              <w:rPr>
                <w:rFonts w:ascii="Calibri" w:hAnsi="Calibri"/>
                <w:color w:val="4F81BD"/>
                <w:sz w:val="20"/>
              </w:rPr>
              <w:t>Location</w:t>
            </w:r>
          </w:p>
        </w:tc>
        <w:tc>
          <w:tcPr>
            <w:tcW w:w="10500" w:type="dxa"/>
            <w:vAlign w:val="center"/>
          </w:tcPr>
          <w:p w14:paraId="7B135361" w14:textId="77777777" w:rsidR="00230189" w:rsidRDefault="00230189"/>
        </w:tc>
      </w:tr>
      <w:tr w:rsidR="00230189" w14:paraId="7E3A8D3B" w14:textId="77777777">
        <w:tc>
          <w:tcPr>
            <w:tcW w:w="4500" w:type="dxa"/>
            <w:vAlign w:val="center"/>
          </w:tcPr>
          <w:p w14:paraId="5AC5B4CE" w14:textId="77777777" w:rsidR="00230189" w:rsidRDefault="00547E6D">
            <w:r>
              <w:rPr>
                <w:rFonts w:ascii="Calibri" w:hAnsi="Calibri"/>
                <w:color w:val="4F81BD"/>
                <w:sz w:val="20"/>
              </w:rPr>
              <w:t>Simulator</w:t>
            </w:r>
          </w:p>
        </w:tc>
        <w:tc>
          <w:tcPr>
            <w:tcW w:w="10500" w:type="dxa"/>
            <w:vAlign w:val="center"/>
          </w:tcPr>
          <w:p w14:paraId="6DB61B19" w14:textId="77777777" w:rsidR="00230189" w:rsidRDefault="00230189"/>
        </w:tc>
      </w:tr>
      <w:tr w:rsidR="00230189" w14:paraId="7EC2F1F2" w14:textId="77777777">
        <w:tc>
          <w:tcPr>
            <w:tcW w:w="4500" w:type="dxa"/>
            <w:vAlign w:val="center"/>
          </w:tcPr>
          <w:p w14:paraId="27491A14" w14:textId="77777777" w:rsidR="00230189" w:rsidRDefault="00547E6D">
            <w:r>
              <w:rPr>
                <w:rFonts w:ascii="Calibri" w:hAnsi="Calibri"/>
                <w:color w:val="4F81BD"/>
                <w:sz w:val="20"/>
              </w:rPr>
              <w:t>M</w:t>
            </w:r>
            <w:r>
              <w:rPr>
                <w:rFonts w:ascii="Calibri" w:hAnsi="Calibri"/>
                <w:color w:val="4F81BD"/>
                <w:sz w:val="20"/>
              </w:rPr>
              <w:t>onitor Setup</w:t>
            </w:r>
          </w:p>
        </w:tc>
        <w:tc>
          <w:tcPr>
            <w:tcW w:w="10500" w:type="dxa"/>
            <w:vAlign w:val="center"/>
          </w:tcPr>
          <w:p w14:paraId="3A7A3EAB" w14:textId="77777777" w:rsidR="00230189" w:rsidRDefault="00230189"/>
        </w:tc>
      </w:tr>
    </w:tbl>
    <w:p w14:paraId="17C8CA3A" w14:textId="77777777" w:rsidR="00230189" w:rsidRDefault="00547E6D">
      <w:r>
        <w:br/>
      </w:r>
      <w:r>
        <w:rPr>
          <w:rFonts w:ascii="Cambria (Headings)" w:hAnsi="Cambria (Headings)"/>
          <w:color w:val="2F5496"/>
          <w:sz w:val="24"/>
        </w:rPr>
        <w:t>Scenario Setup: Monitor Parameter Required</w:t>
      </w:r>
      <w:r>
        <w:br/>
      </w:r>
      <w:r>
        <w:rPr>
          <w:rFonts w:ascii="Calibri" w:hAnsi="Calibri"/>
          <w:i/>
          <w:sz w:val="18"/>
        </w:rPr>
        <w:t>Monitoring parameters required during the Simulation.</w:t>
      </w:r>
    </w:p>
    <w:tbl>
      <w:tblPr>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567"/>
        <w:gridCol w:w="641"/>
        <w:gridCol w:w="752"/>
        <w:gridCol w:w="641"/>
        <w:gridCol w:w="659"/>
        <w:gridCol w:w="641"/>
        <w:gridCol w:w="704"/>
        <w:gridCol w:w="641"/>
        <w:gridCol w:w="830"/>
        <w:gridCol w:w="641"/>
        <w:gridCol w:w="1000"/>
        <w:gridCol w:w="641"/>
      </w:tblGrid>
      <w:tr w:rsidR="00230189" w14:paraId="16108104" w14:textId="77777777">
        <w:tc>
          <w:tcPr>
            <w:tcW w:w="2490" w:type="dxa"/>
            <w:vAlign w:val="center"/>
          </w:tcPr>
          <w:p w14:paraId="0D02C98C" w14:textId="77777777" w:rsidR="00230189" w:rsidRDefault="00547E6D">
            <w:r>
              <w:rPr>
                <w:rFonts w:ascii="Calibri" w:hAnsi="Calibri"/>
                <w:color w:val="4F81BD"/>
                <w:sz w:val="20"/>
              </w:rPr>
              <w:t>ECG</w:t>
            </w:r>
          </w:p>
        </w:tc>
        <w:tc>
          <w:tcPr>
            <w:tcW w:w="2490" w:type="dxa"/>
            <w:vAlign w:val="center"/>
          </w:tcPr>
          <w:p w14:paraId="3EFAB55C" w14:textId="77777777" w:rsidR="00230189" w:rsidRDefault="00547E6D">
            <w:r>
              <w:rPr>
                <w:rFonts w:ascii="Calibri" w:hAnsi="Calibri"/>
                <w:color w:val="000000"/>
                <w:sz w:val="20"/>
              </w:rPr>
              <w:t>Y/N</w:t>
            </w:r>
          </w:p>
        </w:tc>
        <w:tc>
          <w:tcPr>
            <w:tcW w:w="2490" w:type="dxa"/>
            <w:vAlign w:val="center"/>
          </w:tcPr>
          <w:p w14:paraId="330C586C" w14:textId="77777777" w:rsidR="00230189" w:rsidRDefault="00547E6D">
            <w:r>
              <w:rPr>
                <w:rFonts w:ascii="Calibri" w:hAnsi="Calibri"/>
                <w:color w:val="4F81BD"/>
                <w:sz w:val="20"/>
              </w:rPr>
              <w:t>SaO2</w:t>
            </w:r>
          </w:p>
        </w:tc>
        <w:tc>
          <w:tcPr>
            <w:tcW w:w="2490" w:type="dxa"/>
            <w:vAlign w:val="center"/>
          </w:tcPr>
          <w:p w14:paraId="7BA90471" w14:textId="77777777" w:rsidR="00230189" w:rsidRDefault="00547E6D">
            <w:r>
              <w:rPr>
                <w:rFonts w:ascii="Calibri" w:hAnsi="Calibri"/>
                <w:color w:val="000000"/>
                <w:sz w:val="20"/>
              </w:rPr>
              <w:t>Y/N</w:t>
            </w:r>
          </w:p>
        </w:tc>
        <w:tc>
          <w:tcPr>
            <w:tcW w:w="2490" w:type="dxa"/>
            <w:vAlign w:val="center"/>
          </w:tcPr>
          <w:p w14:paraId="1E1C61C2" w14:textId="77777777" w:rsidR="00230189" w:rsidRDefault="00547E6D">
            <w:r>
              <w:rPr>
                <w:rFonts w:ascii="Calibri" w:hAnsi="Calibri"/>
                <w:color w:val="4F81BD"/>
                <w:sz w:val="20"/>
              </w:rPr>
              <w:t>RR</w:t>
            </w:r>
          </w:p>
        </w:tc>
        <w:tc>
          <w:tcPr>
            <w:tcW w:w="2490" w:type="dxa"/>
            <w:vAlign w:val="center"/>
          </w:tcPr>
          <w:p w14:paraId="41DF08F2" w14:textId="77777777" w:rsidR="00230189" w:rsidRDefault="00547E6D">
            <w:r>
              <w:rPr>
                <w:rFonts w:ascii="Calibri" w:hAnsi="Calibri"/>
                <w:color w:val="000000"/>
                <w:sz w:val="20"/>
              </w:rPr>
              <w:t>Y/N</w:t>
            </w:r>
          </w:p>
        </w:tc>
        <w:tc>
          <w:tcPr>
            <w:tcW w:w="2490" w:type="dxa"/>
            <w:vAlign w:val="center"/>
          </w:tcPr>
          <w:p w14:paraId="246711F8" w14:textId="77777777" w:rsidR="00230189" w:rsidRDefault="00547E6D">
            <w:r>
              <w:rPr>
                <w:rFonts w:ascii="Calibri" w:hAnsi="Calibri"/>
                <w:color w:val="4F81BD"/>
                <w:sz w:val="20"/>
              </w:rPr>
              <w:t>LMA</w:t>
            </w:r>
          </w:p>
        </w:tc>
        <w:tc>
          <w:tcPr>
            <w:tcW w:w="2490" w:type="dxa"/>
            <w:vAlign w:val="center"/>
          </w:tcPr>
          <w:p w14:paraId="212919B5" w14:textId="77777777" w:rsidR="00230189" w:rsidRDefault="00547E6D">
            <w:r>
              <w:rPr>
                <w:rFonts w:ascii="Calibri" w:hAnsi="Calibri"/>
                <w:color w:val="000000"/>
                <w:sz w:val="20"/>
              </w:rPr>
              <w:t>Y/N</w:t>
            </w:r>
          </w:p>
        </w:tc>
        <w:tc>
          <w:tcPr>
            <w:tcW w:w="2490" w:type="dxa"/>
            <w:vAlign w:val="center"/>
          </w:tcPr>
          <w:p w14:paraId="40CBFA96" w14:textId="77777777" w:rsidR="00230189" w:rsidRDefault="00547E6D">
            <w:r>
              <w:rPr>
                <w:rFonts w:ascii="Calibri" w:hAnsi="Calibri"/>
                <w:color w:val="4F81BD"/>
                <w:sz w:val="20"/>
              </w:rPr>
              <w:t>EtCO2</w:t>
            </w:r>
          </w:p>
        </w:tc>
        <w:tc>
          <w:tcPr>
            <w:tcW w:w="2490" w:type="dxa"/>
            <w:vAlign w:val="center"/>
          </w:tcPr>
          <w:p w14:paraId="6C59316B" w14:textId="77777777" w:rsidR="00230189" w:rsidRDefault="00547E6D">
            <w:r>
              <w:rPr>
                <w:rFonts w:ascii="Calibri" w:hAnsi="Calibri"/>
                <w:color w:val="000000"/>
                <w:sz w:val="20"/>
              </w:rPr>
              <w:t>Y/N</w:t>
            </w:r>
          </w:p>
        </w:tc>
        <w:tc>
          <w:tcPr>
            <w:tcW w:w="2490" w:type="dxa"/>
            <w:vAlign w:val="center"/>
          </w:tcPr>
          <w:p w14:paraId="34C9C969" w14:textId="77777777" w:rsidR="00230189" w:rsidRDefault="00547E6D">
            <w:r>
              <w:rPr>
                <w:rFonts w:ascii="Calibri" w:hAnsi="Calibri"/>
                <w:color w:val="4F81BD"/>
                <w:sz w:val="20"/>
              </w:rPr>
              <w:t>NIBP</w:t>
            </w:r>
          </w:p>
        </w:tc>
        <w:tc>
          <w:tcPr>
            <w:tcW w:w="2490" w:type="dxa"/>
            <w:vAlign w:val="center"/>
          </w:tcPr>
          <w:p w14:paraId="3C409E95" w14:textId="77777777" w:rsidR="00230189" w:rsidRDefault="00547E6D">
            <w:r>
              <w:rPr>
                <w:rFonts w:ascii="Calibri" w:hAnsi="Calibri"/>
                <w:color w:val="000000"/>
                <w:sz w:val="20"/>
              </w:rPr>
              <w:t>Y/N</w:t>
            </w:r>
          </w:p>
        </w:tc>
      </w:tr>
      <w:tr w:rsidR="00230189" w14:paraId="5925A334" w14:textId="77777777">
        <w:tc>
          <w:tcPr>
            <w:tcW w:w="2490" w:type="dxa"/>
            <w:vAlign w:val="center"/>
          </w:tcPr>
          <w:p w14:paraId="1232237D" w14:textId="77777777" w:rsidR="00230189" w:rsidRDefault="00547E6D">
            <w:r>
              <w:rPr>
                <w:rFonts w:ascii="Calibri" w:hAnsi="Calibri"/>
                <w:color w:val="4F81BD"/>
                <w:sz w:val="20"/>
              </w:rPr>
              <w:t>ABP</w:t>
            </w:r>
          </w:p>
        </w:tc>
        <w:tc>
          <w:tcPr>
            <w:tcW w:w="2490" w:type="dxa"/>
            <w:vAlign w:val="center"/>
          </w:tcPr>
          <w:p w14:paraId="28882C42" w14:textId="77777777" w:rsidR="00230189" w:rsidRDefault="00547E6D">
            <w:r>
              <w:rPr>
                <w:rFonts w:ascii="Calibri" w:hAnsi="Calibri"/>
                <w:color w:val="000000"/>
                <w:sz w:val="20"/>
              </w:rPr>
              <w:t>Y/N</w:t>
            </w:r>
          </w:p>
        </w:tc>
        <w:tc>
          <w:tcPr>
            <w:tcW w:w="2490" w:type="dxa"/>
            <w:vAlign w:val="center"/>
          </w:tcPr>
          <w:p w14:paraId="0B169C26" w14:textId="77777777" w:rsidR="00230189" w:rsidRDefault="00547E6D">
            <w:r>
              <w:rPr>
                <w:rFonts w:ascii="Calibri" w:hAnsi="Calibri"/>
                <w:color w:val="4F81BD"/>
                <w:sz w:val="20"/>
              </w:rPr>
              <w:t>CVP</w:t>
            </w:r>
          </w:p>
        </w:tc>
        <w:tc>
          <w:tcPr>
            <w:tcW w:w="2490" w:type="dxa"/>
            <w:vAlign w:val="center"/>
          </w:tcPr>
          <w:p w14:paraId="7D710BCF" w14:textId="77777777" w:rsidR="00230189" w:rsidRDefault="00547E6D">
            <w:r>
              <w:rPr>
                <w:rFonts w:ascii="Calibri" w:hAnsi="Calibri"/>
                <w:color w:val="000000"/>
                <w:sz w:val="20"/>
              </w:rPr>
              <w:t>Y/N</w:t>
            </w:r>
          </w:p>
        </w:tc>
        <w:tc>
          <w:tcPr>
            <w:tcW w:w="2490" w:type="dxa"/>
            <w:vAlign w:val="center"/>
          </w:tcPr>
          <w:p w14:paraId="74DEF244" w14:textId="77777777" w:rsidR="00230189" w:rsidRDefault="00547E6D">
            <w:r>
              <w:rPr>
                <w:rFonts w:ascii="Calibri" w:hAnsi="Calibri"/>
                <w:color w:val="4F81BD"/>
                <w:sz w:val="20"/>
              </w:rPr>
              <w:t>PAP</w:t>
            </w:r>
          </w:p>
        </w:tc>
        <w:tc>
          <w:tcPr>
            <w:tcW w:w="2490" w:type="dxa"/>
            <w:vAlign w:val="center"/>
          </w:tcPr>
          <w:p w14:paraId="28011477" w14:textId="77777777" w:rsidR="00230189" w:rsidRDefault="00547E6D">
            <w:r>
              <w:rPr>
                <w:rFonts w:ascii="Calibri" w:hAnsi="Calibri"/>
                <w:color w:val="000000"/>
                <w:sz w:val="20"/>
              </w:rPr>
              <w:t>Y/N</w:t>
            </w:r>
          </w:p>
        </w:tc>
        <w:tc>
          <w:tcPr>
            <w:tcW w:w="2490" w:type="dxa"/>
            <w:vAlign w:val="center"/>
          </w:tcPr>
          <w:p w14:paraId="4C7AD326" w14:textId="77777777" w:rsidR="00230189" w:rsidRDefault="00547E6D">
            <w:r>
              <w:rPr>
                <w:rFonts w:ascii="Calibri" w:hAnsi="Calibri"/>
                <w:color w:val="4F81BD"/>
                <w:sz w:val="20"/>
              </w:rPr>
              <w:t>ICP</w:t>
            </w:r>
          </w:p>
        </w:tc>
        <w:tc>
          <w:tcPr>
            <w:tcW w:w="2490" w:type="dxa"/>
            <w:vAlign w:val="center"/>
          </w:tcPr>
          <w:p w14:paraId="1F03424E" w14:textId="77777777" w:rsidR="00230189" w:rsidRDefault="00547E6D">
            <w:r>
              <w:rPr>
                <w:rFonts w:ascii="Calibri" w:hAnsi="Calibri"/>
                <w:color w:val="000000"/>
                <w:sz w:val="20"/>
              </w:rPr>
              <w:t>Y/N</w:t>
            </w:r>
          </w:p>
        </w:tc>
        <w:tc>
          <w:tcPr>
            <w:tcW w:w="2490" w:type="dxa"/>
            <w:vAlign w:val="center"/>
          </w:tcPr>
          <w:p w14:paraId="5B137A95" w14:textId="77777777" w:rsidR="00230189" w:rsidRDefault="00547E6D">
            <w:r>
              <w:rPr>
                <w:rFonts w:ascii="Calibri" w:hAnsi="Calibri"/>
                <w:color w:val="4F81BD"/>
                <w:sz w:val="20"/>
              </w:rPr>
              <w:t>CPP</w:t>
            </w:r>
          </w:p>
        </w:tc>
        <w:tc>
          <w:tcPr>
            <w:tcW w:w="2490" w:type="dxa"/>
            <w:vAlign w:val="center"/>
          </w:tcPr>
          <w:p w14:paraId="15529493" w14:textId="77777777" w:rsidR="00230189" w:rsidRDefault="00547E6D">
            <w:r>
              <w:rPr>
                <w:rFonts w:ascii="Calibri" w:hAnsi="Calibri"/>
                <w:color w:val="000000"/>
                <w:sz w:val="20"/>
              </w:rPr>
              <w:t>Y/N</w:t>
            </w:r>
          </w:p>
        </w:tc>
        <w:tc>
          <w:tcPr>
            <w:tcW w:w="2490" w:type="dxa"/>
            <w:vAlign w:val="center"/>
          </w:tcPr>
          <w:p w14:paraId="1C1A9B34" w14:textId="77777777" w:rsidR="00230189" w:rsidRDefault="00547E6D">
            <w:r>
              <w:rPr>
                <w:rFonts w:ascii="Calibri" w:hAnsi="Calibri"/>
                <w:color w:val="4F81BD"/>
                <w:sz w:val="20"/>
              </w:rPr>
              <w:t>Temp(P)</w:t>
            </w:r>
          </w:p>
        </w:tc>
        <w:tc>
          <w:tcPr>
            <w:tcW w:w="2490" w:type="dxa"/>
            <w:vAlign w:val="center"/>
          </w:tcPr>
          <w:p w14:paraId="43C0DE86" w14:textId="77777777" w:rsidR="00230189" w:rsidRDefault="00547E6D">
            <w:r>
              <w:rPr>
                <w:rFonts w:ascii="Calibri" w:hAnsi="Calibri"/>
                <w:color w:val="000000"/>
                <w:sz w:val="20"/>
              </w:rPr>
              <w:t>Y/N</w:t>
            </w:r>
          </w:p>
        </w:tc>
      </w:tr>
      <w:tr w:rsidR="00230189" w14:paraId="69206CDE" w14:textId="77777777">
        <w:trPr>
          <w:gridAfter w:val="11"/>
          <w:wAfter w:w="3960" w:type="dxa"/>
        </w:trPr>
        <w:tc>
          <w:tcPr>
            <w:tcW w:w="14999" w:type="dxa"/>
            <w:vAlign w:val="center"/>
          </w:tcPr>
          <w:p w14:paraId="13F2EAA5" w14:textId="77777777" w:rsidR="00230189" w:rsidRDefault="00547E6D">
            <w:r>
              <w:rPr>
                <w:rFonts w:ascii="Calibri" w:hAnsi="Calibri"/>
                <w:color w:val="4F81BD"/>
                <w:sz w:val="20"/>
              </w:rPr>
              <w:lastRenderedPageBreak/>
              <w:t>Other</w:t>
            </w:r>
          </w:p>
        </w:tc>
      </w:tr>
    </w:tbl>
    <w:p w14:paraId="1BFD71F1" w14:textId="77777777" w:rsidR="00230189" w:rsidRDefault="00547E6D">
      <w:r>
        <w:br/>
      </w:r>
      <w:r>
        <w:rPr>
          <w:rFonts w:ascii="Cambria (Headings)" w:hAnsi="Cambria (Headings)"/>
          <w:color w:val="2F5496"/>
          <w:sz w:val="24"/>
        </w:rPr>
        <w:t>Equipment Checklist: Respiratory</w:t>
      </w:r>
      <w:r>
        <w:br/>
      </w:r>
      <w:r>
        <w:rPr>
          <w:rFonts w:ascii="Calibri" w:hAnsi="Calibri"/>
          <w:i/>
          <w:sz w:val="18"/>
        </w:rPr>
        <w:t>Outline the respiratory equipment available to learners and respiratory support delivered where appropriate.</w:t>
      </w:r>
    </w:p>
    <w:tbl>
      <w:tblPr>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083"/>
        <w:gridCol w:w="757"/>
        <w:gridCol w:w="1138"/>
        <w:gridCol w:w="756"/>
        <w:gridCol w:w="1029"/>
        <w:gridCol w:w="756"/>
        <w:gridCol w:w="1202"/>
        <w:gridCol w:w="756"/>
        <w:gridCol w:w="1125"/>
        <w:gridCol w:w="756"/>
      </w:tblGrid>
      <w:tr w:rsidR="00230189" w14:paraId="46F90AB9" w14:textId="77777777">
        <w:tc>
          <w:tcPr>
            <w:tcW w:w="3000" w:type="dxa"/>
            <w:vAlign w:val="center"/>
          </w:tcPr>
          <w:p w14:paraId="6508F69A" w14:textId="77777777" w:rsidR="00230189" w:rsidRDefault="00547E6D">
            <w:r>
              <w:rPr>
                <w:rFonts w:ascii="Calibri" w:hAnsi="Calibri"/>
                <w:color w:val="4F81BD"/>
                <w:sz w:val="20"/>
              </w:rPr>
              <w:t>Nasal Cannula</w:t>
            </w:r>
          </w:p>
        </w:tc>
        <w:tc>
          <w:tcPr>
            <w:tcW w:w="3000" w:type="dxa"/>
            <w:vAlign w:val="center"/>
          </w:tcPr>
          <w:p w14:paraId="23E959CC" w14:textId="77777777" w:rsidR="00230189" w:rsidRDefault="00547E6D">
            <w:r>
              <w:rPr>
                <w:rFonts w:ascii="Calibri" w:hAnsi="Calibri"/>
                <w:color w:val="000000"/>
                <w:sz w:val="20"/>
              </w:rPr>
              <w:t xml:space="preserve">Y/N </w:t>
            </w:r>
          </w:p>
        </w:tc>
        <w:tc>
          <w:tcPr>
            <w:tcW w:w="3000" w:type="dxa"/>
            <w:vAlign w:val="center"/>
          </w:tcPr>
          <w:p w14:paraId="4A26B782" w14:textId="77777777" w:rsidR="00230189" w:rsidRDefault="00547E6D">
            <w:proofErr w:type="spellStart"/>
            <w:r>
              <w:rPr>
                <w:rFonts w:ascii="Calibri" w:hAnsi="Calibri"/>
                <w:color w:val="4F81BD"/>
                <w:sz w:val="20"/>
              </w:rPr>
              <w:t>HeadBox</w:t>
            </w:r>
            <w:proofErr w:type="spellEnd"/>
          </w:p>
        </w:tc>
        <w:tc>
          <w:tcPr>
            <w:tcW w:w="3000" w:type="dxa"/>
            <w:vAlign w:val="center"/>
          </w:tcPr>
          <w:p w14:paraId="4A5ACC3E" w14:textId="77777777" w:rsidR="00230189" w:rsidRDefault="00547E6D">
            <w:r>
              <w:rPr>
                <w:rFonts w:ascii="Calibri" w:hAnsi="Calibri"/>
                <w:color w:val="000000"/>
                <w:sz w:val="20"/>
              </w:rPr>
              <w:t xml:space="preserve">Y/N </w:t>
            </w:r>
          </w:p>
        </w:tc>
        <w:tc>
          <w:tcPr>
            <w:tcW w:w="3000" w:type="dxa"/>
            <w:vAlign w:val="center"/>
          </w:tcPr>
          <w:p w14:paraId="185A5472" w14:textId="77777777" w:rsidR="00230189" w:rsidRDefault="00547E6D">
            <w:r>
              <w:rPr>
                <w:rFonts w:ascii="Calibri" w:hAnsi="Calibri"/>
                <w:color w:val="4F81BD"/>
                <w:sz w:val="20"/>
              </w:rPr>
              <w:t>Suction</w:t>
            </w:r>
          </w:p>
        </w:tc>
        <w:tc>
          <w:tcPr>
            <w:tcW w:w="3000" w:type="dxa"/>
            <w:vAlign w:val="center"/>
          </w:tcPr>
          <w:p w14:paraId="5C665ECC" w14:textId="77777777" w:rsidR="00230189" w:rsidRDefault="00547E6D">
            <w:r>
              <w:rPr>
                <w:rFonts w:ascii="Calibri" w:hAnsi="Calibri"/>
                <w:color w:val="000000"/>
                <w:sz w:val="20"/>
              </w:rPr>
              <w:t xml:space="preserve">Y/N </w:t>
            </w:r>
          </w:p>
        </w:tc>
        <w:tc>
          <w:tcPr>
            <w:tcW w:w="3000" w:type="dxa"/>
            <w:vAlign w:val="center"/>
          </w:tcPr>
          <w:p w14:paraId="5E4F9997" w14:textId="77777777" w:rsidR="00230189" w:rsidRDefault="00547E6D">
            <w:r>
              <w:rPr>
                <w:rFonts w:ascii="Calibri" w:hAnsi="Calibri"/>
                <w:color w:val="4F81BD"/>
                <w:sz w:val="20"/>
              </w:rPr>
              <w:t>O2 Facemask</w:t>
            </w:r>
          </w:p>
        </w:tc>
        <w:tc>
          <w:tcPr>
            <w:tcW w:w="3000" w:type="dxa"/>
            <w:vAlign w:val="center"/>
          </w:tcPr>
          <w:p w14:paraId="2EC41BC2" w14:textId="77777777" w:rsidR="00230189" w:rsidRDefault="00547E6D">
            <w:r>
              <w:rPr>
                <w:rFonts w:ascii="Calibri" w:hAnsi="Calibri"/>
                <w:color w:val="000000"/>
                <w:sz w:val="20"/>
              </w:rPr>
              <w:t xml:space="preserve">Y/N </w:t>
            </w:r>
          </w:p>
        </w:tc>
        <w:tc>
          <w:tcPr>
            <w:tcW w:w="3000" w:type="dxa"/>
            <w:vAlign w:val="center"/>
          </w:tcPr>
          <w:p w14:paraId="3469BC84" w14:textId="77777777" w:rsidR="00230189" w:rsidRDefault="00547E6D">
            <w:r>
              <w:rPr>
                <w:rFonts w:ascii="Calibri" w:hAnsi="Calibri"/>
                <w:color w:val="4F81BD"/>
                <w:sz w:val="20"/>
              </w:rPr>
              <w:t>Wafting O2</w:t>
            </w:r>
          </w:p>
        </w:tc>
        <w:tc>
          <w:tcPr>
            <w:tcW w:w="3000" w:type="dxa"/>
            <w:vAlign w:val="center"/>
          </w:tcPr>
          <w:p w14:paraId="5771E207" w14:textId="77777777" w:rsidR="00230189" w:rsidRDefault="00547E6D">
            <w:r>
              <w:rPr>
                <w:rFonts w:ascii="Calibri" w:hAnsi="Calibri"/>
                <w:color w:val="000000"/>
                <w:sz w:val="20"/>
              </w:rPr>
              <w:t xml:space="preserve">Y/N </w:t>
            </w:r>
          </w:p>
        </w:tc>
      </w:tr>
      <w:tr w:rsidR="00230189" w14:paraId="07221D75" w14:textId="77777777">
        <w:tc>
          <w:tcPr>
            <w:tcW w:w="3000" w:type="dxa"/>
            <w:vAlign w:val="center"/>
          </w:tcPr>
          <w:p w14:paraId="5B1D2F6D" w14:textId="77777777" w:rsidR="00230189" w:rsidRDefault="00547E6D">
            <w:proofErr w:type="spellStart"/>
            <w:r>
              <w:rPr>
                <w:rFonts w:ascii="Calibri" w:hAnsi="Calibri"/>
                <w:color w:val="4F81BD"/>
                <w:sz w:val="20"/>
              </w:rPr>
              <w:t>Yankeur</w:t>
            </w:r>
            <w:proofErr w:type="spellEnd"/>
          </w:p>
        </w:tc>
        <w:tc>
          <w:tcPr>
            <w:tcW w:w="3000" w:type="dxa"/>
            <w:vAlign w:val="center"/>
          </w:tcPr>
          <w:p w14:paraId="09B148BC" w14:textId="77777777" w:rsidR="00230189" w:rsidRDefault="00547E6D">
            <w:r>
              <w:rPr>
                <w:rFonts w:ascii="Calibri" w:hAnsi="Calibri"/>
                <w:color w:val="000000"/>
                <w:sz w:val="20"/>
              </w:rPr>
              <w:t xml:space="preserve">Y/N </w:t>
            </w:r>
          </w:p>
        </w:tc>
        <w:tc>
          <w:tcPr>
            <w:tcW w:w="3000" w:type="dxa"/>
            <w:vAlign w:val="center"/>
          </w:tcPr>
          <w:p w14:paraId="7140097E" w14:textId="77777777" w:rsidR="00230189" w:rsidRDefault="00547E6D">
            <w:r>
              <w:rPr>
                <w:rFonts w:ascii="Calibri" w:hAnsi="Calibri"/>
                <w:color w:val="4F81BD"/>
                <w:sz w:val="20"/>
              </w:rPr>
              <w:t>Ayers T Piece</w:t>
            </w:r>
          </w:p>
        </w:tc>
        <w:tc>
          <w:tcPr>
            <w:tcW w:w="3000" w:type="dxa"/>
            <w:vAlign w:val="center"/>
          </w:tcPr>
          <w:p w14:paraId="40B925A1" w14:textId="77777777" w:rsidR="00230189" w:rsidRDefault="00547E6D">
            <w:r>
              <w:rPr>
                <w:rFonts w:ascii="Calibri" w:hAnsi="Calibri"/>
                <w:color w:val="000000"/>
                <w:sz w:val="20"/>
              </w:rPr>
              <w:t xml:space="preserve">Y/N </w:t>
            </w:r>
          </w:p>
        </w:tc>
        <w:tc>
          <w:tcPr>
            <w:tcW w:w="3000" w:type="dxa"/>
            <w:vAlign w:val="center"/>
          </w:tcPr>
          <w:p w14:paraId="19E558E6" w14:textId="77777777" w:rsidR="00230189" w:rsidRDefault="00547E6D">
            <w:r>
              <w:rPr>
                <w:rFonts w:ascii="Calibri" w:hAnsi="Calibri"/>
                <w:color w:val="4F81BD"/>
                <w:sz w:val="20"/>
              </w:rPr>
              <w:t>LMA</w:t>
            </w:r>
          </w:p>
        </w:tc>
        <w:tc>
          <w:tcPr>
            <w:tcW w:w="3000" w:type="dxa"/>
            <w:vAlign w:val="center"/>
          </w:tcPr>
          <w:p w14:paraId="0E902701" w14:textId="77777777" w:rsidR="00230189" w:rsidRDefault="00547E6D">
            <w:r>
              <w:rPr>
                <w:rFonts w:ascii="Calibri" w:hAnsi="Calibri"/>
                <w:color w:val="000000"/>
                <w:sz w:val="20"/>
              </w:rPr>
              <w:t xml:space="preserve">Y/N </w:t>
            </w:r>
          </w:p>
        </w:tc>
        <w:tc>
          <w:tcPr>
            <w:tcW w:w="3000" w:type="dxa"/>
            <w:vAlign w:val="center"/>
          </w:tcPr>
          <w:p w14:paraId="4B3514B9" w14:textId="77777777" w:rsidR="00230189" w:rsidRDefault="00547E6D">
            <w:proofErr w:type="spellStart"/>
            <w:r>
              <w:rPr>
                <w:rFonts w:ascii="Calibri" w:hAnsi="Calibri"/>
                <w:color w:val="4F81BD"/>
                <w:sz w:val="20"/>
              </w:rPr>
              <w:t>Nebuliser</w:t>
            </w:r>
            <w:proofErr w:type="spellEnd"/>
          </w:p>
        </w:tc>
        <w:tc>
          <w:tcPr>
            <w:tcW w:w="3000" w:type="dxa"/>
            <w:vAlign w:val="center"/>
          </w:tcPr>
          <w:p w14:paraId="4E68E25C" w14:textId="77777777" w:rsidR="00230189" w:rsidRDefault="00547E6D">
            <w:r>
              <w:rPr>
                <w:rFonts w:ascii="Calibri" w:hAnsi="Calibri"/>
                <w:color w:val="000000"/>
                <w:sz w:val="20"/>
              </w:rPr>
              <w:t xml:space="preserve">Y/N </w:t>
            </w:r>
          </w:p>
        </w:tc>
        <w:tc>
          <w:tcPr>
            <w:tcW w:w="3000" w:type="dxa"/>
            <w:vAlign w:val="center"/>
          </w:tcPr>
          <w:p w14:paraId="28C0C581" w14:textId="77777777" w:rsidR="00230189" w:rsidRDefault="00547E6D">
            <w:r>
              <w:rPr>
                <w:rFonts w:ascii="Calibri" w:hAnsi="Calibri"/>
                <w:color w:val="4F81BD"/>
                <w:sz w:val="20"/>
              </w:rPr>
              <w:t>Suction Catheter</w:t>
            </w:r>
          </w:p>
        </w:tc>
        <w:tc>
          <w:tcPr>
            <w:tcW w:w="3000" w:type="dxa"/>
            <w:vAlign w:val="center"/>
          </w:tcPr>
          <w:p w14:paraId="0665B6CA" w14:textId="77777777" w:rsidR="00230189" w:rsidRDefault="00547E6D">
            <w:r>
              <w:rPr>
                <w:rFonts w:ascii="Calibri" w:hAnsi="Calibri"/>
                <w:color w:val="000000"/>
                <w:sz w:val="20"/>
              </w:rPr>
              <w:t xml:space="preserve">Y/N </w:t>
            </w:r>
          </w:p>
        </w:tc>
      </w:tr>
    </w:tbl>
    <w:p w14:paraId="42D0BC37" w14:textId="77777777" w:rsidR="00230189" w:rsidRDefault="00230189"/>
    <w:tbl>
      <w:tblPr>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695"/>
        <w:gridCol w:w="1283"/>
        <w:gridCol w:w="2122"/>
        <w:gridCol w:w="1283"/>
        <w:gridCol w:w="1692"/>
        <w:gridCol w:w="1283"/>
      </w:tblGrid>
      <w:tr w:rsidR="00230189" w14:paraId="242FC2FF" w14:textId="77777777">
        <w:tc>
          <w:tcPr>
            <w:tcW w:w="4995" w:type="dxa"/>
            <w:vAlign w:val="center"/>
          </w:tcPr>
          <w:p w14:paraId="5CD151FC" w14:textId="77777777" w:rsidR="00230189" w:rsidRDefault="00547E6D">
            <w:r>
              <w:rPr>
                <w:rFonts w:ascii="Calibri" w:hAnsi="Calibri"/>
                <w:color w:val="4F81BD"/>
                <w:sz w:val="20"/>
              </w:rPr>
              <w:t>Self-inflating bag</w:t>
            </w:r>
          </w:p>
        </w:tc>
        <w:tc>
          <w:tcPr>
            <w:tcW w:w="4995" w:type="dxa"/>
            <w:vAlign w:val="center"/>
          </w:tcPr>
          <w:p w14:paraId="65431FBD" w14:textId="77777777" w:rsidR="00230189" w:rsidRDefault="00547E6D">
            <w:r>
              <w:rPr>
                <w:rFonts w:ascii="Calibri" w:hAnsi="Calibri"/>
                <w:color w:val="000000"/>
                <w:sz w:val="20"/>
              </w:rPr>
              <w:t>Y/N</w:t>
            </w:r>
          </w:p>
        </w:tc>
        <w:tc>
          <w:tcPr>
            <w:tcW w:w="4995" w:type="dxa"/>
            <w:vAlign w:val="center"/>
          </w:tcPr>
          <w:p w14:paraId="5B2584C7" w14:textId="77777777" w:rsidR="00230189" w:rsidRDefault="00547E6D">
            <w:r>
              <w:rPr>
                <w:rFonts w:ascii="Calibri" w:hAnsi="Calibri"/>
                <w:color w:val="4F81BD"/>
                <w:sz w:val="20"/>
              </w:rPr>
              <w:t>Oropharyngeal Airway</w:t>
            </w:r>
          </w:p>
        </w:tc>
        <w:tc>
          <w:tcPr>
            <w:tcW w:w="4995" w:type="dxa"/>
            <w:vAlign w:val="center"/>
          </w:tcPr>
          <w:p w14:paraId="4963AE71" w14:textId="77777777" w:rsidR="00230189" w:rsidRDefault="00547E6D">
            <w:r>
              <w:rPr>
                <w:rFonts w:ascii="Calibri" w:hAnsi="Calibri"/>
                <w:color w:val="000000"/>
                <w:sz w:val="20"/>
              </w:rPr>
              <w:t>Y/N</w:t>
            </w:r>
          </w:p>
        </w:tc>
        <w:tc>
          <w:tcPr>
            <w:tcW w:w="4995" w:type="dxa"/>
            <w:vAlign w:val="center"/>
          </w:tcPr>
          <w:p w14:paraId="10281153" w14:textId="77777777" w:rsidR="00230189" w:rsidRDefault="00547E6D">
            <w:r>
              <w:rPr>
                <w:rFonts w:ascii="Calibri" w:hAnsi="Calibri"/>
                <w:color w:val="4F81BD"/>
                <w:sz w:val="20"/>
              </w:rPr>
              <w:t>O2 Reservoir Facemask</w:t>
            </w:r>
          </w:p>
        </w:tc>
        <w:tc>
          <w:tcPr>
            <w:tcW w:w="4995" w:type="dxa"/>
            <w:vAlign w:val="center"/>
          </w:tcPr>
          <w:p w14:paraId="6C2D62AF" w14:textId="77777777" w:rsidR="00230189" w:rsidRDefault="00547E6D">
            <w:r>
              <w:rPr>
                <w:rFonts w:ascii="Calibri" w:hAnsi="Calibri"/>
                <w:color w:val="000000"/>
                <w:sz w:val="20"/>
              </w:rPr>
              <w:t>Y/N</w:t>
            </w:r>
          </w:p>
        </w:tc>
      </w:tr>
      <w:tr w:rsidR="00230189" w14:paraId="2760B750" w14:textId="77777777">
        <w:tc>
          <w:tcPr>
            <w:tcW w:w="4995" w:type="dxa"/>
            <w:vAlign w:val="center"/>
          </w:tcPr>
          <w:p w14:paraId="57586802" w14:textId="77777777" w:rsidR="00230189" w:rsidRDefault="00547E6D">
            <w:r>
              <w:rPr>
                <w:rFonts w:ascii="Calibri" w:hAnsi="Calibri"/>
                <w:color w:val="4F81BD"/>
                <w:sz w:val="20"/>
              </w:rPr>
              <w:t>Suction Catheter size (FG)</w:t>
            </w:r>
          </w:p>
        </w:tc>
        <w:tc>
          <w:tcPr>
            <w:tcW w:w="4995" w:type="dxa"/>
            <w:vAlign w:val="center"/>
          </w:tcPr>
          <w:p w14:paraId="759AF77B" w14:textId="77777777" w:rsidR="00230189" w:rsidRDefault="00547E6D">
            <w:r>
              <w:rPr>
                <w:rFonts w:ascii="Calibri" w:hAnsi="Calibri"/>
                <w:color w:val="000000"/>
                <w:sz w:val="20"/>
              </w:rPr>
              <w:t xml:space="preserve">   </w:t>
            </w:r>
          </w:p>
        </w:tc>
        <w:tc>
          <w:tcPr>
            <w:tcW w:w="4995" w:type="dxa"/>
            <w:vAlign w:val="center"/>
          </w:tcPr>
          <w:p w14:paraId="551512F5" w14:textId="77777777" w:rsidR="00230189" w:rsidRDefault="00547E6D">
            <w:r>
              <w:rPr>
                <w:rFonts w:ascii="Calibri" w:hAnsi="Calibri"/>
                <w:color w:val="4F81BD"/>
                <w:sz w:val="20"/>
              </w:rPr>
              <w:t>Nasopharyngeal Airway</w:t>
            </w:r>
          </w:p>
        </w:tc>
        <w:tc>
          <w:tcPr>
            <w:tcW w:w="4995" w:type="dxa"/>
            <w:vAlign w:val="center"/>
          </w:tcPr>
          <w:p w14:paraId="248522CA" w14:textId="77777777" w:rsidR="00230189" w:rsidRDefault="00547E6D">
            <w:r>
              <w:rPr>
                <w:rFonts w:ascii="Calibri" w:hAnsi="Calibri"/>
                <w:color w:val="000000"/>
                <w:sz w:val="20"/>
              </w:rPr>
              <w:t>Y/N</w:t>
            </w:r>
          </w:p>
        </w:tc>
        <w:tc>
          <w:tcPr>
            <w:tcW w:w="4995" w:type="dxa"/>
            <w:vAlign w:val="center"/>
          </w:tcPr>
          <w:p w14:paraId="2294546F" w14:textId="77777777" w:rsidR="00230189" w:rsidRDefault="00230189"/>
        </w:tc>
        <w:tc>
          <w:tcPr>
            <w:tcW w:w="4995" w:type="dxa"/>
            <w:vAlign w:val="center"/>
          </w:tcPr>
          <w:p w14:paraId="2F77F0E1" w14:textId="77777777" w:rsidR="00230189" w:rsidRDefault="00547E6D">
            <w:r>
              <w:rPr>
                <w:rFonts w:ascii="Calibri" w:hAnsi="Calibri"/>
                <w:color w:val="000000"/>
                <w:sz w:val="20"/>
              </w:rPr>
              <w:t xml:space="preserve">   </w:t>
            </w:r>
          </w:p>
        </w:tc>
      </w:tr>
      <w:tr w:rsidR="00230189" w14:paraId="34CBEA2D" w14:textId="77777777">
        <w:tc>
          <w:tcPr>
            <w:tcW w:w="4995" w:type="dxa"/>
            <w:vAlign w:val="center"/>
          </w:tcPr>
          <w:p w14:paraId="44654E28" w14:textId="77777777" w:rsidR="00230189" w:rsidRDefault="00547E6D">
            <w:r>
              <w:rPr>
                <w:rFonts w:ascii="Calibri" w:hAnsi="Calibri"/>
                <w:color w:val="4F81BD"/>
                <w:sz w:val="20"/>
              </w:rPr>
              <w:t>Intubated</w:t>
            </w:r>
          </w:p>
        </w:tc>
        <w:tc>
          <w:tcPr>
            <w:tcW w:w="4995" w:type="dxa"/>
            <w:vAlign w:val="center"/>
          </w:tcPr>
          <w:p w14:paraId="7D74230D" w14:textId="77777777" w:rsidR="00230189" w:rsidRDefault="00547E6D">
            <w:r>
              <w:rPr>
                <w:rFonts w:ascii="Calibri" w:hAnsi="Calibri"/>
                <w:color w:val="000000"/>
                <w:sz w:val="20"/>
              </w:rPr>
              <w:t>Y/N</w:t>
            </w:r>
          </w:p>
        </w:tc>
        <w:tc>
          <w:tcPr>
            <w:tcW w:w="4995" w:type="dxa"/>
            <w:vAlign w:val="center"/>
          </w:tcPr>
          <w:p w14:paraId="6B71B7B6" w14:textId="77777777" w:rsidR="00230189" w:rsidRDefault="00547E6D">
            <w:r>
              <w:rPr>
                <w:rFonts w:ascii="Calibri" w:hAnsi="Calibri"/>
                <w:color w:val="4F81BD"/>
                <w:sz w:val="20"/>
              </w:rPr>
              <w:t>ETT Position</w:t>
            </w:r>
          </w:p>
        </w:tc>
        <w:tc>
          <w:tcPr>
            <w:tcW w:w="4995" w:type="dxa"/>
            <w:vAlign w:val="center"/>
          </w:tcPr>
          <w:p w14:paraId="04A1A30D" w14:textId="77777777" w:rsidR="00230189" w:rsidRDefault="00547E6D">
            <w:r>
              <w:rPr>
                <w:rFonts w:ascii="Calibri" w:hAnsi="Calibri"/>
                <w:color w:val="000000"/>
                <w:sz w:val="20"/>
              </w:rPr>
              <w:t xml:space="preserve">   </w:t>
            </w:r>
          </w:p>
        </w:tc>
        <w:tc>
          <w:tcPr>
            <w:tcW w:w="4995" w:type="dxa"/>
            <w:vAlign w:val="center"/>
          </w:tcPr>
          <w:p w14:paraId="47F8ECC9" w14:textId="77777777" w:rsidR="00230189" w:rsidRDefault="00547E6D">
            <w:r>
              <w:rPr>
                <w:rFonts w:ascii="Calibri" w:hAnsi="Calibri"/>
                <w:color w:val="4F81BD"/>
                <w:sz w:val="20"/>
              </w:rPr>
              <w:t xml:space="preserve">Length (cm) </w:t>
            </w:r>
          </w:p>
        </w:tc>
        <w:tc>
          <w:tcPr>
            <w:tcW w:w="4995" w:type="dxa"/>
            <w:vAlign w:val="center"/>
          </w:tcPr>
          <w:p w14:paraId="33A0A44D" w14:textId="77777777" w:rsidR="00230189" w:rsidRDefault="00547E6D">
            <w:r>
              <w:rPr>
                <w:rFonts w:ascii="Calibri" w:hAnsi="Calibri"/>
                <w:color w:val="000000"/>
                <w:sz w:val="20"/>
              </w:rPr>
              <w:t xml:space="preserve">   </w:t>
            </w:r>
          </w:p>
        </w:tc>
      </w:tr>
    </w:tbl>
    <w:p w14:paraId="0DE38FC6" w14:textId="77777777" w:rsidR="00230189" w:rsidRDefault="00547E6D">
      <w:r>
        <w:br/>
      </w:r>
      <w:r>
        <w:rPr>
          <w:rFonts w:ascii="Cambria (Headings)" w:hAnsi="Cambria (Headings)"/>
          <w:color w:val="2F5496"/>
          <w:sz w:val="24"/>
        </w:rPr>
        <w:t>Equipment Checklist: Respiratory Support</w:t>
      </w:r>
      <w:r>
        <w:br/>
      </w:r>
      <w:r>
        <w:rPr>
          <w:rFonts w:ascii="Cambria (Headings)" w:hAnsi="Cambria (Headings)"/>
          <w:color w:val="4F81BD"/>
          <w:sz w:val="24"/>
        </w:rPr>
        <w:t xml:space="preserve">Non-Invasive </w:t>
      </w:r>
    </w:p>
    <w:tbl>
      <w:tblPr>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2420"/>
        <w:gridCol w:w="2315"/>
        <w:gridCol w:w="2279"/>
        <w:gridCol w:w="2344"/>
      </w:tblGrid>
      <w:tr w:rsidR="00230189" w14:paraId="67F37360" w14:textId="77777777">
        <w:tc>
          <w:tcPr>
            <w:tcW w:w="3749" w:type="dxa"/>
            <w:vAlign w:val="center"/>
          </w:tcPr>
          <w:p w14:paraId="6E0F6715" w14:textId="77777777" w:rsidR="00230189" w:rsidRDefault="00547E6D">
            <w:r>
              <w:rPr>
                <w:rFonts w:ascii="Calibri" w:hAnsi="Calibri"/>
                <w:color w:val="4F81BD"/>
                <w:sz w:val="20"/>
              </w:rPr>
              <w:t>Flow (I/Min) :</w:t>
            </w:r>
          </w:p>
        </w:tc>
        <w:tc>
          <w:tcPr>
            <w:tcW w:w="3749" w:type="dxa"/>
            <w:vAlign w:val="center"/>
          </w:tcPr>
          <w:p w14:paraId="5FF28DC2" w14:textId="77777777" w:rsidR="00230189" w:rsidRDefault="00547E6D">
            <w:r>
              <w:rPr>
                <w:rFonts w:ascii="Calibri" w:hAnsi="Calibri"/>
                <w:color w:val="4F81BD"/>
                <w:sz w:val="20"/>
              </w:rPr>
              <w:t>Insp O2 (%) :</w:t>
            </w:r>
          </w:p>
        </w:tc>
        <w:tc>
          <w:tcPr>
            <w:tcW w:w="3749" w:type="dxa"/>
            <w:vAlign w:val="center"/>
          </w:tcPr>
          <w:p w14:paraId="77353280" w14:textId="77777777" w:rsidR="00230189" w:rsidRDefault="00547E6D">
            <w:r>
              <w:rPr>
                <w:rFonts w:ascii="Calibri" w:hAnsi="Calibri"/>
                <w:color w:val="4F81BD"/>
                <w:sz w:val="20"/>
              </w:rPr>
              <w:t>PIP :</w:t>
            </w:r>
          </w:p>
        </w:tc>
        <w:tc>
          <w:tcPr>
            <w:tcW w:w="3749" w:type="dxa"/>
            <w:vAlign w:val="center"/>
          </w:tcPr>
          <w:p w14:paraId="4EDF4F56" w14:textId="77777777" w:rsidR="00230189" w:rsidRDefault="00547E6D">
            <w:r>
              <w:rPr>
                <w:rFonts w:ascii="Calibri" w:hAnsi="Calibri"/>
                <w:color w:val="4F81BD"/>
                <w:sz w:val="20"/>
              </w:rPr>
              <w:t>PEEP :</w:t>
            </w:r>
          </w:p>
        </w:tc>
      </w:tr>
    </w:tbl>
    <w:p w14:paraId="019E219D" w14:textId="77777777" w:rsidR="00230189" w:rsidRDefault="00547E6D">
      <w:r>
        <w:br/>
      </w:r>
      <w:r>
        <w:rPr>
          <w:rFonts w:ascii="Cambria (Headings)" w:hAnsi="Cambria (Headings)"/>
          <w:color w:val="4F81BD"/>
          <w:sz w:val="24"/>
        </w:rPr>
        <w:t xml:space="preserve">Invasive </w:t>
      </w:r>
    </w:p>
    <w:tbl>
      <w:tblPr>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889"/>
        <w:gridCol w:w="1949"/>
        <w:gridCol w:w="1853"/>
        <w:gridCol w:w="1799"/>
        <w:gridCol w:w="1868"/>
      </w:tblGrid>
      <w:tr w:rsidR="00230189" w14:paraId="2E5C48B5" w14:textId="77777777">
        <w:tc>
          <w:tcPr>
            <w:tcW w:w="3000" w:type="dxa"/>
            <w:vAlign w:val="center"/>
          </w:tcPr>
          <w:p w14:paraId="2A7C418E" w14:textId="77777777" w:rsidR="00230189" w:rsidRDefault="00547E6D">
            <w:proofErr w:type="spellStart"/>
            <w:r>
              <w:rPr>
                <w:rFonts w:ascii="Calibri" w:hAnsi="Calibri"/>
                <w:color w:val="4F81BD"/>
                <w:sz w:val="20"/>
              </w:rPr>
              <w:t>iTime</w:t>
            </w:r>
            <w:proofErr w:type="spellEnd"/>
            <w:r>
              <w:rPr>
                <w:rFonts w:ascii="Calibri" w:hAnsi="Calibri"/>
                <w:color w:val="4F81BD"/>
                <w:sz w:val="20"/>
              </w:rPr>
              <w:t xml:space="preserve"> :</w:t>
            </w:r>
          </w:p>
        </w:tc>
        <w:tc>
          <w:tcPr>
            <w:tcW w:w="3000" w:type="dxa"/>
            <w:vAlign w:val="center"/>
          </w:tcPr>
          <w:p w14:paraId="7BEB9CEE" w14:textId="77777777" w:rsidR="00230189" w:rsidRDefault="00547E6D">
            <w:r>
              <w:rPr>
                <w:rFonts w:ascii="Calibri" w:hAnsi="Calibri"/>
                <w:color w:val="4F81BD"/>
                <w:sz w:val="20"/>
              </w:rPr>
              <w:t>InspO2 :</w:t>
            </w:r>
          </w:p>
        </w:tc>
        <w:tc>
          <w:tcPr>
            <w:tcW w:w="3000" w:type="dxa"/>
            <w:vAlign w:val="center"/>
          </w:tcPr>
          <w:p w14:paraId="18F05295" w14:textId="77777777" w:rsidR="00230189" w:rsidRDefault="00547E6D">
            <w:r>
              <w:rPr>
                <w:rFonts w:ascii="Calibri" w:hAnsi="Calibri"/>
                <w:color w:val="4F81BD"/>
                <w:sz w:val="20"/>
              </w:rPr>
              <w:t>Rate :</w:t>
            </w:r>
          </w:p>
        </w:tc>
        <w:tc>
          <w:tcPr>
            <w:tcW w:w="3000" w:type="dxa"/>
            <w:vAlign w:val="center"/>
          </w:tcPr>
          <w:p w14:paraId="569CE097" w14:textId="77777777" w:rsidR="00230189" w:rsidRDefault="00547E6D">
            <w:r>
              <w:rPr>
                <w:rFonts w:ascii="Calibri" w:hAnsi="Calibri"/>
                <w:color w:val="4F81BD"/>
                <w:sz w:val="20"/>
              </w:rPr>
              <w:t>PIP :</w:t>
            </w:r>
          </w:p>
        </w:tc>
        <w:tc>
          <w:tcPr>
            <w:tcW w:w="3000" w:type="dxa"/>
            <w:vAlign w:val="center"/>
          </w:tcPr>
          <w:p w14:paraId="5B60DF1D" w14:textId="77777777" w:rsidR="00230189" w:rsidRDefault="00547E6D">
            <w:r>
              <w:rPr>
                <w:rFonts w:ascii="Calibri" w:hAnsi="Calibri"/>
                <w:color w:val="4F81BD"/>
                <w:sz w:val="20"/>
              </w:rPr>
              <w:t>PEEP :</w:t>
            </w:r>
          </w:p>
        </w:tc>
      </w:tr>
    </w:tbl>
    <w:p w14:paraId="255E142F" w14:textId="77777777" w:rsidR="00230189" w:rsidRDefault="00230189"/>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176"/>
        <w:gridCol w:w="6182"/>
      </w:tblGrid>
      <w:tr w:rsidR="00230189" w14:paraId="1D2E8F47" w14:textId="77777777">
        <w:tc>
          <w:tcPr>
            <w:tcW w:w="4500" w:type="dxa"/>
            <w:vAlign w:val="center"/>
          </w:tcPr>
          <w:p w14:paraId="25390D0B" w14:textId="77777777" w:rsidR="00230189" w:rsidRDefault="00547E6D">
            <w:r>
              <w:rPr>
                <w:rFonts w:ascii="Cambria (Headings)" w:hAnsi="Cambria (Headings)"/>
                <w:color w:val="2F5496"/>
                <w:sz w:val="24"/>
              </w:rPr>
              <w:t>Equipment Checklists Summary:</w:t>
            </w:r>
            <w:r>
              <w:br/>
            </w:r>
            <w:r>
              <w:rPr>
                <w:rFonts w:ascii="Calibri" w:hAnsi="Calibri"/>
                <w:i/>
                <w:sz w:val="18"/>
              </w:rPr>
              <w:t>This is a synopsis of the scenario – typically a short paragraph</w:t>
            </w:r>
          </w:p>
        </w:tc>
        <w:tc>
          <w:tcPr>
            <w:tcW w:w="10500" w:type="dxa"/>
            <w:vAlign w:val="center"/>
          </w:tcPr>
          <w:p w14:paraId="18B61ACB" w14:textId="77777777" w:rsidR="00230189" w:rsidRDefault="00230189"/>
        </w:tc>
      </w:tr>
    </w:tbl>
    <w:p w14:paraId="1E3B4CBE" w14:textId="77777777" w:rsidR="00230189" w:rsidRDefault="00230189"/>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257"/>
        <w:gridCol w:w="6101"/>
      </w:tblGrid>
      <w:tr w:rsidR="00230189" w14:paraId="1F10EDA4" w14:textId="77777777">
        <w:tc>
          <w:tcPr>
            <w:tcW w:w="4500" w:type="dxa"/>
            <w:vAlign w:val="center"/>
          </w:tcPr>
          <w:p w14:paraId="63FBE678" w14:textId="77777777" w:rsidR="00230189" w:rsidRDefault="00547E6D">
            <w:r>
              <w:rPr>
                <w:rFonts w:ascii="Cambria (Headings)" w:hAnsi="Cambria (Headings)"/>
                <w:color w:val="2F5496"/>
                <w:sz w:val="24"/>
              </w:rPr>
              <w:t xml:space="preserve">Moulage: Effect </w:t>
            </w:r>
            <w:proofErr w:type="spellStart"/>
            <w:r>
              <w:rPr>
                <w:rFonts w:ascii="Cambria (Headings)" w:hAnsi="Cambria (Headings)"/>
                <w:color w:val="2F5496"/>
                <w:sz w:val="24"/>
              </w:rPr>
              <w:t>Needed</w:t>
            </w:r>
            <w:r>
              <w:rPr>
                <w:rFonts w:ascii="Calibri" w:hAnsi="Calibri"/>
                <w:i/>
                <w:sz w:val="18"/>
              </w:rPr>
              <w:t>Makeup</w:t>
            </w:r>
            <w:proofErr w:type="spellEnd"/>
            <w:r>
              <w:rPr>
                <w:rFonts w:ascii="Calibri" w:hAnsi="Calibri"/>
                <w:i/>
                <w:sz w:val="18"/>
              </w:rPr>
              <w:t xml:space="preserve"> special effects to be applied to the mannequin.  Be specific to allow technicians to apply in the correct site and way to the specifications you provide.</w:t>
            </w:r>
          </w:p>
        </w:tc>
        <w:tc>
          <w:tcPr>
            <w:tcW w:w="10500" w:type="dxa"/>
            <w:vAlign w:val="center"/>
          </w:tcPr>
          <w:p w14:paraId="51C57471" w14:textId="77777777" w:rsidR="00230189" w:rsidRDefault="00230189"/>
        </w:tc>
      </w:tr>
    </w:tbl>
    <w:p w14:paraId="67797734" w14:textId="77777777" w:rsidR="00230189" w:rsidRDefault="00547E6D">
      <w:r>
        <w:lastRenderedPageBreak/>
        <w:br/>
      </w:r>
      <w:r>
        <w:rPr>
          <w:rFonts w:ascii="Cambria (Headings)" w:hAnsi="Cambria (Headings)"/>
          <w:color w:val="2F5496"/>
          <w:sz w:val="24"/>
        </w:rPr>
        <w:t>Equipment Checklist: Vascular Access</w:t>
      </w:r>
      <w:r>
        <w:br/>
      </w:r>
      <w:r>
        <w:rPr>
          <w:rFonts w:ascii="Calibri" w:hAnsi="Calibri"/>
          <w:i/>
          <w:sz w:val="18"/>
        </w:rPr>
        <w:t xml:space="preserve">Define the type (peripheral, central </w:t>
      </w:r>
      <w:proofErr w:type="spellStart"/>
      <w:r>
        <w:rPr>
          <w:rFonts w:ascii="Calibri" w:hAnsi="Calibri"/>
          <w:i/>
          <w:sz w:val="18"/>
        </w:rPr>
        <w:t>venus</w:t>
      </w:r>
      <w:proofErr w:type="spellEnd"/>
      <w:r>
        <w:rPr>
          <w:rFonts w:ascii="Calibri" w:hAnsi="Calibri"/>
          <w:i/>
          <w:sz w:val="18"/>
        </w:rPr>
        <w:t xml:space="preserve">,, arterial, </w:t>
      </w:r>
      <w:r>
        <w:rPr>
          <w:rFonts w:ascii="Calibri" w:hAnsi="Calibri"/>
          <w:i/>
          <w:sz w:val="18"/>
        </w:rPr>
        <w:t xml:space="preserve">intraosseous), the size (gauge), and site (left hand, right foot, </w:t>
      </w:r>
      <w:proofErr w:type="spellStart"/>
      <w:r>
        <w:rPr>
          <w:rFonts w:ascii="Calibri" w:hAnsi="Calibri"/>
          <w:i/>
          <w:sz w:val="18"/>
        </w:rPr>
        <w:t>etc</w:t>
      </w:r>
      <w:proofErr w:type="spellEnd"/>
      <w:r>
        <w:rPr>
          <w:rFonts w:ascii="Calibri" w:hAnsi="Calibri"/>
          <w:i/>
          <w:sz w:val="18"/>
        </w:rPr>
        <w:t>) of vascular access.  Add a row to define each Vascular Access line.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2277"/>
        <w:gridCol w:w="2338"/>
        <w:gridCol w:w="2236"/>
        <w:gridCol w:w="2507"/>
      </w:tblGrid>
      <w:tr w:rsidR="00230189" w14:paraId="0636EC0F" w14:textId="77777777">
        <w:tc>
          <w:tcPr>
            <w:tcW w:w="0" w:type="auto"/>
          </w:tcPr>
          <w:p w14:paraId="39DF02CC" w14:textId="77777777" w:rsidR="00230189" w:rsidRDefault="00547E6D">
            <w:r>
              <w:rPr>
                <w:rFonts w:ascii="Calibri" w:hAnsi="Calibri"/>
                <w:color w:val="4F81BD"/>
                <w:sz w:val="20"/>
              </w:rPr>
              <w:t>Line Type</w:t>
            </w:r>
          </w:p>
        </w:tc>
        <w:tc>
          <w:tcPr>
            <w:tcW w:w="0" w:type="auto"/>
          </w:tcPr>
          <w:p w14:paraId="3B7B1E15" w14:textId="77777777" w:rsidR="00230189" w:rsidRDefault="00547E6D">
            <w:r>
              <w:rPr>
                <w:rFonts w:ascii="Calibri" w:hAnsi="Calibri"/>
                <w:color w:val="4F81BD"/>
                <w:sz w:val="20"/>
              </w:rPr>
              <w:t>Gauge Type</w:t>
            </w:r>
          </w:p>
        </w:tc>
        <w:tc>
          <w:tcPr>
            <w:tcW w:w="0" w:type="auto"/>
          </w:tcPr>
          <w:p w14:paraId="7D3DDA86" w14:textId="77777777" w:rsidR="00230189" w:rsidRDefault="00547E6D">
            <w:r>
              <w:rPr>
                <w:rFonts w:ascii="Calibri" w:hAnsi="Calibri"/>
                <w:color w:val="4F81BD"/>
                <w:sz w:val="20"/>
              </w:rPr>
              <w:t>Site</w:t>
            </w:r>
          </w:p>
        </w:tc>
        <w:tc>
          <w:tcPr>
            <w:tcW w:w="0" w:type="auto"/>
          </w:tcPr>
          <w:p w14:paraId="48F55126" w14:textId="77777777" w:rsidR="00230189" w:rsidRDefault="00547E6D">
            <w:r>
              <w:rPr>
                <w:rFonts w:ascii="Calibri" w:hAnsi="Calibri"/>
                <w:color w:val="4F81BD"/>
                <w:sz w:val="20"/>
              </w:rPr>
              <w:t>Other Comments</w:t>
            </w:r>
          </w:p>
        </w:tc>
      </w:tr>
      <w:tr w:rsidR="00230189" w14:paraId="5EE3697A" w14:textId="77777777">
        <w:tc>
          <w:tcPr>
            <w:tcW w:w="3749" w:type="dxa"/>
            <w:vAlign w:val="center"/>
          </w:tcPr>
          <w:p w14:paraId="040AB958" w14:textId="77777777" w:rsidR="00230189" w:rsidRDefault="00230189"/>
        </w:tc>
        <w:tc>
          <w:tcPr>
            <w:tcW w:w="3749" w:type="dxa"/>
            <w:vAlign w:val="center"/>
          </w:tcPr>
          <w:p w14:paraId="2A7519CB" w14:textId="77777777" w:rsidR="00230189" w:rsidRDefault="00230189"/>
        </w:tc>
        <w:tc>
          <w:tcPr>
            <w:tcW w:w="3749" w:type="dxa"/>
            <w:vAlign w:val="center"/>
          </w:tcPr>
          <w:p w14:paraId="696B5CC1" w14:textId="77777777" w:rsidR="00230189" w:rsidRDefault="00230189"/>
        </w:tc>
        <w:tc>
          <w:tcPr>
            <w:tcW w:w="3749" w:type="dxa"/>
            <w:vAlign w:val="center"/>
          </w:tcPr>
          <w:p w14:paraId="56D25A6A" w14:textId="77777777" w:rsidR="00230189" w:rsidRDefault="00230189"/>
        </w:tc>
      </w:tr>
      <w:tr w:rsidR="00230189" w14:paraId="72797C7A" w14:textId="77777777">
        <w:tc>
          <w:tcPr>
            <w:tcW w:w="3749" w:type="dxa"/>
            <w:vAlign w:val="center"/>
          </w:tcPr>
          <w:p w14:paraId="55524669" w14:textId="77777777" w:rsidR="00230189" w:rsidRDefault="00230189"/>
        </w:tc>
        <w:tc>
          <w:tcPr>
            <w:tcW w:w="3749" w:type="dxa"/>
            <w:vAlign w:val="center"/>
          </w:tcPr>
          <w:p w14:paraId="506402DC" w14:textId="77777777" w:rsidR="00230189" w:rsidRDefault="00230189"/>
        </w:tc>
        <w:tc>
          <w:tcPr>
            <w:tcW w:w="3749" w:type="dxa"/>
            <w:vAlign w:val="center"/>
          </w:tcPr>
          <w:p w14:paraId="27CE8E29" w14:textId="77777777" w:rsidR="00230189" w:rsidRDefault="00230189"/>
        </w:tc>
        <w:tc>
          <w:tcPr>
            <w:tcW w:w="3749" w:type="dxa"/>
            <w:vAlign w:val="center"/>
          </w:tcPr>
          <w:p w14:paraId="3A308560" w14:textId="77777777" w:rsidR="00230189" w:rsidRDefault="00230189"/>
        </w:tc>
      </w:tr>
    </w:tbl>
    <w:p w14:paraId="39A954E6" w14:textId="77777777" w:rsidR="00230189" w:rsidRDefault="00547E6D">
      <w:r>
        <w:br/>
      </w:r>
      <w:r>
        <w:rPr>
          <w:rFonts w:ascii="Cambria (Headings)" w:hAnsi="Cambria (Headings)"/>
          <w:color w:val="2F5496"/>
          <w:sz w:val="24"/>
        </w:rPr>
        <w:t>Pumps and Lines Checklist: Vascular Access</w:t>
      </w:r>
      <w:r>
        <w:br/>
      </w:r>
      <w:r>
        <w:rPr>
          <w:rFonts w:ascii="Calibri" w:hAnsi="Calibri"/>
          <w:i/>
          <w:sz w:val="18"/>
        </w:rPr>
        <w:t>Add the number/type of pumps and lines required for the Scenario.  Make any notes about setup and how they are used in the Other field.</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086"/>
        <w:gridCol w:w="6272"/>
      </w:tblGrid>
      <w:tr w:rsidR="00230189" w14:paraId="4374233B" w14:textId="77777777">
        <w:tc>
          <w:tcPr>
            <w:tcW w:w="4500" w:type="dxa"/>
            <w:vAlign w:val="center"/>
          </w:tcPr>
          <w:p w14:paraId="302AC9B5" w14:textId="77777777" w:rsidR="00230189" w:rsidRDefault="00547E6D">
            <w:r>
              <w:rPr>
                <w:rFonts w:ascii="Calibri" w:hAnsi="Calibri"/>
                <w:color w:val="4F81BD"/>
                <w:sz w:val="20"/>
              </w:rPr>
              <w:t>IV Primary Lines</w:t>
            </w:r>
          </w:p>
        </w:tc>
        <w:tc>
          <w:tcPr>
            <w:tcW w:w="10500" w:type="dxa"/>
            <w:vAlign w:val="center"/>
          </w:tcPr>
          <w:p w14:paraId="7488E989" w14:textId="77777777" w:rsidR="00230189" w:rsidRDefault="00230189"/>
        </w:tc>
      </w:tr>
      <w:tr w:rsidR="00230189" w14:paraId="695553FE" w14:textId="77777777">
        <w:tc>
          <w:tcPr>
            <w:tcW w:w="4500" w:type="dxa"/>
            <w:vAlign w:val="center"/>
          </w:tcPr>
          <w:p w14:paraId="59786F04" w14:textId="77777777" w:rsidR="00230189" w:rsidRDefault="00547E6D">
            <w:r>
              <w:rPr>
                <w:rFonts w:ascii="Calibri" w:hAnsi="Calibri"/>
                <w:color w:val="4F81BD"/>
                <w:sz w:val="20"/>
              </w:rPr>
              <w:t>IV Secondary Lines</w:t>
            </w:r>
          </w:p>
        </w:tc>
        <w:tc>
          <w:tcPr>
            <w:tcW w:w="10500" w:type="dxa"/>
            <w:vAlign w:val="center"/>
          </w:tcPr>
          <w:p w14:paraId="7C47CB75" w14:textId="77777777" w:rsidR="00230189" w:rsidRDefault="00230189"/>
        </w:tc>
      </w:tr>
      <w:tr w:rsidR="00230189" w14:paraId="2635D548" w14:textId="77777777">
        <w:tc>
          <w:tcPr>
            <w:tcW w:w="4500" w:type="dxa"/>
            <w:vAlign w:val="center"/>
          </w:tcPr>
          <w:p w14:paraId="0984274B" w14:textId="77777777" w:rsidR="00230189" w:rsidRDefault="00547E6D">
            <w:proofErr w:type="spellStart"/>
            <w:r>
              <w:rPr>
                <w:rFonts w:ascii="Calibri" w:hAnsi="Calibri"/>
                <w:color w:val="4F81BD"/>
                <w:sz w:val="20"/>
              </w:rPr>
              <w:t>PiggyBack</w:t>
            </w:r>
            <w:proofErr w:type="spellEnd"/>
            <w:r>
              <w:rPr>
                <w:rFonts w:ascii="Calibri" w:hAnsi="Calibri"/>
                <w:color w:val="4F81BD"/>
                <w:sz w:val="20"/>
              </w:rPr>
              <w:t xml:space="preserve"> Sets</w:t>
            </w:r>
          </w:p>
        </w:tc>
        <w:tc>
          <w:tcPr>
            <w:tcW w:w="10500" w:type="dxa"/>
            <w:vAlign w:val="center"/>
          </w:tcPr>
          <w:p w14:paraId="2DE430EE" w14:textId="77777777" w:rsidR="00230189" w:rsidRDefault="00230189"/>
        </w:tc>
      </w:tr>
      <w:tr w:rsidR="00230189" w14:paraId="5E24753B" w14:textId="77777777">
        <w:tc>
          <w:tcPr>
            <w:tcW w:w="4500" w:type="dxa"/>
            <w:vAlign w:val="center"/>
          </w:tcPr>
          <w:p w14:paraId="7A43F52F" w14:textId="77777777" w:rsidR="00230189" w:rsidRDefault="00547E6D">
            <w:r>
              <w:rPr>
                <w:rFonts w:ascii="Calibri" w:hAnsi="Calibri"/>
                <w:color w:val="4F81BD"/>
                <w:sz w:val="20"/>
              </w:rPr>
              <w:t>IV Insertion Kits</w:t>
            </w:r>
          </w:p>
        </w:tc>
        <w:tc>
          <w:tcPr>
            <w:tcW w:w="10500" w:type="dxa"/>
            <w:vAlign w:val="center"/>
          </w:tcPr>
          <w:p w14:paraId="1C21F799" w14:textId="77777777" w:rsidR="00230189" w:rsidRDefault="00230189"/>
        </w:tc>
      </w:tr>
      <w:tr w:rsidR="00230189" w14:paraId="7D550405" w14:textId="77777777">
        <w:tc>
          <w:tcPr>
            <w:tcW w:w="4500" w:type="dxa"/>
            <w:vAlign w:val="center"/>
          </w:tcPr>
          <w:p w14:paraId="37B251AB" w14:textId="77777777" w:rsidR="00230189" w:rsidRDefault="00547E6D">
            <w:r>
              <w:rPr>
                <w:rFonts w:ascii="Calibri" w:hAnsi="Calibri"/>
                <w:color w:val="4F81BD"/>
                <w:sz w:val="20"/>
              </w:rPr>
              <w:t>Insertion Pump</w:t>
            </w:r>
          </w:p>
        </w:tc>
        <w:tc>
          <w:tcPr>
            <w:tcW w:w="10500" w:type="dxa"/>
            <w:vAlign w:val="center"/>
          </w:tcPr>
          <w:p w14:paraId="4EF3E2EA" w14:textId="77777777" w:rsidR="00230189" w:rsidRDefault="00230189"/>
        </w:tc>
      </w:tr>
      <w:tr w:rsidR="00230189" w14:paraId="3B36497B" w14:textId="77777777">
        <w:tc>
          <w:tcPr>
            <w:tcW w:w="4500" w:type="dxa"/>
            <w:vAlign w:val="center"/>
          </w:tcPr>
          <w:p w14:paraId="41882BED" w14:textId="77777777" w:rsidR="00230189" w:rsidRDefault="00547E6D">
            <w:r>
              <w:rPr>
                <w:rFonts w:ascii="Calibri" w:hAnsi="Calibri"/>
                <w:color w:val="4F81BD"/>
                <w:sz w:val="20"/>
              </w:rPr>
              <w:t>Syringe Pump</w:t>
            </w:r>
          </w:p>
        </w:tc>
        <w:tc>
          <w:tcPr>
            <w:tcW w:w="10500" w:type="dxa"/>
            <w:vAlign w:val="center"/>
          </w:tcPr>
          <w:p w14:paraId="200A0388" w14:textId="77777777" w:rsidR="00230189" w:rsidRDefault="00230189"/>
        </w:tc>
      </w:tr>
      <w:tr w:rsidR="00230189" w14:paraId="2A8A671C" w14:textId="77777777">
        <w:tc>
          <w:tcPr>
            <w:tcW w:w="4500" w:type="dxa"/>
            <w:vAlign w:val="center"/>
          </w:tcPr>
          <w:p w14:paraId="2CADBBB1" w14:textId="77777777" w:rsidR="00230189" w:rsidRDefault="00547E6D">
            <w:r>
              <w:rPr>
                <w:rFonts w:ascii="Calibri" w:hAnsi="Calibri"/>
                <w:color w:val="4F81BD"/>
                <w:sz w:val="20"/>
              </w:rPr>
              <w:t>PCA Pump</w:t>
            </w:r>
          </w:p>
        </w:tc>
        <w:tc>
          <w:tcPr>
            <w:tcW w:w="10500" w:type="dxa"/>
            <w:vAlign w:val="center"/>
          </w:tcPr>
          <w:p w14:paraId="20063E22" w14:textId="77777777" w:rsidR="00230189" w:rsidRDefault="00230189"/>
        </w:tc>
      </w:tr>
      <w:tr w:rsidR="00230189" w14:paraId="45336E54" w14:textId="77777777">
        <w:tc>
          <w:tcPr>
            <w:tcW w:w="4500" w:type="dxa"/>
            <w:vAlign w:val="center"/>
          </w:tcPr>
          <w:p w14:paraId="1AA25EF6" w14:textId="77777777" w:rsidR="00230189" w:rsidRDefault="00547E6D">
            <w:r>
              <w:rPr>
                <w:rFonts w:ascii="Calibri" w:hAnsi="Calibri"/>
                <w:color w:val="4F81BD"/>
                <w:sz w:val="20"/>
              </w:rPr>
              <w:t>Other</w:t>
            </w:r>
          </w:p>
        </w:tc>
        <w:tc>
          <w:tcPr>
            <w:tcW w:w="10500" w:type="dxa"/>
            <w:vAlign w:val="center"/>
          </w:tcPr>
          <w:p w14:paraId="6221C946" w14:textId="77777777" w:rsidR="00230189" w:rsidRDefault="00230189"/>
        </w:tc>
      </w:tr>
    </w:tbl>
    <w:p w14:paraId="611C5592" w14:textId="77777777" w:rsidR="00230189" w:rsidRDefault="00547E6D">
      <w:r>
        <w:br/>
      </w:r>
      <w:r>
        <w:rPr>
          <w:rFonts w:ascii="Cambria (Headings)" w:hAnsi="Cambria (Headings)"/>
          <w:color w:val="2F5496"/>
          <w:sz w:val="24"/>
        </w:rPr>
        <w:t>Training Props – Vital Signs, Diagnostics, Drugs Sheets</w:t>
      </w:r>
      <w:r>
        <w:br/>
      </w:r>
      <w:r>
        <w:rPr>
          <w:rFonts w:ascii="Calibri" w:hAnsi="Calibri"/>
          <w:i/>
          <w:sz w:val="18"/>
        </w:rPr>
        <w:t xml:space="preserve">Define resources such as blood gases, x-rays, etc. needed to run the Scenario.  Capture the </w:t>
      </w:r>
      <w:proofErr w:type="spellStart"/>
      <w:r>
        <w:rPr>
          <w:rFonts w:ascii="Calibri" w:hAnsi="Calibri"/>
          <w:i/>
          <w:sz w:val="18"/>
        </w:rPr>
        <w:t>fileneame</w:t>
      </w:r>
      <w:proofErr w:type="spellEnd"/>
      <w:r>
        <w:rPr>
          <w:rFonts w:ascii="Calibri" w:hAnsi="Calibri"/>
          <w:i/>
          <w:sz w:val="18"/>
        </w:rPr>
        <w:t xml:space="preserve"> so it can be added into iRIS via the Linked Doc field. These are the materials for Setup of the Scenario and/or which are provided to the Learners during </w:t>
      </w:r>
      <w:r>
        <w:rPr>
          <w:rFonts w:ascii="Calibri" w:hAnsi="Calibri"/>
          <w:i/>
          <w:sz w:val="18"/>
        </w:rPr>
        <w:t>their assessment and management of the patient within the Scenario.</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2078"/>
        <w:gridCol w:w="2364"/>
        <w:gridCol w:w="2675"/>
        <w:gridCol w:w="2241"/>
      </w:tblGrid>
      <w:tr w:rsidR="00230189" w14:paraId="73310035" w14:textId="77777777">
        <w:tc>
          <w:tcPr>
            <w:tcW w:w="0" w:type="auto"/>
          </w:tcPr>
          <w:p w14:paraId="170B9FB4" w14:textId="77777777" w:rsidR="00230189" w:rsidRDefault="00547E6D">
            <w:r>
              <w:rPr>
                <w:rFonts w:ascii="Calibri" w:hAnsi="Calibri"/>
                <w:color w:val="4F81BD"/>
                <w:sz w:val="20"/>
              </w:rPr>
              <w:t>Prop Type</w:t>
            </w:r>
          </w:p>
        </w:tc>
        <w:tc>
          <w:tcPr>
            <w:tcW w:w="0" w:type="auto"/>
          </w:tcPr>
          <w:p w14:paraId="33FA71D1" w14:textId="77777777" w:rsidR="00230189" w:rsidRDefault="00547E6D">
            <w:r>
              <w:rPr>
                <w:rFonts w:ascii="Calibri" w:hAnsi="Calibri"/>
                <w:color w:val="4F81BD"/>
                <w:sz w:val="20"/>
              </w:rPr>
              <w:t>Description of Resource</w:t>
            </w:r>
          </w:p>
        </w:tc>
        <w:tc>
          <w:tcPr>
            <w:tcW w:w="0" w:type="auto"/>
          </w:tcPr>
          <w:p w14:paraId="29ED25F6" w14:textId="77777777" w:rsidR="00230189" w:rsidRDefault="00547E6D">
            <w:r>
              <w:rPr>
                <w:rFonts w:ascii="Calibri" w:hAnsi="Calibri"/>
                <w:color w:val="4F81BD"/>
                <w:sz w:val="20"/>
              </w:rPr>
              <w:t>Linked Document Filename/Location</w:t>
            </w:r>
          </w:p>
        </w:tc>
        <w:tc>
          <w:tcPr>
            <w:tcW w:w="0" w:type="auto"/>
          </w:tcPr>
          <w:p w14:paraId="09D60957" w14:textId="77777777" w:rsidR="00230189" w:rsidRDefault="00547E6D">
            <w:r>
              <w:rPr>
                <w:rFonts w:ascii="Calibri" w:hAnsi="Calibri"/>
                <w:color w:val="4F81BD"/>
                <w:sz w:val="20"/>
              </w:rPr>
              <w:t>Where Used in Scenario</w:t>
            </w:r>
          </w:p>
        </w:tc>
      </w:tr>
      <w:tr w:rsidR="00230189" w14:paraId="2FD815FD" w14:textId="77777777">
        <w:tc>
          <w:tcPr>
            <w:tcW w:w="3749" w:type="dxa"/>
            <w:vAlign w:val="center"/>
          </w:tcPr>
          <w:p w14:paraId="39E1D489" w14:textId="77777777" w:rsidR="00230189" w:rsidRDefault="00230189"/>
        </w:tc>
        <w:tc>
          <w:tcPr>
            <w:tcW w:w="3749" w:type="dxa"/>
            <w:vAlign w:val="center"/>
          </w:tcPr>
          <w:p w14:paraId="27A3592C" w14:textId="77777777" w:rsidR="00230189" w:rsidRDefault="00230189"/>
        </w:tc>
        <w:tc>
          <w:tcPr>
            <w:tcW w:w="3749" w:type="dxa"/>
            <w:vAlign w:val="center"/>
          </w:tcPr>
          <w:p w14:paraId="40A0B8D0" w14:textId="77777777" w:rsidR="00230189" w:rsidRDefault="00230189"/>
        </w:tc>
        <w:tc>
          <w:tcPr>
            <w:tcW w:w="3749" w:type="dxa"/>
            <w:vAlign w:val="center"/>
          </w:tcPr>
          <w:p w14:paraId="70DED681" w14:textId="77777777" w:rsidR="00230189" w:rsidRDefault="00230189"/>
        </w:tc>
      </w:tr>
      <w:tr w:rsidR="00230189" w14:paraId="31C9F7D5" w14:textId="77777777">
        <w:tc>
          <w:tcPr>
            <w:tcW w:w="3749" w:type="dxa"/>
            <w:vAlign w:val="center"/>
          </w:tcPr>
          <w:p w14:paraId="0FD05FF5" w14:textId="77777777" w:rsidR="00230189" w:rsidRDefault="00230189"/>
        </w:tc>
        <w:tc>
          <w:tcPr>
            <w:tcW w:w="3749" w:type="dxa"/>
            <w:vAlign w:val="center"/>
          </w:tcPr>
          <w:p w14:paraId="47FDF3B3" w14:textId="77777777" w:rsidR="00230189" w:rsidRDefault="00230189"/>
        </w:tc>
        <w:tc>
          <w:tcPr>
            <w:tcW w:w="3749" w:type="dxa"/>
            <w:vAlign w:val="center"/>
          </w:tcPr>
          <w:p w14:paraId="747AEE9E" w14:textId="77777777" w:rsidR="00230189" w:rsidRDefault="00230189"/>
        </w:tc>
        <w:tc>
          <w:tcPr>
            <w:tcW w:w="3749" w:type="dxa"/>
            <w:vAlign w:val="center"/>
          </w:tcPr>
          <w:p w14:paraId="2B212660" w14:textId="77777777" w:rsidR="00230189" w:rsidRDefault="00230189"/>
        </w:tc>
      </w:tr>
    </w:tbl>
    <w:p w14:paraId="2C3580BE" w14:textId="77777777" w:rsidR="00230189" w:rsidRDefault="00547E6D">
      <w:r>
        <w:br/>
      </w:r>
      <w:r>
        <w:rPr>
          <w:rFonts w:ascii="Cambria (Headings)" w:hAnsi="Cambria (Headings)"/>
          <w:color w:val="2F5496"/>
          <w:sz w:val="24"/>
        </w:rPr>
        <w:t>Equipment Checklist: IV Fluids</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053"/>
        <w:gridCol w:w="6305"/>
      </w:tblGrid>
      <w:tr w:rsidR="00230189" w14:paraId="64A2AE1D" w14:textId="77777777">
        <w:tc>
          <w:tcPr>
            <w:tcW w:w="4500" w:type="dxa"/>
            <w:vAlign w:val="center"/>
          </w:tcPr>
          <w:p w14:paraId="1B98D51D" w14:textId="77777777" w:rsidR="00230189" w:rsidRDefault="00547E6D">
            <w:r>
              <w:rPr>
                <w:rFonts w:ascii="Calibri" w:hAnsi="Calibri"/>
                <w:color w:val="4F81BD"/>
                <w:sz w:val="20"/>
              </w:rPr>
              <w:lastRenderedPageBreak/>
              <w:t>Setup:</w:t>
            </w:r>
          </w:p>
        </w:tc>
        <w:tc>
          <w:tcPr>
            <w:tcW w:w="10500" w:type="dxa"/>
            <w:vAlign w:val="center"/>
          </w:tcPr>
          <w:p w14:paraId="51347614" w14:textId="77777777" w:rsidR="00230189" w:rsidRDefault="00230189"/>
        </w:tc>
      </w:tr>
      <w:tr w:rsidR="00230189" w14:paraId="0FE34ECC" w14:textId="77777777">
        <w:tc>
          <w:tcPr>
            <w:tcW w:w="4500" w:type="dxa"/>
            <w:vAlign w:val="center"/>
          </w:tcPr>
          <w:p w14:paraId="4FFE6800" w14:textId="77777777" w:rsidR="00230189" w:rsidRDefault="00547E6D">
            <w:r>
              <w:rPr>
                <w:rFonts w:ascii="Calibri" w:hAnsi="Calibri"/>
                <w:color w:val="4F81BD"/>
                <w:sz w:val="20"/>
              </w:rPr>
              <w:t>Fluids Running</w:t>
            </w:r>
          </w:p>
        </w:tc>
        <w:tc>
          <w:tcPr>
            <w:tcW w:w="10500" w:type="dxa"/>
            <w:vAlign w:val="center"/>
          </w:tcPr>
          <w:p w14:paraId="6DE89D31" w14:textId="77777777" w:rsidR="00230189" w:rsidRDefault="00230189"/>
        </w:tc>
      </w:tr>
      <w:tr w:rsidR="00230189" w14:paraId="27C9C759" w14:textId="77777777">
        <w:tc>
          <w:tcPr>
            <w:tcW w:w="4500" w:type="dxa"/>
            <w:vAlign w:val="center"/>
          </w:tcPr>
          <w:p w14:paraId="1E52B477" w14:textId="77777777" w:rsidR="00230189" w:rsidRDefault="00547E6D">
            <w:r>
              <w:rPr>
                <w:rFonts w:ascii="Calibri" w:hAnsi="Calibri"/>
                <w:color w:val="4F81BD"/>
                <w:sz w:val="20"/>
              </w:rPr>
              <w:t>Fluids Available 1</w:t>
            </w:r>
          </w:p>
        </w:tc>
        <w:tc>
          <w:tcPr>
            <w:tcW w:w="10500" w:type="dxa"/>
            <w:vAlign w:val="center"/>
          </w:tcPr>
          <w:p w14:paraId="65E1F03A" w14:textId="77777777" w:rsidR="00230189" w:rsidRDefault="00230189"/>
        </w:tc>
      </w:tr>
      <w:tr w:rsidR="00230189" w14:paraId="54AAEBD0" w14:textId="77777777">
        <w:tc>
          <w:tcPr>
            <w:tcW w:w="4500" w:type="dxa"/>
            <w:vAlign w:val="center"/>
          </w:tcPr>
          <w:p w14:paraId="02F178DA" w14:textId="77777777" w:rsidR="00230189" w:rsidRDefault="00547E6D">
            <w:r>
              <w:rPr>
                <w:rFonts w:ascii="Calibri" w:hAnsi="Calibri"/>
                <w:color w:val="4F81BD"/>
                <w:sz w:val="20"/>
              </w:rPr>
              <w:t>Fluids Available 2</w:t>
            </w:r>
          </w:p>
        </w:tc>
        <w:tc>
          <w:tcPr>
            <w:tcW w:w="10500" w:type="dxa"/>
            <w:vAlign w:val="center"/>
          </w:tcPr>
          <w:p w14:paraId="04B5FCAB" w14:textId="77777777" w:rsidR="00230189" w:rsidRDefault="00230189"/>
        </w:tc>
      </w:tr>
      <w:tr w:rsidR="00230189" w14:paraId="3D8C4DE3" w14:textId="77777777">
        <w:tc>
          <w:tcPr>
            <w:tcW w:w="4500" w:type="dxa"/>
            <w:vAlign w:val="center"/>
          </w:tcPr>
          <w:p w14:paraId="3C25642B" w14:textId="77777777" w:rsidR="00230189" w:rsidRDefault="00547E6D">
            <w:r>
              <w:rPr>
                <w:rFonts w:ascii="Calibri" w:hAnsi="Calibri"/>
                <w:color w:val="4F81BD"/>
                <w:sz w:val="20"/>
              </w:rPr>
              <w:t>Fluids Available 3</w:t>
            </w:r>
          </w:p>
        </w:tc>
        <w:tc>
          <w:tcPr>
            <w:tcW w:w="10500" w:type="dxa"/>
            <w:vAlign w:val="center"/>
          </w:tcPr>
          <w:p w14:paraId="01809978" w14:textId="77777777" w:rsidR="00230189" w:rsidRDefault="00230189"/>
        </w:tc>
      </w:tr>
    </w:tbl>
    <w:p w14:paraId="4A94C745" w14:textId="77777777" w:rsidR="00230189" w:rsidRDefault="00547E6D">
      <w:r>
        <w:br/>
      </w:r>
      <w:r>
        <w:rPr>
          <w:rFonts w:ascii="Cambria (Headings)" w:hAnsi="Cambria (Headings)"/>
          <w:color w:val="2F5496"/>
          <w:sz w:val="24"/>
        </w:rPr>
        <w:t>Medications</w:t>
      </w:r>
      <w:r>
        <w:br/>
      </w:r>
      <w:r>
        <w:rPr>
          <w:rFonts w:ascii="Calibri" w:hAnsi="Calibri"/>
          <w:i/>
          <w:sz w:val="18"/>
        </w:rPr>
        <w:t>Add a row for each infusion</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392"/>
        <w:gridCol w:w="1235"/>
        <w:gridCol w:w="1390"/>
        <w:gridCol w:w="1554"/>
        <w:gridCol w:w="1247"/>
        <w:gridCol w:w="1197"/>
        <w:gridCol w:w="1343"/>
      </w:tblGrid>
      <w:tr w:rsidR="00230189" w14:paraId="36243CFB" w14:textId="77777777">
        <w:tc>
          <w:tcPr>
            <w:tcW w:w="0" w:type="auto"/>
          </w:tcPr>
          <w:p w14:paraId="48AD8426" w14:textId="77777777" w:rsidR="00230189" w:rsidRDefault="00547E6D">
            <w:r>
              <w:rPr>
                <w:rFonts w:ascii="Calibri" w:hAnsi="Calibri"/>
                <w:color w:val="4F81BD"/>
                <w:sz w:val="20"/>
              </w:rPr>
              <w:t>Infusions</w:t>
            </w:r>
          </w:p>
        </w:tc>
        <w:tc>
          <w:tcPr>
            <w:tcW w:w="0" w:type="auto"/>
          </w:tcPr>
          <w:p w14:paraId="43B376BA" w14:textId="77777777" w:rsidR="00230189" w:rsidRDefault="00547E6D">
            <w:r>
              <w:rPr>
                <w:rFonts w:ascii="Calibri" w:hAnsi="Calibri"/>
                <w:color w:val="4F81BD"/>
                <w:sz w:val="20"/>
              </w:rPr>
              <w:t>Name</w:t>
            </w:r>
          </w:p>
        </w:tc>
        <w:tc>
          <w:tcPr>
            <w:tcW w:w="0" w:type="auto"/>
          </w:tcPr>
          <w:p w14:paraId="56DE9E01" w14:textId="77777777" w:rsidR="00230189" w:rsidRDefault="00547E6D">
            <w:r>
              <w:rPr>
                <w:rFonts w:ascii="Calibri" w:hAnsi="Calibri"/>
                <w:color w:val="4F81BD"/>
                <w:sz w:val="20"/>
              </w:rPr>
              <w:t>Drug/qty</w:t>
            </w:r>
          </w:p>
        </w:tc>
        <w:tc>
          <w:tcPr>
            <w:tcW w:w="0" w:type="auto"/>
          </w:tcPr>
          <w:p w14:paraId="35605D70" w14:textId="77777777" w:rsidR="00230189" w:rsidRDefault="00547E6D">
            <w:r>
              <w:rPr>
                <w:rFonts w:ascii="Calibri" w:hAnsi="Calibri"/>
                <w:color w:val="4F81BD"/>
                <w:sz w:val="20"/>
              </w:rPr>
              <w:t>Dilutant/qty</w:t>
            </w:r>
          </w:p>
        </w:tc>
        <w:tc>
          <w:tcPr>
            <w:tcW w:w="0" w:type="auto"/>
          </w:tcPr>
          <w:p w14:paraId="4CED59B1" w14:textId="77777777" w:rsidR="00230189" w:rsidRDefault="00547E6D">
            <w:r>
              <w:rPr>
                <w:rFonts w:ascii="Calibri" w:hAnsi="Calibri"/>
                <w:color w:val="4F81BD"/>
                <w:sz w:val="20"/>
              </w:rPr>
              <w:t>Dose Range</w:t>
            </w:r>
          </w:p>
        </w:tc>
        <w:tc>
          <w:tcPr>
            <w:tcW w:w="0" w:type="auto"/>
          </w:tcPr>
          <w:p w14:paraId="4896CA7F" w14:textId="77777777" w:rsidR="00230189" w:rsidRDefault="00547E6D">
            <w:r>
              <w:rPr>
                <w:rFonts w:ascii="Calibri" w:hAnsi="Calibri"/>
                <w:color w:val="4F81BD"/>
                <w:sz w:val="20"/>
              </w:rPr>
              <w:t>Units</w:t>
            </w:r>
          </w:p>
        </w:tc>
        <w:tc>
          <w:tcPr>
            <w:tcW w:w="0" w:type="auto"/>
          </w:tcPr>
          <w:p w14:paraId="5BE332E4" w14:textId="77777777" w:rsidR="00230189" w:rsidRDefault="00547E6D">
            <w:r>
              <w:rPr>
                <w:rFonts w:ascii="Calibri" w:hAnsi="Calibri"/>
                <w:color w:val="4F81BD"/>
                <w:sz w:val="20"/>
              </w:rPr>
              <w:t>Infusion Rate</w:t>
            </w:r>
          </w:p>
        </w:tc>
      </w:tr>
      <w:tr w:rsidR="00230189" w14:paraId="248FB0B9" w14:textId="77777777">
        <w:tc>
          <w:tcPr>
            <w:tcW w:w="2130" w:type="dxa"/>
            <w:vAlign w:val="center"/>
          </w:tcPr>
          <w:p w14:paraId="27442F18" w14:textId="77777777" w:rsidR="00230189" w:rsidRDefault="00230189"/>
        </w:tc>
        <w:tc>
          <w:tcPr>
            <w:tcW w:w="2130" w:type="dxa"/>
            <w:vAlign w:val="center"/>
          </w:tcPr>
          <w:p w14:paraId="7DCF7140" w14:textId="77777777" w:rsidR="00230189" w:rsidRDefault="00230189"/>
        </w:tc>
        <w:tc>
          <w:tcPr>
            <w:tcW w:w="2130" w:type="dxa"/>
            <w:vAlign w:val="center"/>
          </w:tcPr>
          <w:p w14:paraId="1A3893AC" w14:textId="77777777" w:rsidR="00230189" w:rsidRDefault="00230189"/>
        </w:tc>
        <w:tc>
          <w:tcPr>
            <w:tcW w:w="2130" w:type="dxa"/>
            <w:vAlign w:val="center"/>
          </w:tcPr>
          <w:p w14:paraId="0785E4DC" w14:textId="77777777" w:rsidR="00230189" w:rsidRDefault="00230189"/>
        </w:tc>
        <w:tc>
          <w:tcPr>
            <w:tcW w:w="2130" w:type="dxa"/>
            <w:vAlign w:val="center"/>
          </w:tcPr>
          <w:p w14:paraId="36A98851" w14:textId="77777777" w:rsidR="00230189" w:rsidRDefault="00230189"/>
        </w:tc>
        <w:tc>
          <w:tcPr>
            <w:tcW w:w="2130" w:type="dxa"/>
            <w:vAlign w:val="center"/>
          </w:tcPr>
          <w:p w14:paraId="20DF4E57" w14:textId="77777777" w:rsidR="00230189" w:rsidRDefault="00230189"/>
        </w:tc>
        <w:tc>
          <w:tcPr>
            <w:tcW w:w="2130" w:type="dxa"/>
            <w:vAlign w:val="center"/>
          </w:tcPr>
          <w:p w14:paraId="31CD1AF3" w14:textId="77777777" w:rsidR="00230189" w:rsidRDefault="00230189"/>
        </w:tc>
      </w:tr>
      <w:tr w:rsidR="00230189" w14:paraId="4662FBD9" w14:textId="77777777">
        <w:tc>
          <w:tcPr>
            <w:tcW w:w="2130" w:type="dxa"/>
            <w:vAlign w:val="center"/>
          </w:tcPr>
          <w:p w14:paraId="377B77E2" w14:textId="77777777" w:rsidR="00230189" w:rsidRDefault="00230189"/>
        </w:tc>
        <w:tc>
          <w:tcPr>
            <w:tcW w:w="2130" w:type="dxa"/>
            <w:vAlign w:val="center"/>
          </w:tcPr>
          <w:p w14:paraId="16B2E84E" w14:textId="77777777" w:rsidR="00230189" w:rsidRDefault="00230189"/>
        </w:tc>
        <w:tc>
          <w:tcPr>
            <w:tcW w:w="2130" w:type="dxa"/>
            <w:vAlign w:val="center"/>
          </w:tcPr>
          <w:p w14:paraId="6886AB96" w14:textId="77777777" w:rsidR="00230189" w:rsidRDefault="00230189"/>
        </w:tc>
        <w:tc>
          <w:tcPr>
            <w:tcW w:w="2130" w:type="dxa"/>
            <w:vAlign w:val="center"/>
          </w:tcPr>
          <w:p w14:paraId="11717CA0" w14:textId="77777777" w:rsidR="00230189" w:rsidRDefault="00230189"/>
        </w:tc>
        <w:tc>
          <w:tcPr>
            <w:tcW w:w="2130" w:type="dxa"/>
            <w:vAlign w:val="center"/>
          </w:tcPr>
          <w:p w14:paraId="49C6C584" w14:textId="77777777" w:rsidR="00230189" w:rsidRDefault="00230189"/>
        </w:tc>
        <w:tc>
          <w:tcPr>
            <w:tcW w:w="2130" w:type="dxa"/>
            <w:vAlign w:val="center"/>
          </w:tcPr>
          <w:p w14:paraId="6994260D" w14:textId="77777777" w:rsidR="00230189" w:rsidRDefault="00230189"/>
        </w:tc>
        <w:tc>
          <w:tcPr>
            <w:tcW w:w="2130" w:type="dxa"/>
            <w:vAlign w:val="center"/>
          </w:tcPr>
          <w:p w14:paraId="7384BD67" w14:textId="77777777" w:rsidR="00230189" w:rsidRDefault="00230189"/>
        </w:tc>
      </w:tr>
    </w:tbl>
    <w:p w14:paraId="5E648F2B" w14:textId="77777777" w:rsidR="00230189" w:rsidRDefault="00547E6D">
      <w:r>
        <w:br/>
      </w:r>
      <w:r>
        <w:rPr>
          <w:rFonts w:ascii="Cambria (Headings)" w:hAnsi="Cambria (Headings)"/>
          <w:color w:val="2F5496"/>
          <w:sz w:val="24"/>
        </w:rPr>
        <w:t>Bolus Drugs</w:t>
      </w:r>
      <w:r>
        <w:br/>
      </w:r>
      <w:r>
        <w:rPr>
          <w:rFonts w:ascii="Calibri" w:hAnsi="Calibri"/>
          <w:i/>
          <w:sz w:val="18"/>
        </w:rPr>
        <w:t>Add a row for each Dose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4692"/>
        <w:gridCol w:w="4666"/>
      </w:tblGrid>
      <w:tr w:rsidR="00230189" w14:paraId="538CA404" w14:textId="77777777">
        <w:tc>
          <w:tcPr>
            <w:tcW w:w="0" w:type="auto"/>
          </w:tcPr>
          <w:p w14:paraId="52D54E92" w14:textId="77777777" w:rsidR="00230189" w:rsidRDefault="00547E6D">
            <w:r>
              <w:rPr>
                <w:rFonts w:ascii="Calibri" w:hAnsi="Calibri"/>
                <w:color w:val="4F81BD"/>
                <w:sz w:val="20"/>
              </w:rPr>
              <w:t>Bolus Drugs</w:t>
            </w:r>
          </w:p>
        </w:tc>
        <w:tc>
          <w:tcPr>
            <w:tcW w:w="0" w:type="auto"/>
          </w:tcPr>
          <w:p w14:paraId="5C340ABC" w14:textId="77777777" w:rsidR="00230189" w:rsidRDefault="00547E6D">
            <w:r>
              <w:rPr>
                <w:rFonts w:ascii="Calibri" w:hAnsi="Calibri"/>
                <w:color w:val="4F81BD"/>
                <w:sz w:val="20"/>
              </w:rPr>
              <w:t>Dose</w:t>
            </w:r>
          </w:p>
        </w:tc>
      </w:tr>
      <w:tr w:rsidR="00230189" w14:paraId="5EBBA121" w14:textId="77777777">
        <w:tc>
          <w:tcPr>
            <w:tcW w:w="7499" w:type="dxa"/>
            <w:vAlign w:val="center"/>
          </w:tcPr>
          <w:p w14:paraId="557CFF80" w14:textId="77777777" w:rsidR="00230189" w:rsidRDefault="00230189"/>
        </w:tc>
        <w:tc>
          <w:tcPr>
            <w:tcW w:w="7499" w:type="dxa"/>
            <w:vAlign w:val="center"/>
          </w:tcPr>
          <w:p w14:paraId="3762A75E" w14:textId="77777777" w:rsidR="00230189" w:rsidRDefault="00230189"/>
        </w:tc>
      </w:tr>
      <w:tr w:rsidR="00230189" w14:paraId="69E59B2B" w14:textId="77777777">
        <w:tc>
          <w:tcPr>
            <w:tcW w:w="7499" w:type="dxa"/>
            <w:vAlign w:val="center"/>
          </w:tcPr>
          <w:p w14:paraId="5F2162FA" w14:textId="77777777" w:rsidR="00230189" w:rsidRDefault="00230189"/>
        </w:tc>
        <w:tc>
          <w:tcPr>
            <w:tcW w:w="7499" w:type="dxa"/>
            <w:vAlign w:val="center"/>
          </w:tcPr>
          <w:p w14:paraId="1EDEF18E" w14:textId="77777777" w:rsidR="00230189" w:rsidRDefault="00230189"/>
        </w:tc>
      </w:tr>
    </w:tbl>
    <w:p w14:paraId="287E9E82" w14:textId="77777777" w:rsidR="00230189" w:rsidRDefault="00547E6D">
      <w:r>
        <w:br/>
      </w:r>
      <w:r>
        <w:rPr>
          <w:rFonts w:ascii="Cambria (Headings)" w:hAnsi="Cambria (Headings)"/>
          <w:color w:val="2F5496"/>
          <w:sz w:val="24"/>
        </w:rPr>
        <w:t>Other Medications</w:t>
      </w:r>
      <w:r>
        <w:br/>
      </w:r>
      <w:r>
        <w:rPr>
          <w:rFonts w:ascii="Calibri" w:hAnsi="Calibri"/>
          <w:i/>
          <w:sz w:val="18"/>
        </w:rPr>
        <w:t>Add a row for each Dose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4692"/>
        <w:gridCol w:w="4666"/>
      </w:tblGrid>
      <w:tr w:rsidR="00230189" w14:paraId="12AD5ADB" w14:textId="77777777">
        <w:tc>
          <w:tcPr>
            <w:tcW w:w="0" w:type="auto"/>
          </w:tcPr>
          <w:p w14:paraId="1C93AB8F" w14:textId="77777777" w:rsidR="00230189" w:rsidRDefault="00547E6D">
            <w:r>
              <w:rPr>
                <w:rFonts w:ascii="Calibri" w:hAnsi="Calibri"/>
                <w:color w:val="4F81BD"/>
                <w:sz w:val="20"/>
              </w:rPr>
              <w:t>Bolus Drugs</w:t>
            </w:r>
          </w:p>
        </w:tc>
        <w:tc>
          <w:tcPr>
            <w:tcW w:w="0" w:type="auto"/>
          </w:tcPr>
          <w:p w14:paraId="6829479E" w14:textId="77777777" w:rsidR="00230189" w:rsidRDefault="00547E6D">
            <w:r>
              <w:rPr>
                <w:rFonts w:ascii="Calibri" w:hAnsi="Calibri"/>
                <w:color w:val="4F81BD"/>
                <w:sz w:val="20"/>
              </w:rPr>
              <w:t>Dose</w:t>
            </w:r>
          </w:p>
        </w:tc>
      </w:tr>
      <w:tr w:rsidR="00230189" w14:paraId="3B5E861C" w14:textId="77777777">
        <w:tc>
          <w:tcPr>
            <w:tcW w:w="7499" w:type="dxa"/>
            <w:vAlign w:val="center"/>
          </w:tcPr>
          <w:p w14:paraId="1F8350F6" w14:textId="77777777" w:rsidR="00230189" w:rsidRDefault="00230189"/>
        </w:tc>
        <w:tc>
          <w:tcPr>
            <w:tcW w:w="7499" w:type="dxa"/>
            <w:vAlign w:val="center"/>
          </w:tcPr>
          <w:p w14:paraId="0BC5B933" w14:textId="77777777" w:rsidR="00230189" w:rsidRDefault="00230189"/>
        </w:tc>
      </w:tr>
      <w:tr w:rsidR="00230189" w14:paraId="7194F1F6" w14:textId="77777777">
        <w:tc>
          <w:tcPr>
            <w:tcW w:w="7499" w:type="dxa"/>
            <w:vAlign w:val="center"/>
          </w:tcPr>
          <w:p w14:paraId="344BBCEF" w14:textId="77777777" w:rsidR="00230189" w:rsidRDefault="00230189"/>
        </w:tc>
        <w:tc>
          <w:tcPr>
            <w:tcW w:w="7499" w:type="dxa"/>
            <w:vAlign w:val="center"/>
          </w:tcPr>
          <w:p w14:paraId="589BF1B8" w14:textId="77777777" w:rsidR="00230189" w:rsidRDefault="00230189"/>
        </w:tc>
      </w:tr>
    </w:tbl>
    <w:p w14:paraId="7A136D90" w14:textId="77777777" w:rsidR="00230189" w:rsidRDefault="00547E6D">
      <w:r>
        <w:br/>
      </w:r>
      <w:r>
        <w:rPr>
          <w:rFonts w:ascii="Cambria (Headings)" w:hAnsi="Cambria (Headings)"/>
          <w:color w:val="2F5496"/>
          <w:sz w:val="24"/>
        </w:rPr>
        <w:t>Scenario State</w:t>
      </w:r>
      <w:r>
        <w:br/>
      </w:r>
      <w:r>
        <w:rPr>
          <w:rFonts w:ascii="Calibri" w:hAnsi="Calibri"/>
          <w:i/>
          <w:sz w:val="18"/>
        </w:rPr>
        <w:t>Each Scenario State describes the vital and clinical signs a patient displays at a set point in the Scenario. Ensure that triggers are embedded in the Scenario State to allow Learners to assess the patient, employ clinical decision-making, and implement ma</w:t>
      </w:r>
      <w:r>
        <w:rPr>
          <w:rFonts w:ascii="Calibri" w:hAnsi="Calibri"/>
          <w:i/>
          <w:sz w:val="18"/>
        </w:rPr>
        <w:t xml:space="preserve">nagement plans aligned with the educational objectives. Choose clear Scenario State names so it is easy to </w:t>
      </w:r>
      <w:proofErr w:type="spellStart"/>
      <w:r>
        <w:rPr>
          <w:rFonts w:ascii="Calibri" w:hAnsi="Calibri"/>
          <w:i/>
          <w:sz w:val="18"/>
        </w:rPr>
        <w:t>recognise</w:t>
      </w:r>
      <w:proofErr w:type="spellEnd"/>
      <w:r>
        <w:rPr>
          <w:rFonts w:ascii="Calibri" w:hAnsi="Calibri"/>
          <w:i/>
          <w:sz w:val="18"/>
        </w:rPr>
        <w:t xml:space="preserve"> them when you are delivering the Scenario. The Transition defines the input (learner action, time, etc.) that makes the Simulation move to </w:t>
      </w:r>
      <w:r>
        <w:rPr>
          <w:rFonts w:ascii="Calibri" w:hAnsi="Calibri"/>
          <w:i/>
          <w:sz w:val="18"/>
        </w:rPr>
        <w:t xml:space="preserve"> another State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077"/>
        <w:gridCol w:w="6281"/>
      </w:tblGrid>
      <w:tr w:rsidR="00230189" w14:paraId="045C3254" w14:textId="77777777">
        <w:tc>
          <w:tcPr>
            <w:tcW w:w="4500" w:type="dxa"/>
            <w:vAlign w:val="center"/>
          </w:tcPr>
          <w:p w14:paraId="565F2F9D" w14:textId="77777777" w:rsidR="00230189" w:rsidRDefault="00547E6D">
            <w:r>
              <w:rPr>
                <w:rFonts w:ascii="Calibri" w:hAnsi="Calibri"/>
                <w:color w:val="4F81BD"/>
                <w:sz w:val="20"/>
              </w:rPr>
              <w:t>Name of State</w:t>
            </w:r>
          </w:p>
        </w:tc>
        <w:tc>
          <w:tcPr>
            <w:tcW w:w="10500" w:type="dxa"/>
            <w:vAlign w:val="center"/>
          </w:tcPr>
          <w:p w14:paraId="1CB26F15" w14:textId="77777777" w:rsidR="00230189" w:rsidRDefault="00230189"/>
        </w:tc>
      </w:tr>
      <w:tr w:rsidR="00230189" w14:paraId="1E6E30F6" w14:textId="77777777">
        <w:tc>
          <w:tcPr>
            <w:tcW w:w="4500" w:type="dxa"/>
            <w:vAlign w:val="center"/>
          </w:tcPr>
          <w:p w14:paraId="60036EBF" w14:textId="77777777" w:rsidR="00230189" w:rsidRDefault="00547E6D">
            <w:r>
              <w:rPr>
                <w:rFonts w:ascii="Calibri" w:hAnsi="Calibri"/>
                <w:color w:val="4F81BD"/>
                <w:sz w:val="20"/>
              </w:rPr>
              <w:lastRenderedPageBreak/>
              <w:t>Transition</w:t>
            </w:r>
          </w:p>
        </w:tc>
        <w:tc>
          <w:tcPr>
            <w:tcW w:w="10500" w:type="dxa"/>
            <w:vAlign w:val="center"/>
          </w:tcPr>
          <w:p w14:paraId="7EBC71FF" w14:textId="77777777" w:rsidR="00230189" w:rsidRDefault="00230189"/>
        </w:tc>
      </w:tr>
    </w:tbl>
    <w:p w14:paraId="04590172" w14:textId="77777777" w:rsidR="00230189" w:rsidRDefault="00547E6D">
      <w:r>
        <w:br/>
      </w:r>
      <w:r>
        <w:rPr>
          <w:rFonts w:ascii="Cambria (Headings)" w:hAnsi="Cambria (Headings)"/>
          <w:color w:val="2F5496"/>
          <w:sz w:val="24"/>
        </w:rPr>
        <w:t>Vital Signs</w:t>
      </w:r>
      <w:r>
        <w:br/>
      </w:r>
      <w:r>
        <w:rPr>
          <w:rFonts w:ascii="Calibri" w:hAnsi="Calibri"/>
          <w:i/>
          <w:sz w:val="18"/>
        </w:rPr>
        <w:t>As displayed on the monitor in this scenario state. Use the Notes field for each main area to capture points that will help the Scenario run as planned.</w:t>
      </w:r>
      <w:r>
        <w:br/>
      </w:r>
    </w:p>
    <w:p w14:paraId="65992F1B" w14:textId="77777777" w:rsidR="00230189" w:rsidRDefault="00547E6D">
      <w:pPr>
        <w:spacing w:before="150" w:after="0"/>
      </w:pPr>
      <w:r>
        <w:rPr>
          <w:rFonts w:ascii="Calibri" w:hAnsi="Calibri"/>
          <w:color w:val="2F5496"/>
          <w:sz w:val="20"/>
        </w:rPr>
        <w:t>Breathing</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709"/>
        <w:gridCol w:w="2423"/>
        <w:gridCol w:w="1606"/>
        <w:gridCol w:w="1620"/>
      </w:tblGrid>
      <w:tr w:rsidR="00230189" w14:paraId="52119EB9" w14:textId="77777777">
        <w:tc>
          <w:tcPr>
            <w:tcW w:w="0" w:type="auto"/>
          </w:tcPr>
          <w:p w14:paraId="40B0FD98" w14:textId="77777777" w:rsidR="00230189" w:rsidRDefault="00547E6D">
            <w:r>
              <w:rPr>
                <w:rFonts w:ascii="Calibri" w:hAnsi="Calibri"/>
                <w:color w:val="4F81BD"/>
                <w:sz w:val="20"/>
              </w:rPr>
              <w:t>Respiratory rate (</w:t>
            </w:r>
            <w:proofErr w:type="spellStart"/>
            <w:r>
              <w:rPr>
                <w:rFonts w:ascii="Calibri" w:hAnsi="Calibri"/>
                <w:color w:val="4F81BD"/>
                <w:sz w:val="20"/>
              </w:rPr>
              <w:t>br</w:t>
            </w:r>
            <w:proofErr w:type="spellEnd"/>
            <w:r>
              <w:rPr>
                <w:rFonts w:ascii="Calibri" w:hAnsi="Calibri"/>
                <w:color w:val="4F81BD"/>
                <w:sz w:val="20"/>
              </w:rPr>
              <w:t>/min):</w:t>
            </w:r>
          </w:p>
        </w:tc>
        <w:tc>
          <w:tcPr>
            <w:tcW w:w="0" w:type="auto"/>
          </w:tcPr>
          <w:p w14:paraId="60FD8170" w14:textId="77777777" w:rsidR="00230189" w:rsidRDefault="00547E6D">
            <w:r>
              <w:rPr>
                <w:rFonts w:ascii="Calibri" w:hAnsi="Calibri"/>
                <w:color w:val="4F81BD"/>
                <w:sz w:val="20"/>
              </w:rPr>
              <w:t>ETCO2 (mmHg):</w:t>
            </w:r>
          </w:p>
        </w:tc>
        <w:tc>
          <w:tcPr>
            <w:tcW w:w="0" w:type="auto"/>
          </w:tcPr>
          <w:p w14:paraId="785BA1FE" w14:textId="77777777" w:rsidR="00230189" w:rsidRDefault="00547E6D">
            <w:r>
              <w:rPr>
                <w:rFonts w:ascii="Calibri" w:hAnsi="Calibri"/>
                <w:color w:val="4F81BD"/>
                <w:sz w:val="20"/>
              </w:rPr>
              <w:t>SaO2 (%):</w:t>
            </w:r>
          </w:p>
        </w:tc>
        <w:tc>
          <w:tcPr>
            <w:tcW w:w="0" w:type="auto"/>
          </w:tcPr>
          <w:p w14:paraId="6E627439" w14:textId="77777777" w:rsidR="00230189" w:rsidRDefault="00547E6D">
            <w:r>
              <w:rPr>
                <w:rFonts w:ascii="Calibri" w:hAnsi="Calibri"/>
                <w:color w:val="4F81BD"/>
                <w:sz w:val="20"/>
              </w:rPr>
              <w:t>SpO2 (%):</w:t>
            </w:r>
          </w:p>
        </w:tc>
      </w:tr>
      <w:tr w:rsidR="00230189" w14:paraId="55496E4D" w14:textId="77777777">
        <w:tc>
          <w:tcPr>
            <w:tcW w:w="0" w:type="auto"/>
            <w:gridSpan w:val="4"/>
            <w:vAlign w:val="center"/>
          </w:tcPr>
          <w:p w14:paraId="09030E54" w14:textId="77777777" w:rsidR="00230189" w:rsidRDefault="00547E6D">
            <w:r>
              <w:rPr>
                <w:rFonts w:ascii="Calibri" w:hAnsi="Calibri"/>
                <w:color w:val="4F81BD"/>
                <w:sz w:val="20"/>
              </w:rPr>
              <w:t>Respiratory Notes:</w:t>
            </w:r>
          </w:p>
        </w:tc>
      </w:tr>
    </w:tbl>
    <w:p w14:paraId="7D196C3E" w14:textId="77777777" w:rsidR="00230189" w:rsidRDefault="00547E6D">
      <w:pPr>
        <w:spacing w:before="150" w:after="0"/>
      </w:pPr>
      <w:r>
        <w:rPr>
          <w:rFonts w:ascii="Calibri" w:hAnsi="Calibri"/>
          <w:color w:val="2F5496"/>
          <w:sz w:val="20"/>
        </w:rPr>
        <w:t>Circulation</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2298"/>
        <w:gridCol w:w="2475"/>
        <w:gridCol w:w="2265"/>
        <w:gridCol w:w="2320"/>
      </w:tblGrid>
      <w:tr w:rsidR="00230189" w14:paraId="396D258D" w14:textId="77777777">
        <w:tc>
          <w:tcPr>
            <w:tcW w:w="0" w:type="auto"/>
          </w:tcPr>
          <w:p w14:paraId="535A726B" w14:textId="77777777" w:rsidR="00230189" w:rsidRDefault="00547E6D">
            <w:r>
              <w:rPr>
                <w:rFonts w:ascii="Calibri" w:hAnsi="Calibri"/>
                <w:color w:val="4F81BD"/>
                <w:sz w:val="20"/>
              </w:rPr>
              <w:t>Rhythm:</w:t>
            </w:r>
          </w:p>
        </w:tc>
        <w:tc>
          <w:tcPr>
            <w:tcW w:w="0" w:type="auto"/>
          </w:tcPr>
          <w:p w14:paraId="4FE4624A" w14:textId="77777777" w:rsidR="00230189" w:rsidRDefault="00547E6D">
            <w:r>
              <w:rPr>
                <w:rFonts w:ascii="Calibri" w:hAnsi="Calibri"/>
                <w:color w:val="4F81BD"/>
                <w:sz w:val="20"/>
              </w:rPr>
              <w:t>HR (bpm):</w:t>
            </w:r>
          </w:p>
        </w:tc>
        <w:tc>
          <w:tcPr>
            <w:tcW w:w="0" w:type="auto"/>
          </w:tcPr>
          <w:p w14:paraId="079B8E8C" w14:textId="77777777" w:rsidR="00230189" w:rsidRDefault="00547E6D">
            <w:r>
              <w:rPr>
                <w:rFonts w:ascii="Calibri" w:hAnsi="Calibri"/>
                <w:color w:val="4F81BD"/>
                <w:sz w:val="20"/>
              </w:rPr>
              <w:t>SBP (mmHg):</w:t>
            </w:r>
          </w:p>
        </w:tc>
        <w:tc>
          <w:tcPr>
            <w:tcW w:w="0" w:type="auto"/>
          </w:tcPr>
          <w:p w14:paraId="75B84648" w14:textId="77777777" w:rsidR="00230189" w:rsidRDefault="00547E6D">
            <w:r>
              <w:rPr>
                <w:rFonts w:ascii="Calibri" w:hAnsi="Calibri"/>
                <w:color w:val="4F81BD"/>
                <w:sz w:val="20"/>
              </w:rPr>
              <w:t>DBP (mmHg):</w:t>
            </w:r>
          </w:p>
        </w:tc>
      </w:tr>
      <w:tr w:rsidR="00230189" w14:paraId="51589280" w14:textId="77777777">
        <w:trPr>
          <w:gridAfter w:val="2"/>
        </w:trPr>
        <w:tc>
          <w:tcPr>
            <w:tcW w:w="0" w:type="auto"/>
          </w:tcPr>
          <w:p w14:paraId="2B46738E" w14:textId="77777777" w:rsidR="00230189" w:rsidRDefault="00547E6D">
            <w:r>
              <w:rPr>
                <w:rFonts w:ascii="Calibri" w:hAnsi="Calibri"/>
                <w:color w:val="4F81BD"/>
                <w:sz w:val="20"/>
              </w:rPr>
              <w:t xml:space="preserve">CVP (mmHg): </w:t>
            </w:r>
          </w:p>
        </w:tc>
        <w:tc>
          <w:tcPr>
            <w:tcW w:w="0" w:type="auto"/>
            <w:vAlign w:val="center"/>
          </w:tcPr>
          <w:p w14:paraId="48CBE68D" w14:textId="77777777" w:rsidR="00230189" w:rsidRDefault="00547E6D">
            <w:r>
              <w:rPr>
                <w:rFonts w:ascii="Calibri" w:hAnsi="Calibri"/>
                <w:color w:val="4F81BD"/>
                <w:sz w:val="20"/>
              </w:rPr>
              <w:t>Cardiac Notes:</w:t>
            </w:r>
          </w:p>
        </w:tc>
      </w:tr>
    </w:tbl>
    <w:p w14:paraId="4DF92C30" w14:textId="77777777" w:rsidR="00230189" w:rsidRDefault="00547E6D">
      <w:pPr>
        <w:spacing w:before="150" w:after="0"/>
      </w:pPr>
      <w:r>
        <w:rPr>
          <w:rFonts w:ascii="Calibri" w:hAnsi="Calibri"/>
          <w:color w:val="2F5496"/>
          <w:sz w:val="20"/>
        </w:rPr>
        <w:t>Disability / Exposure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118"/>
        <w:gridCol w:w="1860"/>
        <w:gridCol w:w="2956"/>
        <w:gridCol w:w="1424"/>
      </w:tblGrid>
      <w:tr w:rsidR="00230189" w14:paraId="72EBB1EB" w14:textId="77777777">
        <w:tc>
          <w:tcPr>
            <w:tcW w:w="0" w:type="auto"/>
          </w:tcPr>
          <w:p w14:paraId="6B2118A8" w14:textId="77777777" w:rsidR="00230189" w:rsidRDefault="00547E6D">
            <w:r>
              <w:rPr>
                <w:rFonts w:ascii="Calibri" w:hAnsi="Calibri"/>
                <w:color w:val="4F81BD"/>
                <w:sz w:val="20"/>
              </w:rPr>
              <w:t>AVPU:</w:t>
            </w:r>
          </w:p>
        </w:tc>
        <w:tc>
          <w:tcPr>
            <w:tcW w:w="0" w:type="auto"/>
          </w:tcPr>
          <w:p w14:paraId="6FBBE275" w14:textId="77777777" w:rsidR="00230189" w:rsidRDefault="00547E6D">
            <w:r>
              <w:rPr>
                <w:rFonts w:ascii="Calibri" w:hAnsi="Calibri"/>
                <w:color w:val="4F81BD"/>
                <w:sz w:val="20"/>
              </w:rPr>
              <w:t>Pupils:</w:t>
            </w:r>
          </w:p>
        </w:tc>
        <w:tc>
          <w:tcPr>
            <w:tcW w:w="0" w:type="auto"/>
          </w:tcPr>
          <w:p w14:paraId="15EBA568" w14:textId="77777777" w:rsidR="00230189" w:rsidRDefault="00547E6D">
            <w:r>
              <w:rPr>
                <w:rFonts w:ascii="Calibri" w:hAnsi="Calibri"/>
                <w:color w:val="4F81BD"/>
                <w:sz w:val="20"/>
              </w:rPr>
              <w:t>ICP (mmHg):</w:t>
            </w:r>
          </w:p>
        </w:tc>
        <w:tc>
          <w:tcPr>
            <w:tcW w:w="0" w:type="auto"/>
          </w:tcPr>
          <w:p w14:paraId="0C3546D9" w14:textId="77777777" w:rsidR="00230189" w:rsidRDefault="00547E6D">
            <w:r>
              <w:rPr>
                <w:rFonts w:ascii="Calibri" w:hAnsi="Calibri"/>
                <w:color w:val="4F81BD"/>
                <w:sz w:val="20"/>
              </w:rPr>
              <w:t>GCS:</w:t>
            </w:r>
          </w:p>
        </w:tc>
      </w:tr>
      <w:tr w:rsidR="00230189" w14:paraId="0DA9AE48" w14:textId="77777777">
        <w:trPr>
          <w:gridAfter w:val="1"/>
        </w:trPr>
        <w:tc>
          <w:tcPr>
            <w:tcW w:w="0" w:type="auto"/>
          </w:tcPr>
          <w:p w14:paraId="57158253" w14:textId="77777777" w:rsidR="00230189" w:rsidRDefault="00547E6D">
            <w:r>
              <w:rPr>
                <w:rFonts w:ascii="Calibri" w:hAnsi="Calibri"/>
                <w:color w:val="4F81BD"/>
                <w:sz w:val="20"/>
              </w:rPr>
              <w:t>NIRS:</w:t>
            </w:r>
          </w:p>
        </w:tc>
        <w:tc>
          <w:tcPr>
            <w:tcW w:w="0" w:type="auto"/>
          </w:tcPr>
          <w:p w14:paraId="6F359107" w14:textId="77777777" w:rsidR="00230189" w:rsidRDefault="00547E6D">
            <w:proofErr w:type="spellStart"/>
            <w:r>
              <w:rPr>
                <w:rFonts w:ascii="Calibri" w:hAnsi="Calibri"/>
                <w:color w:val="4F81BD"/>
                <w:sz w:val="20"/>
              </w:rPr>
              <w:t>TBody</w:t>
            </w:r>
            <w:proofErr w:type="spellEnd"/>
            <w:r>
              <w:rPr>
                <w:rFonts w:ascii="Calibri" w:hAnsi="Calibri"/>
                <w:color w:val="4F81BD"/>
                <w:sz w:val="20"/>
              </w:rPr>
              <w:t>:</w:t>
            </w:r>
          </w:p>
        </w:tc>
        <w:tc>
          <w:tcPr>
            <w:tcW w:w="0" w:type="auto"/>
            <w:vAlign w:val="center"/>
          </w:tcPr>
          <w:p w14:paraId="7509A271" w14:textId="77777777" w:rsidR="00230189" w:rsidRDefault="00547E6D">
            <w:proofErr w:type="spellStart"/>
            <w:r>
              <w:rPr>
                <w:rFonts w:ascii="Calibri" w:hAnsi="Calibri"/>
                <w:color w:val="4F81BD"/>
                <w:sz w:val="20"/>
              </w:rPr>
              <w:t>TBlood</w:t>
            </w:r>
            <w:proofErr w:type="spellEnd"/>
            <w:r>
              <w:rPr>
                <w:rFonts w:ascii="Calibri" w:hAnsi="Calibri"/>
                <w:color w:val="4F81BD"/>
                <w:sz w:val="20"/>
              </w:rPr>
              <w:t>:</w:t>
            </w:r>
          </w:p>
        </w:tc>
      </w:tr>
      <w:tr w:rsidR="00230189" w14:paraId="43358524" w14:textId="77777777">
        <w:trPr>
          <w:gridAfter w:val="3"/>
        </w:trPr>
        <w:tc>
          <w:tcPr>
            <w:tcW w:w="0" w:type="auto"/>
            <w:vAlign w:val="center"/>
          </w:tcPr>
          <w:p w14:paraId="418FC2EB" w14:textId="77777777" w:rsidR="00230189" w:rsidRDefault="00547E6D">
            <w:r>
              <w:rPr>
                <w:rFonts w:ascii="Calibri" w:hAnsi="Calibri"/>
                <w:color w:val="4F81BD"/>
                <w:sz w:val="20"/>
              </w:rPr>
              <w:t>Neuro Notes:</w:t>
            </w:r>
          </w:p>
        </w:tc>
      </w:tr>
    </w:tbl>
    <w:p w14:paraId="774192C3" w14:textId="77777777" w:rsidR="00230189" w:rsidRDefault="00547E6D">
      <w:pPr>
        <w:spacing w:after="0"/>
      </w:pPr>
      <w:r>
        <w:br/>
      </w:r>
      <w:r>
        <w:rPr>
          <w:rFonts w:ascii="Cambria (Headings)" w:hAnsi="Cambria (Headings)"/>
          <w:color w:val="2F5496"/>
          <w:sz w:val="24"/>
        </w:rPr>
        <w:t>Assessment</w:t>
      </w:r>
      <w:r>
        <w:br/>
      </w:r>
      <w:r>
        <w:rPr>
          <w:rFonts w:ascii="Calibri" w:hAnsi="Calibri"/>
          <w:i/>
          <w:sz w:val="18"/>
        </w:rPr>
        <w:t>Clinical signs found during examination</w:t>
      </w:r>
      <w:r>
        <w:br/>
      </w:r>
    </w:p>
    <w:p w14:paraId="29A83721" w14:textId="77777777" w:rsidR="00230189" w:rsidRDefault="00547E6D">
      <w:pPr>
        <w:pStyle w:val="Heading3"/>
        <w:spacing w:before="0"/>
      </w:pPr>
      <w:r>
        <w:rPr>
          <w:rFonts w:ascii="Calibri" w:hAnsi="Calibri"/>
          <w:color w:val="2F5496"/>
          <w:sz w:val="20"/>
        </w:rPr>
        <w:t>Airway / Breathing</w:t>
      </w:r>
    </w:p>
    <w:tbl>
      <w:tblPr>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4626"/>
        <w:gridCol w:w="4732"/>
      </w:tblGrid>
      <w:tr w:rsidR="00230189" w14:paraId="54825293" w14:textId="77777777">
        <w:tc>
          <w:tcPr>
            <w:tcW w:w="7499" w:type="dxa"/>
            <w:vAlign w:val="center"/>
          </w:tcPr>
          <w:p w14:paraId="3557C33B" w14:textId="77777777" w:rsidR="00230189" w:rsidRDefault="00547E6D">
            <w:r>
              <w:rPr>
                <w:rFonts w:ascii="Calibri" w:hAnsi="Calibri"/>
                <w:color w:val="4F81BD"/>
                <w:sz w:val="20"/>
              </w:rPr>
              <w:t>Airway:</w:t>
            </w:r>
          </w:p>
        </w:tc>
        <w:tc>
          <w:tcPr>
            <w:tcW w:w="7499" w:type="dxa"/>
            <w:vAlign w:val="center"/>
          </w:tcPr>
          <w:p w14:paraId="02E98AE6" w14:textId="77777777" w:rsidR="00230189" w:rsidRDefault="00547E6D">
            <w:r>
              <w:rPr>
                <w:rFonts w:ascii="Calibri" w:hAnsi="Calibri"/>
                <w:color w:val="4F81BD"/>
                <w:sz w:val="20"/>
              </w:rPr>
              <w:t>Breathing:</w:t>
            </w:r>
          </w:p>
        </w:tc>
      </w:tr>
      <w:tr w:rsidR="00230189" w14:paraId="1E00A40F" w14:textId="77777777">
        <w:tc>
          <w:tcPr>
            <w:tcW w:w="7499" w:type="dxa"/>
            <w:vAlign w:val="center"/>
          </w:tcPr>
          <w:p w14:paraId="26A6B403" w14:textId="77777777" w:rsidR="00230189" w:rsidRDefault="00547E6D">
            <w:r>
              <w:rPr>
                <w:rFonts w:ascii="Calibri" w:hAnsi="Calibri"/>
                <w:color w:val="4F81BD"/>
                <w:sz w:val="20"/>
              </w:rPr>
              <w:t>Air Entry:</w:t>
            </w:r>
          </w:p>
        </w:tc>
        <w:tc>
          <w:tcPr>
            <w:tcW w:w="7499" w:type="dxa"/>
            <w:vAlign w:val="center"/>
          </w:tcPr>
          <w:p w14:paraId="6454A311" w14:textId="77777777" w:rsidR="00230189" w:rsidRDefault="00547E6D">
            <w:r>
              <w:rPr>
                <w:rFonts w:ascii="Calibri" w:hAnsi="Calibri"/>
                <w:color w:val="4F81BD"/>
                <w:sz w:val="20"/>
              </w:rPr>
              <w:t>Breath Sounds:</w:t>
            </w:r>
          </w:p>
        </w:tc>
      </w:tr>
      <w:tr w:rsidR="00230189" w14:paraId="372CDFBD" w14:textId="77777777">
        <w:tc>
          <w:tcPr>
            <w:tcW w:w="7499" w:type="dxa"/>
            <w:vAlign w:val="center"/>
          </w:tcPr>
          <w:p w14:paraId="19A2A7F9" w14:textId="77777777" w:rsidR="00230189" w:rsidRDefault="00547E6D">
            <w:r>
              <w:rPr>
                <w:rFonts w:ascii="Calibri" w:hAnsi="Calibri"/>
                <w:color w:val="4F81BD"/>
                <w:sz w:val="20"/>
              </w:rPr>
              <w:t>WOB:</w:t>
            </w:r>
          </w:p>
        </w:tc>
        <w:tc>
          <w:tcPr>
            <w:tcW w:w="7499" w:type="dxa"/>
            <w:vAlign w:val="center"/>
          </w:tcPr>
          <w:p w14:paraId="1012AABD" w14:textId="77777777" w:rsidR="00230189" w:rsidRDefault="00547E6D">
            <w:r>
              <w:rPr>
                <w:rFonts w:ascii="Calibri" w:hAnsi="Calibri"/>
                <w:color w:val="4F81BD"/>
                <w:sz w:val="20"/>
              </w:rPr>
              <w:t>Recession:</w:t>
            </w:r>
          </w:p>
        </w:tc>
      </w:tr>
    </w:tbl>
    <w:p w14:paraId="4F902FA6" w14:textId="77777777" w:rsidR="00230189" w:rsidRDefault="00547E6D">
      <w:pPr>
        <w:pStyle w:val="Heading3"/>
        <w:spacing w:before="150"/>
      </w:pPr>
      <w:r>
        <w:rPr>
          <w:rFonts w:ascii="Calibri" w:hAnsi="Calibri"/>
          <w:color w:val="2F5496"/>
          <w:sz w:val="20"/>
        </w:rPr>
        <w:t>Circulation</w:t>
      </w:r>
    </w:p>
    <w:tbl>
      <w:tblPr>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4755"/>
        <w:gridCol w:w="4603"/>
      </w:tblGrid>
      <w:tr w:rsidR="00230189" w14:paraId="3632C982" w14:textId="77777777">
        <w:tc>
          <w:tcPr>
            <w:tcW w:w="7499" w:type="dxa"/>
            <w:vAlign w:val="center"/>
          </w:tcPr>
          <w:p w14:paraId="6980D2E9" w14:textId="77777777" w:rsidR="00230189" w:rsidRDefault="00547E6D">
            <w:r>
              <w:rPr>
                <w:rFonts w:ascii="Calibri" w:hAnsi="Calibri"/>
                <w:color w:val="4F81BD"/>
                <w:sz w:val="20"/>
              </w:rPr>
              <w:t>ECG/Heart:</w:t>
            </w:r>
          </w:p>
        </w:tc>
        <w:tc>
          <w:tcPr>
            <w:tcW w:w="7499" w:type="dxa"/>
            <w:vAlign w:val="center"/>
          </w:tcPr>
          <w:p w14:paraId="0E282C29" w14:textId="77777777" w:rsidR="00230189" w:rsidRDefault="00547E6D">
            <w:proofErr w:type="spellStart"/>
            <w:r>
              <w:rPr>
                <w:rFonts w:ascii="Calibri" w:hAnsi="Calibri"/>
                <w:color w:val="4F81BD"/>
                <w:sz w:val="20"/>
              </w:rPr>
              <w:t>Periph</w:t>
            </w:r>
            <w:proofErr w:type="spellEnd"/>
            <w:r>
              <w:rPr>
                <w:rFonts w:ascii="Calibri" w:hAnsi="Calibri"/>
                <w:color w:val="4F81BD"/>
                <w:sz w:val="20"/>
              </w:rPr>
              <w:t xml:space="preserve"> Pulses:</w:t>
            </w:r>
          </w:p>
        </w:tc>
      </w:tr>
      <w:tr w:rsidR="00230189" w14:paraId="3B292C0E" w14:textId="77777777">
        <w:tc>
          <w:tcPr>
            <w:tcW w:w="7499" w:type="dxa"/>
            <w:vAlign w:val="center"/>
          </w:tcPr>
          <w:p w14:paraId="556944EF" w14:textId="77777777" w:rsidR="00230189" w:rsidRDefault="00547E6D">
            <w:r>
              <w:rPr>
                <w:rFonts w:ascii="Calibri" w:hAnsi="Calibri"/>
                <w:color w:val="4F81BD"/>
                <w:sz w:val="20"/>
              </w:rPr>
              <w:t xml:space="preserve">Cap </w:t>
            </w:r>
            <w:proofErr w:type="spellStart"/>
            <w:r>
              <w:rPr>
                <w:rFonts w:ascii="Calibri" w:hAnsi="Calibri"/>
                <w:color w:val="4F81BD"/>
                <w:sz w:val="20"/>
              </w:rPr>
              <w:t>Refil</w:t>
            </w:r>
            <w:proofErr w:type="spellEnd"/>
            <w:r>
              <w:rPr>
                <w:rFonts w:ascii="Calibri" w:hAnsi="Calibri"/>
                <w:color w:val="4F81BD"/>
                <w:sz w:val="20"/>
              </w:rPr>
              <w:t xml:space="preserve"> (Seconds):</w:t>
            </w:r>
          </w:p>
        </w:tc>
        <w:tc>
          <w:tcPr>
            <w:tcW w:w="7499" w:type="dxa"/>
            <w:vAlign w:val="center"/>
          </w:tcPr>
          <w:p w14:paraId="42867451" w14:textId="77777777" w:rsidR="00230189" w:rsidRDefault="00547E6D">
            <w:r>
              <w:rPr>
                <w:rFonts w:ascii="Calibri" w:hAnsi="Calibri"/>
                <w:color w:val="4F81BD"/>
                <w:sz w:val="20"/>
              </w:rPr>
              <w:t>Skin:</w:t>
            </w:r>
          </w:p>
        </w:tc>
      </w:tr>
    </w:tbl>
    <w:p w14:paraId="358BECC1" w14:textId="77777777" w:rsidR="00230189" w:rsidRDefault="00547E6D">
      <w:pPr>
        <w:pStyle w:val="Heading3"/>
        <w:spacing w:before="150"/>
      </w:pPr>
      <w:r>
        <w:rPr>
          <w:rFonts w:ascii="Calibri" w:hAnsi="Calibri"/>
          <w:color w:val="2F5496"/>
          <w:sz w:val="20"/>
        </w:rPr>
        <w:t>Disability / Exposure</w:t>
      </w:r>
    </w:p>
    <w:tbl>
      <w:tblPr>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111"/>
        <w:gridCol w:w="3086"/>
        <w:gridCol w:w="3161"/>
      </w:tblGrid>
      <w:tr w:rsidR="00230189" w14:paraId="709B537C" w14:textId="77777777">
        <w:tc>
          <w:tcPr>
            <w:tcW w:w="4995" w:type="dxa"/>
            <w:vAlign w:val="center"/>
          </w:tcPr>
          <w:p w14:paraId="54066F85" w14:textId="77777777" w:rsidR="00230189" w:rsidRDefault="00547E6D">
            <w:r>
              <w:rPr>
                <w:rFonts w:ascii="Calibri" w:hAnsi="Calibri"/>
                <w:color w:val="4F81BD"/>
                <w:sz w:val="20"/>
              </w:rPr>
              <w:t>Neuro:</w:t>
            </w:r>
          </w:p>
        </w:tc>
        <w:tc>
          <w:tcPr>
            <w:tcW w:w="4995" w:type="dxa"/>
            <w:vAlign w:val="center"/>
          </w:tcPr>
          <w:p w14:paraId="15F11F21" w14:textId="77777777" w:rsidR="00230189" w:rsidRDefault="00547E6D">
            <w:r>
              <w:rPr>
                <w:rFonts w:ascii="Calibri" w:hAnsi="Calibri"/>
                <w:color w:val="4F81BD"/>
                <w:sz w:val="20"/>
              </w:rPr>
              <w:t>Renal:</w:t>
            </w:r>
          </w:p>
        </w:tc>
        <w:tc>
          <w:tcPr>
            <w:tcW w:w="4995" w:type="dxa"/>
            <w:vAlign w:val="center"/>
          </w:tcPr>
          <w:p w14:paraId="5E43F859" w14:textId="77777777" w:rsidR="00230189" w:rsidRDefault="00547E6D">
            <w:r>
              <w:rPr>
                <w:rFonts w:ascii="Calibri" w:hAnsi="Calibri"/>
                <w:color w:val="4F81BD"/>
                <w:sz w:val="20"/>
              </w:rPr>
              <w:t>Hepatic:</w:t>
            </w:r>
          </w:p>
        </w:tc>
      </w:tr>
    </w:tbl>
    <w:p w14:paraId="11DE9E22" w14:textId="77777777" w:rsidR="00230189" w:rsidRDefault="00230189"/>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9358"/>
      </w:tblGrid>
      <w:tr w:rsidR="00230189" w14:paraId="57E232F2" w14:textId="77777777">
        <w:tc>
          <w:tcPr>
            <w:tcW w:w="0" w:type="auto"/>
            <w:vAlign w:val="center"/>
          </w:tcPr>
          <w:p w14:paraId="246528FD" w14:textId="77777777" w:rsidR="00230189" w:rsidRDefault="00547E6D">
            <w:r>
              <w:rPr>
                <w:rFonts w:ascii="Calibri" w:hAnsi="Calibri"/>
                <w:color w:val="4F81BD"/>
                <w:sz w:val="20"/>
              </w:rPr>
              <w:t>Other:</w:t>
            </w:r>
          </w:p>
        </w:tc>
      </w:tr>
    </w:tbl>
    <w:p w14:paraId="1BC9613B" w14:textId="77777777" w:rsidR="00230189" w:rsidRDefault="00547E6D">
      <w:r>
        <w:lastRenderedPageBreak/>
        <w:br/>
      </w:r>
      <w:r>
        <w:rPr>
          <w:rFonts w:ascii="Cambria (Headings)" w:hAnsi="Cambria (Headings)"/>
          <w:color w:val="2F5496"/>
          <w:sz w:val="24"/>
        </w:rPr>
        <w:t>Results</w:t>
      </w:r>
      <w:r>
        <w:br/>
      </w:r>
      <w:r>
        <w:rPr>
          <w:rFonts w:ascii="Calibri" w:hAnsi="Calibri"/>
          <w:i/>
          <w:sz w:val="18"/>
        </w:rPr>
        <w:t>Blood results including gases available to Learners during this Scenario State</w:t>
      </w:r>
    </w:p>
    <w:tbl>
      <w:tblPr>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250"/>
        <w:gridCol w:w="2022"/>
        <w:gridCol w:w="1957"/>
        <w:gridCol w:w="1118"/>
        <w:gridCol w:w="1011"/>
      </w:tblGrid>
      <w:tr w:rsidR="00230189" w14:paraId="779C0E9B" w14:textId="77777777">
        <w:tc>
          <w:tcPr>
            <w:tcW w:w="3000" w:type="dxa"/>
            <w:vAlign w:val="center"/>
          </w:tcPr>
          <w:p w14:paraId="17A3DCD1" w14:textId="77777777" w:rsidR="00230189" w:rsidRDefault="00547E6D">
            <w:r>
              <w:rPr>
                <w:rFonts w:ascii="Calibri" w:hAnsi="Calibri"/>
                <w:color w:val="4F81BD"/>
                <w:sz w:val="20"/>
              </w:rPr>
              <w:t>Hb:</w:t>
            </w:r>
          </w:p>
        </w:tc>
        <w:tc>
          <w:tcPr>
            <w:tcW w:w="3000" w:type="dxa"/>
            <w:vAlign w:val="center"/>
          </w:tcPr>
          <w:p w14:paraId="045B033D" w14:textId="77777777" w:rsidR="00230189" w:rsidRDefault="00547E6D">
            <w:r>
              <w:rPr>
                <w:rFonts w:ascii="Calibri" w:hAnsi="Calibri"/>
                <w:color w:val="4F81BD"/>
                <w:sz w:val="20"/>
              </w:rPr>
              <w:t>WCC:</w:t>
            </w:r>
          </w:p>
        </w:tc>
        <w:tc>
          <w:tcPr>
            <w:tcW w:w="3000" w:type="dxa"/>
            <w:vAlign w:val="center"/>
          </w:tcPr>
          <w:p w14:paraId="3297EF50" w14:textId="77777777" w:rsidR="00230189" w:rsidRDefault="00547E6D">
            <w:r>
              <w:rPr>
                <w:rFonts w:ascii="Calibri" w:hAnsi="Calibri"/>
                <w:color w:val="4F81BD"/>
                <w:sz w:val="20"/>
              </w:rPr>
              <w:t>PLT:</w:t>
            </w:r>
          </w:p>
        </w:tc>
        <w:tc>
          <w:tcPr>
            <w:tcW w:w="3000" w:type="dxa"/>
            <w:vAlign w:val="center"/>
          </w:tcPr>
          <w:p w14:paraId="09C493BA" w14:textId="77777777" w:rsidR="00230189" w:rsidRDefault="00547E6D">
            <w:r>
              <w:rPr>
                <w:rFonts w:ascii="Calibri" w:hAnsi="Calibri"/>
                <w:color w:val="4F81BD"/>
                <w:sz w:val="20"/>
              </w:rPr>
              <w:t>HCT:</w:t>
            </w:r>
          </w:p>
        </w:tc>
        <w:tc>
          <w:tcPr>
            <w:tcW w:w="3000" w:type="dxa"/>
            <w:vAlign w:val="center"/>
          </w:tcPr>
          <w:p w14:paraId="5563FADF" w14:textId="77777777" w:rsidR="00230189" w:rsidRDefault="00547E6D">
            <w:r>
              <w:rPr>
                <w:rFonts w:ascii="Calibri" w:hAnsi="Calibri"/>
                <w:color w:val="4F81BD"/>
                <w:sz w:val="20"/>
              </w:rPr>
              <w:t>CRP:</w:t>
            </w:r>
          </w:p>
        </w:tc>
      </w:tr>
      <w:tr w:rsidR="00230189" w14:paraId="60F9D28B" w14:textId="77777777">
        <w:tc>
          <w:tcPr>
            <w:tcW w:w="3000" w:type="dxa"/>
            <w:vAlign w:val="center"/>
          </w:tcPr>
          <w:p w14:paraId="38E94918" w14:textId="77777777" w:rsidR="00230189" w:rsidRDefault="00547E6D">
            <w:r>
              <w:rPr>
                <w:rFonts w:ascii="Calibri" w:hAnsi="Calibri"/>
                <w:color w:val="4F81BD"/>
                <w:sz w:val="20"/>
              </w:rPr>
              <w:t>PH:</w:t>
            </w:r>
          </w:p>
        </w:tc>
        <w:tc>
          <w:tcPr>
            <w:tcW w:w="3000" w:type="dxa"/>
            <w:vAlign w:val="center"/>
          </w:tcPr>
          <w:p w14:paraId="68A5F010" w14:textId="77777777" w:rsidR="00230189" w:rsidRDefault="00547E6D">
            <w:r>
              <w:rPr>
                <w:rFonts w:ascii="Calibri" w:hAnsi="Calibri"/>
                <w:color w:val="4F81BD"/>
                <w:sz w:val="20"/>
              </w:rPr>
              <w:t>PaCo2(mmHg/</w:t>
            </w:r>
            <w:proofErr w:type="spellStart"/>
            <w:r>
              <w:rPr>
                <w:rFonts w:ascii="Calibri" w:hAnsi="Calibri"/>
                <w:color w:val="4F81BD"/>
                <w:sz w:val="20"/>
              </w:rPr>
              <w:t>Kpa</w:t>
            </w:r>
            <w:proofErr w:type="spellEnd"/>
            <w:r>
              <w:rPr>
                <w:rFonts w:ascii="Calibri" w:hAnsi="Calibri"/>
                <w:color w:val="4F81BD"/>
                <w:sz w:val="20"/>
              </w:rPr>
              <w:t>):</w:t>
            </w:r>
          </w:p>
        </w:tc>
        <w:tc>
          <w:tcPr>
            <w:tcW w:w="3000" w:type="dxa"/>
            <w:vAlign w:val="center"/>
          </w:tcPr>
          <w:p w14:paraId="40F7878E" w14:textId="77777777" w:rsidR="00230189" w:rsidRDefault="00547E6D">
            <w:r>
              <w:rPr>
                <w:rFonts w:ascii="Calibri" w:hAnsi="Calibri"/>
                <w:color w:val="4F81BD"/>
                <w:sz w:val="20"/>
              </w:rPr>
              <w:t>PaO2(mmHg/</w:t>
            </w:r>
            <w:proofErr w:type="spellStart"/>
            <w:r>
              <w:rPr>
                <w:rFonts w:ascii="Calibri" w:hAnsi="Calibri"/>
                <w:color w:val="4F81BD"/>
                <w:sz w:val="20"/>
              </w:rPr>
              <w:t>Kpa</w:t>
            </w:r>
            <w:proofErr w:type="spellEnd"/>
            <w:r>
              <w:rPr>
                <w:rFonts w:ascii="Calibri" w:hAnsi="Calibri"/>
                <w:color w:val="4F81BD"/>
                <w:sz w:val="20"/>
              </w:rPr>
              <w:t>):</w:t>
            </w:r>
          </w:p>
        </w:tc>
        <w:tc>
          <w:tcPr>
            <w:tcW w:w="3000" w:type="dxa"/>
            <w:vAlign w:val="center"/>
          </w:tcPr>
          <w:p w14:paraId="73182215" w14:textId="77777777" w:rsidR="00230189" w:rsidRDefault="00547E6D">
            <w:r>
              <w:rPr>
                <w:rFonts w:ascii="Calibri" w:hAnsi="Calibri"/>
                <w:color w:val="4F81BD"/>
                <w:sz w:val="20"/>
              </w:rPr>
              <w:t>HCO3:</w:t>
            </w:r>
          </w:p>
        </w:tc>
        <w:tc>
          <w:tcPr>
            <w:tcW w:w="3000" w:type="dxa"/>
            <w:vAlign w:val="center"/>
          </w:tcPr>
          <w:p w14:paraId="7FE0751D" w14:textId="77777777" w:rsidR="00230189" w:rsidRDefault="00547E6D">
            <w:r>
              <w:rPr>
                <w:rFonts w:ascii="Calibri" w:hAnsi="Calibri"/>
                <w:color w:val="4F81BD"/>
                <w:sz w:val="20"/>
              </w:rPr>
              <w:t>BE:</w:t>
            </w:r>
          </w:p>
        </w:tc>
      </w:tr>
      <w:tr w:rsidR="00230189" w14:paraId="07906FEF" w14:textId="77777777">
        <w:tc>
          <w:tcPr>
            <w:tcW w:w="3000" w:type="dxa"/>
            <w:vAlign w:val="center"/>
          </w:tcPr>
          <w:p w14:paraId="6B0F05D2" w14:textId="77777777" w:rsidR="00230189" w:rsidRDefault="00547E6D">
            <w:r>
              <w:rPr>
                <w:rFonts w:ascii="Calibri" w:hAnsi="Calibri"/>
                <w:color w:val="4F81BD"/>
                <w:sz w:val="20"/>
              </w:rPr>
              <w:t>Lactate:</w:t>
            </w:r>
          </w:p>
        </w:tc>
        <w:tc>
          <w:tcPr>
            <w:tcW w:w="3000" w:type="dxa"/>
            <w:vAlign w:val="center"/>
          </w:tcPr>
          <w:p w14:paraId="3A5F35A3" w14:textId="77777777" w:rsidR="00230189" w:rsidRDefault="00547E6D">
            <w:r>
              <w:rPr>
                <w:rFonts w:ascii="Calibri" w:hAnsi="Calibri"/>
                <w:color w:val="4F81BD"/>
                <w:sz w:val="20"/>
              </w:rPr>
              <w:t>Na2+:</w:t>
            </w:r>
          </w:p>
        </w:tc>
        <w:tc>
          <w:tcPr>
            <w:tcW w:w="3000" w:type="dxa"/>
            <w:vAlign w:val="center"/>
          </w:tcPr>
          <w:p w14:paraId="71997ADD" w14:textId="77777777" w:rsidR="00230189" w:rsidRDefault="00547E6D">
            <w:r>
              <w:rPr>
                <w:rFonts w:ascii="Calibri" w:hAnsi="Calibri"/>
                <w:color w:val="4F81BD"/>
                <w:sz w:val="20"/>
              </w:rPr>
              <w:t>K+:</w:t>
            </w:r>
          </w:p>
        </w:tc>
        <w:tc>
          <w:tcPr>
            <w:tcW w:w="3000" w:type="dxa"/>
            <w:vAlign w:val="center"/>
          </w:tcPr>
          <w:p w14:paraId="280B6985" w14:textId="77777777" w:rsidR="00230189" w:rsidRDefault="00547E6D">
            <w:r>
              <w:rPr>
                <w:rFonts w:ascii="Calibri" w:hAnsi="Calibri"/>
                <w:color w:val="4F81BD"/>
                <w:sz w:val="20"/>
              </w:rPr>
              <w:t>Cl-:</w:t>
            </w:r>
          </w:p>
        </w:tc>
        <w:tc>
          <w:tcPr>
            <w:tcW w:w="3000" w:type="dxa"/>
            <w:vAlign w:val="center"/>
          </w:tcPr>
          <w:p w14:paraId="58DBE942" w14:textId="77777777" w:rsidR="00230189" w:rsidRDefault="00547E6D">
            <w:r>
              <w:rPr>
                <w:rFonts w:ascii="Calibri" w:hAnsi="Calibri"/>
                <w:color w:val="4F81BD"/>
                <w:sz w:val="20"/>
              </w:rPr>
              <w:t>Ur:</w:t>
            </w:r>
          </w:p>
        </w:tc>
      </w:tr>
      <w:tr w:rsidR="00230189" w14:paraId="3EFAD9B0" w14:textId="77777777">
        <w:tc>
          <w:tcPr>
            <w:tcW w:w="3000" w:type="dxa"/>
            <w:vAlign w:val="center"/>
          </w:tcPr>
          <w:p w14:paraId="4B22C6F7" w14:textId="77777777" w:rsidR="00230189" w:rsidRDefault="00547E6D">
            <w:r>
              <w:rPr>
                <w:rFonts w:ascii="Calibri" w:hAnsi="Calibri"/>
                <w:color w:val="4F81BD"/>
                <w:sz w:val="20"/>
              </w:rPr>
              <w:t>Cr:</w:t>
            </w:r>
          </w:p>
        </w:tc>
        <w:tc>
          <w:tcPr>
            <w:tcW w:w="3000" w:type="dxa"/>
            <w:vAlign w:val="center"/>
          </w:tcPr>
          <w:p w14:paraId="1037D2D7" w14:textId="77777777" w:rsidR="00230189" w:rsidRDefault="00547E6D">
            <w:r>
              <w:rPr>
                <w:rFonts w:ascii="Calibri" w:hAnsi="Calibri"/>
                <w:color w:val="4F81BD"/>
                <w:sz w:val="20"/>
              </w:rPr>
              <w:t>Glucose:</w:t>
            </w:r>
          </w:p>
        </w:tc>
        <w:tc>
          <w:tcPr>
            <w:tcW w:w="3000" w:type="dxa"/>
            <w:vAlign w:val="center"/>
          </w:tcPr>
          <w:p w14:paraId="48A0452B" w14:textId="77777777" w:rsidR="00230189" w:rsidRDefault="00547E6D">
            <w:r>
              <w:rPr>
                <w:rFonts w:ascii="Calibri" w:hAnsi="Calibri"/>
                <w:color w:val="4F81BD"/>
                <w:sz w:val="20"/>
              </w:rPr>
              <w:t>Ca2+:</w:t>
            </w:r>
          </w:p>
        </w:tc>
        <w:tc>
          <w:tcPr>
            <w:tcW w:w="3000" w:type="dxa"/>
            <w:vAlign w:val="center"/>
          </w:tcPr>
          <w:p w14:paraId="478A4BE7" w14:textId="77777777" w:rsidR="00230189" w:rsidRDefault="00547E6D">
            <w:r>
              <w:rPr>
                <w:rFonts w:ascii="Calibri" w:hAnsi="Calibri"/>
                <w:color w:val="4F81BD"/>
                <w:sz w:val="20"/>
              </w:rPr>
              <w:t>Mg2+:</w:t>
            </w:r>
          </w:p>
        </w:tc>
        <w:tc>
          <w:tcPr>
            <w:tcW w:w="3000" w:type="dxa"/>
            <w:vAlign w:val="center"/>
          </w:tcPr>
          <w:p w14:paraId="1F8EA91F" w14:textId="77777777" w:rsidR="00230189" w:rsidRDefault="00547E6D">
            <w:r>
              <w:rPr>
                <w:rFonts w:ascii="Calibri" w:hAnsi="Calibri"/>
                <w:color w:val="4F81BD"/>
                <w:sz w:val="20"/>
              </w:rPr>
              <w:t>PO4:</w:t>
            </w:r>
          </w:p>
        </w:tc>
      </w:tr>
      <w:tr w:rsidR="00230189" w14:paraId="5463587C" w14:textId="77777777">
        <w:trPr>
          <w:gridAfter w:val="4"/>
          <w:wAfter w:w="1440" w:type="dxa"/>
        </w:trPr>
        <w:tc>
          <w:tcPr>
            <w:tcW w:w="14999" w:type="dxa"/>
            <w:vAlign w:val="center"/>
          </w:tcPr>
          <w:p w14:paraId="387DFD18" w14:textId="77777777" w:rsidR="00230189" w:rsidRDefault="00547E6D">
            <w:r>
              <w:rPr>
                <w:rFonts w:ascii="Calibri" w:hAnsi="Calibri"/>
                <w:color w:val="4F81BD"/>
                <w:sz w:val="20"/>
              </w:rPr>
              <w:t>Other:</w:t>
            </w:r>
          </w:p>
        </w:tc>
      </w:tr>
    </w:tbl>
    <w:p w14:paraId="024673ED" w14:textId="77777777" w:rsidR="00230189" w:rsidRDefault="00547E6D">
      <w:r>
        <w:br/>
      </w:r>
      <w:r>
        <w:rPr>
          <w:rFonts w:ascii="Cambria (Headings)" w:hAnsi="Cambria (Headings)"/>
          <w:color w:val="2F5496"/>
          <w:sz w:val="24"/>
        </w:rPr>
        <w:t>Physiological Trends</w:t>
      </w:r>
      <w:r>
        <w:br/>
      </w:r>
      <w:r>
        <w:rPr>
          <w:rFonts w:ascii="Calibri" w:hAnsi="Calibri"/>
          <w:i/>
          <w:sz w:val="18"/>
        </w:rPr>
        <w:t>Capture the physiological trends and speed of change during this Scenario State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9358"/>
      </w:tblGrid>
      <w:tr w:rsidR="00230189" w14:paraId="3F49E515" w14:textId="77777777">
        <w:tc>
          <w:tcPr>
            <w:tcW w:w="0" w:type="auto"/>
          </w:tcPr>
          <w:p w14:paraId="63DA0DA2" w14:textId="77777777" w:rsidR="00230189" w:rsidRDefault="00230189"/>
        </w:tc>
      </w:tr>
    </w:tbl>
    <w:p w14:paraId="10E63052" w14:textId="77777777" w:rsidR="00230189" w:rsidRDefault="00547E6D">
      <w:r>
        <w:br/>
      </w:r>
      <w:r>
        <w:rPr>
          <w:rFonts w:ascii="Cambria (Headings)" w:hAnsi="Cambria (Headings)"/>
          <w:color w:val="2F5496"/>
          <w:sz w:val="24"/>
        </w:rPr>
        <w:t xml:space="preserve">Presentation and </w:t>
      </w:r>
      <w:proofErr w:type="spellStart"/>
      <w:r>
        <w:rPr>
          <w:rFonts w:ascii="Cambria (Headings)" w:hAnsi="Cambria (Headings)"/>
          <w:color w:val="2F5496"/>
          <w:sz w:val="24"/>
        </w:rPr>
        <w:t>Behaviour</w:t>
      </w:r>
      <w:proofErr w:type="spellEnd"/>
      <w:r>
        <w:rPr>
          <w:rFonts w:ascii="Cambria (Headings)" w:hAnsi="Cambria (Headings)"/>
          <w:color w:val="2F5496"/>
          <w:sz w:val="24"/>
        </w:rPr>
        <w:t xml:space="preserve"> of Simulated Roles During Scenario State</w:t>
      </w:r>
      <w:r>
        <w:br/>
      </w:r>
      <w:r>
        <w:rPr>
          <w:rFonts w:ascii="Calibri" w:hAnsi="Calibri"/>
          <w:i/>
          <w:sz w:val="18"/>
        </w:rPr>
        <w:t xml:space="preserve">Capture the presentation and </w:t>
      </w:r>
      <w:proofErr w:type="spellStart"/>
      <w:r>
        <w:rPr>
          <w:rFonts w:ascii="Calibri" w:hAnsi="Calibri"/>
          <w:i/>
          <w:sz w:val="18"/>
        </w:rPr>
        <w:t>behaviour</w:t>
      </w:r>
      <w:proofErr w:type="spellEnd"/>
      <w:r>
        <w:rPr>
          <w:rFonts w:ascii="Calibri" w:hAnsi="Calibri"/>
          <w:i/>
          <w:sz w:val="18"/>
        </w:rPr>
        <w:t xml:space="preserve"> of any Simulated Roles during this Scenario State – use a row per Role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1554"/>
        <w:gridCol w:w="1922"/>
        <w:gridCol w:w="1802"/>
        <w:gridCol w:w="1969"/>
        <w:gridCol w:w="2111"/>
      </w:tblGrid>
      <w:tr w:rsidR="00230189" w14:paraId="31DDC3A8" w14:textId="77777777">
        <w:tc>
          <w:tcPr>
            <w:tcW w:w="0" w:type="auto"/>
          </w:tcPr>
          <w:p w14:paraId="69D87D86" w14:textId="77777777" w:rsidR="00230189" w:rsidRDefault="00547E6D">
            <w:r>
              <w:rPr>
                <w:rFonts w:ascii="Calibri" w:hAnsi="Calibri"/>
                <w:color w:val="4F81BD"/>
                <w:sz w:val="20"/>
              </w:rPr>
              <w:t>Role</w:t>
            </w:r>
          </w:p>
        </w:tc>
        <w:tc>
          <w:tcPr>
            <w:tcW w:w="0" w:type="auto"/>
          </w:tcPr>
          <w:p w14:paraId="31545F50" w14:textId="77777777" w:rsidR="00230189" w:rsidRDefault="00547E6D">
            <w:r>
              <w:rPr>
                <w:rFonts w:ascii="Calibri" w:hAnsi="Calibri"/>
                <w:color w:val="4F81BD"/>
                <w:sz w:val="20"/>
              </w:rPr>
              <w:t>General Appearance</w:t>
            </w:r>
          </w:p>
        </w:tc>
        <w:tc>
          <w:tcPr>
            <w:tcW w:w="0" w:type="auto"/>
          </w:tcPr>
          <w:p w14:paraId="0CD94D8B" w14:textId="77777777" w:rsidR="00230189" w:rsidRDefault="00547E6D">
            <w:r>
              <w:rPr>
                <w:rFonts w:ascii="Calibri" w:hAnsi="Calibri"/>
                <w:color w:val="4F81BD"/>
                <w:sz w:val="20"/>
              </w:rPr>
              <w:t>Body Language</w:t>
            </w:r>
          </w:p>
        </w:tc>
        <w:tc>
          <w:tcPr>
            <w:tcW w:w="0" w:type="auto"/>
          </w:tcPr>
          <w:p w14:paraId="078079EF" w14:textId="77777777" w:rsidR="00230189" w:rsidRDefault="00547E6D">
            <w:r>
              <w:rPr>
                <w:rFonts w:ascii="Calibri" w:hAnsi="Calibri"/>
                <w:color w:val="4F81BD"/>
                <w:sz w:val="20"/>
              </w:rPr>
              <w:t>Mood/Affect</w:t>
            </w:r>
          </w:p>
        </w:tc>
        <w:tc>
          <w:tcPr>
            <w:tcW w:w="0" w:type="auto"/>
          </w:tcPr>
          <w:p w14:paraId="66D26E49" w14:textId="77777777" w:rsidR="00230189" w:rsidRDefault="00547E6D">
            <w:r>
              <w:rPr>
                <w:rFonts w:ascii="Calibri" w:hAnsi="Calibri"/>
                <w:color w:val="4F81BD"/>
                <w:sz w:val="20"/>
              </w:rPr>
              <w:t>Communication</w:t>
            </w:r>
          </w:p>
        </w:tc>
      </w:tr>
      <w:tr w:rsidR="00230189" w14:paraId="1E2577E6" w14:textId="77777777">
        <w:tc>
          <w:tcPr>
            <w:tcW w:w="3000" w:type="dxa"/>
            <w:vAlign w:val="center"/>
          </w:tcPr>
          <w:p w14:paraId="23A7D568" w14:textId="77777777" w:rsidR="00230189" w:rsidRDefault="00230189"/>
        </w:tc>
        <w:tc>
          <w:tcPr>
            <w:tcW w:w="3000" w:type="dxa"/>
            <w:vAlign w:val="center"/>
          </w:tcPr>
          <w:p w14:paraId="78B2B44B" w14:textId="77777777" w:rsidR="00230189" w:rsidRDefault="00230189"/>
        </w:tc>
        <w:tc>
          <w:tcPr>
            <w:tcW w:w="3000" w:type="dxa"/>
            <w:vAlign w:val="center"/>
          </w:tcPr>
          <w:p w14:paraId="7ABBA651" w14:textId="77777777" w:rsidR="00230189" w:rsidRDefault="00230189"/>
        </w:tc>
        <w:tc>
          <w:tcPr>
            <w:tcW w:w="3000" w:type="dxa"/>
            <w:vAlign w:val="center"/>
          </w:tcPr>
          <w:p w14:paraId="0BE8620C" w14:textId="77777777" w:rsidR="00230189" w:rsidRDefault="00230189"/>
        </w:tc>
        <w:tc>
          <w:tcPr>
            <w:tcW w:w="3000" w:type="dxa"/>
            <w:vAlign w:val="center"/>
          </w:tcPr>
          <w:p w14:paraId="6D061A22" w14:textId="77777777" w:rsidR="00230189" w:rsidRDefault="00230189"/>
        </w:tc>
      </w:tr>
    </w:tbl>
    <w:p w14:paraId="1E757B9D" w14:textId="77777777" w:rsidR="00230189" w:rsidRDefault="00547E6D">
      <w:r>
        <w:br/>
      </w:r>
      <w:r>
        <w:rPr>
          <w:rFonts w:ascii="Cambria (Headings)" w:hAnsi="Cambria (Headings)"/>
          <w:color w:val="2F5496"/>
          <w:sz w:val="24"/>
        </w:rPr>
        <w:t>Resources Available in this State</w:t>
      </w:r>
      <w:r>
        <w:br/>
      </w:r>
      <w:r>
        <w:rPr>
          <w:rFonts w:ascii="Calibri" w:hAnsi="Calibri"/>
          <w:i/>
          <w:sz w:val="18"/>
        </w:rPr>
        <w:t>Capture other results  / resources (docs, images, etc.) to support this state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2998"/>
        <w:gridCol w:w="3242"/>
        <w:gridCol w:w="3118"/>
      </w:tblGrid>
      <w:tr w:rsidR="00230189" w14:paraId="342C1D80" w14:textId="77777777">
        <w:tc>
          <w:tcPr>
            <w:tcW w:w="0" w:type="auto"/>
          </w:tcPr>
          <w:p w14:paraId="1C13ED56" w14:textId="77777777" w:rsidR="00230189" w:rsidRDefault="00547E6D">
            <w:r>
              <w:rPr>
                <w:rFonts w:ascii="Calibri" w:hAnsi="Calibri"/>
                <w:color w:val="4F81BD"/>
                <w:sz w:val="20"/>
              </w:rPr>
              <w:t>File Type</w:t>
            </w:r>
          </w:p>
        </w:tc>
        <w:tc>
          <w:tcPr>
            <w:tcW w:w="0" w:type="auto"/>
          </w:tcPr>
          <w:p w14:paraId="4384B1AB" w14:textId="77777777" w:rsidR="00230189" w:rsidRDefault="00547E6D">
            <w:r>
              <w:rPr>
                <w:rFonts w:ascii="Calibri" w:hAnsi="Calibri"/>
                <w:color w:val="4F81BD"/>
                <w:sz w:val="20"/>
              </w:rPr>
              <w:t>Description</w:t>
            </w:r>
          </w:p>
        </w:tc>
        <w:tc>
          <w:tcPr>
            <w:tcW w:w="0" w:type="auto"/>
          </w:tcPr>
          <w:p w14:paraId="54A0B427" w14:textId="77777777" w:rsidR="00230189" w:rsidRDefault="00547E6D">
            <w:r>
              <w:rPr>
                <w:rFonts w:ascii="Calibri" w:hAnsi="Calibri"/>
                <w:color w:val="4F81BD"/>
                <w:sz w:val="20"/>
              </w:rPr>
              <w:t>File name and location to add to iRIS</w:t>
            </w:r>
          </w:p>
        </w:tc>
      </w:tr>
      <w:tr w:rsidR="00230189" w14:paraId="7D41353A" w14:textId="77777777">
        <w:tc>
          <w:tcPr>
            <w:tcW w:w="4995" w:type="dxa"/>
            <w:vAlign w:val="center"/>
          </w:tcPr>
          <w:p w14:paraId="1B748F78" w14:textId="77777777" w:rsidR="00230189" w:rsidRDefault="00230189"/>
        </w:tc>
        <w:tc>
          <w:tcPr>
            <w:tcW w:w="4995" w:type="dxa"/>
            <w:vAlign w:val="center"/>
          </w:tcPr>
          <w:p w14:paraId="61B0AB82" w14:textId="77777777" w:rsidR="00230189" w:rsidRDefault="00230189"/>
        </w:tc>
        <w:tc>
          <w:tcPr>
            <w:tcW w:w="4995" w:type="dxa"/>
            <w:vAlign w:val="center"/>
          </w:tcPr>
          <w:p w14:paraId="51B08DEA" w14:textId="77777777" w:rsidR="00230189" w:rsidRDefault="00230189"/>
        </w:tc>
      </w:tr>
    </w:tbl>
    <w:p w14:paraId="49A3EF80" w14:textId="77777777" w:rsidR="00230189" w:rsidRDefault="00547E6D">
      <w:r>
        <w:br/>
      </w:r>
      <w:r>
        <w:rPr>
          <w:rFonts w:ascii="Cambria (Headings)" w:hAnsi="Cambria (Headings)"/>
          <w:color w:val="2F5496"/>
          <w:sz w:val="24"/>
        </w:rPr>
        <w:t>Expected Outcomes</w:t>
      </w:r>
      <w:r>
        <w:br/>
      </w:r>
      <w:r>
        <w:rPr>
          <w:rFonts w:ascii="Calibri" w:hAnsi="Calibri"/>
          <w:i/>
          <w:sz w:val="18"/>
        </w:rPr>
        <w:t>Capture actions expected of Learners/Participants and Faculty/Facilitators during this Scenario State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4695"/>
        <w:gridCol w:w="4663"/>
      </w:tblGrid>
      <w:tr w:rsidR="00230189" w14:paraId="35DEE33F" w14:textId="77777777">
        <w:tc>
          <w:tcPr>
            <w:tcW w:w="0" w:type="auto"/>
          </w:tcPr>
          <w:p w14:paraId="3127DE0A" w14:textId="77777777" w:rsidR="00230189" w:rsidRDefault="00547E6D">
            <w:r>
              <w:rPr>
                <w:rFonts w:ascii="Calibri" w:hAnsi="Calibri"/>
                <w:color w:val="4F81BD"/>
                <w:sz w:val="20"/>
              </w:rPr>
              <w:t>Participants should</w:t>
            </w:r>
          </w:p>
        </w:tc>
        <w:tc>
          <w:tcPr>
            <w:tcW w:w="0" w:type="auto"/>
          </w:tcPr>
          <w:p w14:paraId="617DE59F" w14:textId="77777777" w:rsidR="00230189" w:rsidRDefault="00547E6D">
            <w:r>
              <w:rPr>
                <w:rFonts w:ascii="Calibri" w:hAnsi="Calibri"/>
                <w:color w:val="4F81BD"/>
                <w:sz w:val="20"/>
              </w:rPr>
              <w:t>Facilitators should</w:t>
            </w:r>
          </w:p>
        </w:tc>
      </w:tr>
      <w:tr w:rsidR="00230189" w14:paraId="7ED9512D" w14:textId="77777777">
        <w:tc>
          <w:tcPr>
            <w:tcW w:w="7499" w:type="dxa"/>
            <w:vAlign w:val="center"/>
          </w:tcPr>
          <w:p w14:paraId="42C0C399" w14:textId="77777777" w:rsidR="00230189" w:rsidRDefault="00547E6D">
            <w:r>
              <w:br/>
            </w:r>
            <w:r>
              <w:br/>
            </w:r>
            <w:r>
              <w:br/>
            </w:r>
            <w:r>
              <w:br/>
            </w:r>
            <w:r>
              <w:br/>
            </w:r>
          </w:p>
        </w:tc>
        <w:tc>
          <w:tcPr>
            <w:tcW w:w="7499" w:type="dxa"/>
            <w:vAlign w:val="center"/>
          </w:tcPr>
          <w:p w14:paraId="781CAB02" w14:textId="77777777" w:rsidR="00230189" w:rsidRDefault="00230189"/>
        </w:tc>
      </w:tr>
    </w:tbl>
    <w:p w14:paraId="720C2973" w14:textId="77777777" w:rsidR="00230189" w:rsidRDefault="00547E6D">
      <w:r>
        <w:lastRenderedPageBreak/>
        <w:br/>
      </w:r>
      <w:r>
        <w:rPr>
          <w:rFonts w:ascii="Cambria (Headings)" w:hAnsi="Cambria (Headings)"/>
          <w:color w:val="2F5496"/>
          <w:sz w:val="24"/>
        </w:rPr>
        <w:t>Debriefing Points</w:t>
      </w:r>
      <w:r>
        <w:br/>
      </w:r>
      <w:r>
        <w:rPr>
          <w:rFonts w:ascii="Calibri" w:hAnsi="Calibri"/>
          <w:i/>
          <w:sz w:val="18"/>
        </w:rPr>
        <w:t xml:space="preserve">What Debriefing Points are important for this Scenario State? These provide the Facilitator with any debriefing points that are specific to a Scenario State and that sit alongside any Overall Debriefing </w:t>
      </w:r>
      <w:proofErr w:type="spellStart"/>
      <w:r>
        <w:rPr>
          <w:rFonts w:ascii="Calibri" w:hAnsi="Calibri"/>
          <w:i/>
          <w:sz w:val="18"/>
        </w:rPr>
        <w:t>points.As</w:t>
      </w:r>
      <w:proofErr w:type="spellEnd"/>
      <w:r>
        <w:rPr>
          <w:rFonts w:ascii="Calibri" w:hAnsi="Calibri"/>
          <w:i/>
          <w:sz w:val="18"/>
        </w:rPr>
        <w:t xml:space="preserve"> you move Step 9 in this authoring process, </w:t>
      </w:r>
      <w:r>
        <w:rPr>
          <w:rFonts w:ascii="Calibri" w:hAnsi="Calibri"/>
          <w:i/>
          <w:sz w:val="18"/>
        </w:rPr>
        <w:t xml:space="preserve">these will be shown together with the Overall Debriefing </w:t>
      </w:r>
      <w:proofErr w:type="spellStart"/>
      <w:r>
        <w:rPr>
          <w:rFonts w:ascii="Calibri" w:hAnsi="Calibri"/>
          <w:i/>
          <w:sz w:val="18"/>
        </w:rPr>
        <w:t>points.See</w:t>
      </w:r>
      <w:proofErr w:type="spellEnd"/>
      <w:r>
        <w:rPr>
          <w:rFonts w:ascii="Calibri" w:hAnsi="Calibri"/>
          <w:i/>
          <w:sz w:val="18"/>
        </w:rPr>
        <w:t xml:space="preserve"> the INACSL guidance for more: INACSL-Debriefing</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9358"/>
      </w:tblGrid>
      <w:tr w:rsidR="00230189" w14:paraId="0D0C2297" w14:textId="77777777">
        <w:tc>
          <w:tcPr>
            <w:tcW w:w="0" w:type="auto"/>
          </w:tcPr>
          <w:p w14:paraId="579F1597" w14:textId="77777777" w:rsidR="00230189" w:rsidRDefault="00547E6D">
            <w:r>
              <w:br/>
            </w:r>
          </w:p>
        </w:tc>
      </w:tr>
    </w:tbl>
    <w:p w14:paraId="2597C171" w14:textId="77777777" w:rsidR="00230189" w:rsidRDefault="00547E6D">
      <w:r>
        <w:br/>
      </w:r>
    </w:p>
    <w:p w14:paraId="49E4C393" w14:textId="77777777" w:rsidR="00230189" w:rsidRDefault="00547E6D">
      <w:pPr>
        <w:spacing w:after="0"/>
      </w:pPr>
      <w:r>
        <w:rPr>
          <w:rFonts w:ascii="Calibri" w:hAnsi="Calibri"/>
          <w:color w:val="000000"/>
          <w:shd w:val="clear" w:color="auto" w:fill="FFFF42"/>
        </w:rPr>
        <w:t>COPY AND PASTE THE ABOVE STATE TO CREATE A SECOND/THIRD/ETC. STATE FOR THE SCENARIO</w:t>
      </w:r>
    </w:p>
    <w:p w14:paraId="682FA8BB" w14:textId="77777777" w:rsidR="00230189" w:rsidRDefault="00547E6D">
      <w:r>
        <w:br/>
      </w:r>
      <w:r>
        <w:br/>
      </w:r>
      <w:r>
        <w:rPr>
          <w:rFonts w:ascii="Cambria (Headings)" w:hAnsi="Cambria (Headings)"/>
          <w:color w:val="2F5496"/>
          <w:sz w:val="24"/>
        </w:rPr>
        <w:t>Overall Debriefing Points</w:t>
      </w:r>
      <w:r>
        <w:br/>
      </w:r>
      <w:r>
        <w:rPr>
          <w:rFonts w:ascii="Calibri" w:hAnsi="Calibri"/>
          <w:i/>
          <w:sz w:val="18"/>
        </w:rPr>
        <w:t>Whatever debriefing framework you are using, ensure that Key Learning Objectives are included in the structured debrief of the Scenario.</w:t>
      </w:r>
      <w:r>
        <w:br/>
      </w:r>
      <w:r>
        <w:br/>
      </w:r>
      <w:r>
        <w:rPr>
          <w:rFonts w:ascii="Calibri" w:hAnsi="Calibri"/>
          <w:i/>
          <w:sz w:val="18"/>
        </w:rPr>
        <w:t>See th</w:t>
      </w:r>
      <w:r>
        <w:rPr>
          <w:rFonts w:ascii="Calibri" w:hAnsi="Calibri"/>
          <w:i/>
          <w:sz w:val="18"/>
        </w:rPr>
        <w:t>e PEARLS debriefing tool and INACL guidance for more:</w:t>
      </w:r>
      <w:r>
        <w:br/>
      </w:r>
      <w:hyperlink r:id="rId7" w:history="1">
        <w:r>
          <w:rPr>
            <w:rStyle w:val="Hyperlink"/>
            <w:rFonts w:ascii="Calibri" w:hAnsi="Calibri"/>
            <w:i/>
            <w:sz w:val="18"/>
          </w:rPr>
          <w:t>https://debrief2learn.org/wp-content/uploads/2017/12/PEARLS-Small-Poster-8.5x11-PDF-EN.pdf</w:t>
        </w:r>
      </w:hyperlink>
      <w:r>
        <w:br/>
      </w:r>
      <w:hyperlink r:id="rId8" w:history="1">
        <w:r>
          <w:rPr>
            <w:rStyle w:val="Hyperlink"/>
            <w:rFonts w:ascii="Calibri" w:hAnsi="Calibri"/>
            <w:i/>
            <w:sz w:val="18"/>
          </w:rPr>
          <w:t>https://www.nursingsimulation.org/article/S1876-1399%2816%2930129-3/fulltext</w:t>
        </w:r>
      </w:hyperlink>
      <w:r>
        <w:br/>
      </w:r>
      <w:r>
        <w:br/>
      </w:r>
      <w:r>
        <w:rPr>
          <w:rFonts w:ascii="Calibri" w:hAnsi="Calibri"/>
          <w:i/>
          <w:sz w:val="18"/>
        </w:rPr>
        <w:t>NB Use the Overall Debriefing Points for any comments/points that are relevant across the</w:t>
      </w:r>
      <w:r>
        <w:rPr>
          <w:rFonts w:ascii="Calibri" w:hAnsi="Calibri"/>
          <w:i/>
          <w:sz w:val="18"/>
        </w:rPr>
        <w:t xml:space="preserve"> whole Scenario.  The State specific Debriefing points are also shown here, and will be reflected back in the States tool if they are edited here.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3087"/>
        <w:gridCol w:w="6271"/>
      </w:tblGrid>
      <w:tr w:rsidR="00230189" w14:paraId="3F716AD7" w14:textId="77777777">
        <w:tc>
          <w:tcPr>
            <w:tcW w:w="4500" w:type="dxa"/>
            <w:vAlign w:val="center"/>
          </w:tcPr>
          <w:p w14:paraId="0768EEF8" w14:textId="77777777" w:rsidR="00230189" w:rsidRDefault="00547E6D">
            <w:r>
              <w:rPr>
                <w:rFonts w:ascii="Calibri" w:hAnsi="Calibri"/>
                <w:color w:val="4F81BD"/>
                <w:sz w:val="20"/>
              </w:rPr>
              <w:t>Overall Debriefing Points</w:t>
            </w:r>
            <w:r>
              <w:br/>
            </w:r>
            <w:r>
              <w:br/>
            </w:r>
            <w:r>
              <w:br/>
            </w:r>
            <w:r>
              <w:br/>
            </w:r>
            <w:r>
              <w:br/>
            </w:r>
          </w:p>
        </w:tc>
        <w:tc>
          <w:tcPr>
            <w:tcW w:w="10500" w:type="dxa"/>
            <w:vAlign w:val="center"/>
          </w:tcPr>
          <w:p w14:paraId="5FA45C2F" w14:textId="77777777" w:rsidR="00230189" w:rsidRDefault="00547E6D">
            <w:r>
              <w:br/>
            </w:r>
            <w:r>
              <w:br/>
            </w:r>
            <w:r>
              <w:br/>
            </w:r>
            <w:r>
              <w:br/>
            </w:r>
            <w:r>
              <w:br/>
            </w:r>
          </w:p>
        </w:tc>
      </w:tr>
    </w:tbl>
    <w:p w14:paraId="7D1C85EE" w14:textId="77777777" w:rsidR="00230189" w:rsidRDefault="00547E6D">
      <w:r>
        <w:br/>
      </w:r>
      <w:r>
        <w:rPr>
          <w:rFonts w:ascii="Cambria (Headings)" w:hAnsi="Cambria (Headings)"/>
          <w:color w:val="2F5496"/>
          <w:sz w:val="24"/>
        </w:rPr>
        <w:t>Trainer Resources: Educational Delivery Support Materials</w:t>
      </w:r>
      <w:r>
        <w:br/>
      </w:r>
      <w:r>
        <w:rPr>
          <w:rFonts w:ascii="Calibri" w:hAnsi="Calibri"/>
          <w:i/>
          <w:sz w:val="18"/>
        </w:rPr>
        <w:t>Upload resou</w:t>
      </w:r>
      <w:r>
        <w:rPr>
          <w:rFonts w:ascii="Calibri" w:hAnsi="Calibri"/>
          <w:i/>
          <w:sz w:val="18"/>
        </w:rPr>
        <w:t xml:space="preserve">rces such as the master </w:t>
      </w:r>
      <w:proofErr w:type="spellStart"/>
      <w:r>
        <w:rPr>
          <w:rFonts w:ascii="Calibri" w:hAnsi="Calibri"/>
          <w:i/>
          <w:sz w:val="18"/>
        </w:rPr>
        <w:t>Technican</w:t>
      </w:r>
      <w:proofErr w:type="spellEnd"/>
      <w:r>
        <w:rPr>
          <w:rFonts w:ascii="Calibri" w:hAnsi="Calibri"/>
          <w:i/>
          <w:sz w:val="18"/>
        </w:rPr>
        <w:t xml:space="preserve"> and Director Scripts, Debriefing frameworks, etc. that will aid faculty delivery of the Scenario.  Other examples of the resources would be Activity briefs, Handouts, Detailed </w:t>
      </w:r>
      <w:proofErr w:type="spellStart"/>
      <w:r>
        <w:rPr>
          <w:rFonts w:ascii="Calibri" w:hAnsi="Calibri"/>
          <w:i/>
          <w:sz w:val="18"/>
        </w:rPr>
        <w:t>programme</w:t>
      </w:r>
      <w:proofErr w:type="spellEnd"/>
      <w:r>
        <w:rPr>
          <w:rFonts w:ascii="Calibri" w:hAnsi="Calibri"/>
          <w:i/>
          <w:sz w:val="18"/>
        </w:rPr>
        <w:t xml:space="preserve"> notes, Film guides, etc.</w:t>
      </w:r>
      <w:r>
        <w:br/>
      </w:r>
      <w:r>
        <w:br/>
      </w:r>
      <w:r>
        <w:rPr>
          <w:rFonts w:ascii="Calibri" w:hAnsi="Calibri"/>
          <w:i/>
          <w:sz w:val="18"/>
        </w:rPr>
        <w:t>See the IN</w:t>
      </w:r>
      <w:r>
        <w:rPr>
          <w:rFonts w:ascii="Calibri" w:hAnsi="Calibri"/>
          <w:i/>
          <w:sz w:val="18"/>
        </w:rPr>
        <w:t>ACSL standards for guidance on Facilitation of sessions:</w:t>
      </w:r>
      <w:r>
        <w:br/>
      </w:r>
      <w:hyperlink r:id="rId9" w:history="1">
        <w:r>
          <w:rPr>
            <w:rStyle w:val="Hyperlink"/>
            <w:rFonts w:ascii="Calibri" w:hAnsi="Calibri"/>
            <w:i/>
            <w:sz w:val="18"/>
          </w:rPr>
          <w:t>https://www.nursingsimulation.org/article/S1876-1399%2816%2930128-1/fulltext</w:t>
        </w:r>
      </w:hyperlink>
      <w:r>
        <w:br/>
      </w:r>
      <w:r>
        <w:br/>
      </w:r>
      <w:r>
        <w:rPr>
          <w:rFonts w:ascii="Calibri" w:hAnsi="Calibri"/>
          <w:i/>
          <w:sz w:val="18"/>
        </w:rPr>
        <w:t>Add a row for each Resource.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2993"/>
        <w:gridCol w:w="3245"/>
        <w:gridCol w:w="3120"/>
      </w:tblGrid>
      <w:tr w:rsidR="00230189" w14:paraId="02388D29" w14:textId="77777777">
        <w:tc>
          <w:tcPr>
            <w:tcW w:w="0" w:type="auto"/>
          </w:tcPr>
          <w:p w14:paraId="4A4AF4C5" w14:textId="77777777" w:rsidR="00230189" w:rsidRDefault="00547E6D">
            <w:r>
              <w:rPr>
                <w:rFonts w:ascii="Calibri" w:hAnsi="Calibri"/>
                <w:color w:val="4F81BD"/>
                <w:sz w:val="20"/>
              </w:rPr>
              <w:t>Item</w:t>
            </w:r>
          </w:p>
        </w:tc>
        <w:tc>
          <w:tcPr>
            <w:tcW w:w="0" w:type="auto"/>
          </w:tcPr>
          <w:p w14:paraId="389D0667" w14:textId="77777777" w:rsidR="00230189" w:rsidRDefault="00547E6D">
            <w:r>
              <w:rPr>
                <w:rFonts w:ascii="Calibri" w:hAnsi="Calibri"/>
                <w:color w:val="4F81BD"/>
                <w:sz w:val="20"/>
              </w:rPr>
              <w:t>Description</w:t>
            </w:r>
          </w:p>
        </w:tc>
        <w:tc>
          <w:tcPr>
            <w:tcW w:w="0" w:type="auto"/>
          </w:tcPr>
          <w:p w14:paraId="7B0B7947" w14:textId="77777777" w:rsidR="00230189" w:rsidRDefault="00547E6D">
            <w:r>
              <w:rPr>
                <w:rFonts w:ascii="Calibri" w:hAnsi="Calibri"/>
                <w:color w:val="4F81BD"/>
                <w:sz w:val="20"/>
              </w:rPr>
              <w:t>File name and location to add to iRIS</w:t>
            </w:r>
          </w:p>
        </w:tc>
      </w:tr>
      <w:tr w:rsidR="00230189" w14:paraId="2CF1AC3B" w14:textId="77777777">
        <w:tc>
          <w:tcPr>
            <w:tcW w:w="4995" w:type="dxa"/>
            <w:vAlign w:val="center"/>
          </w:tcPr>
          <w:p w14:paraId="4E8C14D1" w14:textId="77777777" w:rsidR="00230189" w:rsidRDefault="00230189"/>
        </w:tc>
        <w:tc>
          <w:tcPr>
            <w:tcW w:w="4995" w:type="dxa"/>
            <w:vAlign w:val="center"/>
          </w:tcPr>
          <w:p w14:paraId="6F07753C" w14:textId="77777777" w:rsidR="00230189" w:rsidRDefault="00230189"/>
        </w:tc>
        <w:tc>
          <w:tcPr>
            <w:tcW w:w="4995" w:type="dxa"/>
            <w:vAlign w:val="center"/>
          </w:tcPr>
          <w:p w14:paraId="0C297171" w14:textId="77777777" w:rsidR="00230189" w:rsidRDefault="00230189"/>
        </w:tc>
      </w:tr>
      <w:tr w:rsidR="00230189" w14:paraId="47FEE8AD" w14:textId="77777777">
        <w:tc>
          <w:tcPr>
            <w:tcW w:w="4995" w:type="dxa"/>
            <w:vAlign w:val="center"/>
          </w:tcPr>
          <w:p w14:paraId="4E692568" w14:textId="77777777" w:rsidR="00230189" w:rsidRDefault="00230189"/>
        </w:tc>
        <w:tc>
          <w:tcPr>
            <w:tcW w:w="4995" w:type="dxa"/>
            <w:vAlign w:val="center"/>
          </w:tcPr>
          <w:p w14:paraId="32CCD5AF" w14:textId="77777777" w:rsidR="00230189" w:rsidRDefault="00230189"/>
        </w:tc>
        <w:tc>
          <w:tcPr>
            <w:tcW w:w="4995" w:type="dxa"/>
            <w:vAlign w:val="center"/>
          </w:tcPr>
          <w:p w14:paraId="772E5850" w14:textId="77777777" w:rsidR="00230189" w:rsidRDefault="00230189"/>
        </w:tc>
      </w:tr>
    </w:tbl>
    <w:p w14:paraId="1931192E" w14:textId="77777777" w:rsidR="00230189" w:rsidRDefault="00547E6D">
      <w:r>
        <w:br/>
      </w:r>
      <w:r>
        <w:rPr>
          <w:rFonts w:ascii="Cambria (Headings)" w:hAnsi="Cambria (Headings)"/>
          <w:color w:val="2F5496"/>
          <w:sz w:val="24"/>
        </w:rPr>
        <w:t>Learner Resources</w:t>
      </w:r>
      <w:r>
        <w:br/>
      </w:r>
      <w:r>
        <w:rPr>
          <w:rFonts w:ascii="Calibri" w:hAnsi="Calibri"/>
          <w:i/>
          <w:sz w:val="18"/>
        </w:rPr>
        <w:t xml:space="preserve">Upload resources such as the master </w:t>
      </w:r>
      <w:proofErr w:type="spellStart"/>
      <w:r>
        <w:rPr>
          <w:rFonts w:ascii="Calibri" w:hAnsi="Calibri"/>
          <w:i/>
          <w:sz w:val="18"/>
        </w:rPr>
        <w:t>Technican</w:t>
      </w:r>
      <w:proofErr w:type="spellEnd"/>
      <w:r>
        <w:rPr>
          <w:rFonts w:ascii="Calibri" w:hAnsi="Calibri"/>
          <w:i/>
          <w:sz w:val="18"/>
        </w:rPr>
        <w:t xml:space="preserve"> and Director Scripts, Debriefing frameworks, etc. that will aid faculty delivery of the Scenario.  Other examples of the resources would be Activity briefs, Handouts, Detailed </w:t>
      </w:r>
      <w:proofErr w:type="spellStart"/>
      <w:r>
        <w:rPr>
          <w:rFonts w:ascii="Calibri" w:hAnsi="Calibri"/>
          <w:i/>
          <w:sz w:val="18"/>
        </w:rPr>
        <w:t>programme</w:t>
      </w:r>
      <w:proofErr w:type="spellEnd"/>
      <w:r>
        <w:rPr>
          <w:rFonts w:ascii="Calibri" w:hAnsi="Calibri"/>
          <w:i/>
          <w:sz w:val="18"/>
        </w:rPr>
        <w:t xml:space="preserve"> notes, Film guides, etc.</w:t>
      </w:r>
      <w:r>
        <w:br/>
      </w:r>
      <w:r>
        <w:br/>
      </w:r>
      <w:r>
        <w:rPr>
          <w:rFonts w:ascii="Calibri" w:hAnsi="Calibri"/>
          <w:i/>
          <w:sz w:val="18"/>
        </w:rPr>
        <w:t>See the INACSL standards for guidance on Facilitation of sessions:</w:t>
      </w:r>
      <w:r>
        <w:br/>
      </w:r>
      <w:hyperlink r:id="rId10" w:history="1">
        <w:r>
          <w:rPr>
            <w:rStyle w:val="Hyperlink"/>
            <w:rFonts w:ascii="Calibri" w:hAnsi="Calibri"/>
            <w:i/>
            <w:sz w:val="18"/>
          </w:rPr>
          <w:t>https://www.nursingsimulation.org/article/S1876-1399%2816%2930126-8/fulltext?co</w:t>
        </w:r>
        <w:r>
          <w:rPr>
            <w:rStyle w:val="Hyperlink"/>
            <w:rFonts w:ascii="Calibri" w:hAnsi="Calibri"/>
            <w:i/>
            <w:sz w:val="18"/>
          </w:rPr>
          <w:t>de=ecsn-site</w:t>
        </w:r>
      </w:hyperlink>
      <w:r>
        <w:br/>
      </w:r>
      <w:r>
        <w:br/>
      </w:r>
      <w:r>
        <w:rPr>
          <w:rFonts w:ascii="Calibri" w:hAnsi="Calibri"/>
          <w:i/>
          <w:sz w:val="18"/>
        </w:rPr>
        <w:t>Add a row for each Resource.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2993"/>
        <w:gridCol w:w="3245"/>
        <w:gridCol w:w="3120"/>
      </w:tblGrid>
      <w:tr w:rsidR="00230189" w14:paraId="3C3FE40C" w14:textId="77777777">
        <w:tc>
          <w:tcPr>
            <w:tcW w:w="0" w:type="auto"/>
          </w:tcPr>
          <w:p w14:paraId="0B9FB582" w14:textId="77777777" w:rsidR="00230189" w:rsidRDefault="00547E6D">
            <w:r>
              <w:rPr>
                <w:rFonts w:ascii="Calibri" w:hAnsi="Calibri"/>
                <w:color w:val="4F81BD"/>
                <w:sz w:val="20"/>
              </w:rPr>
              <w:t>Item</w:t>
            </w:r>
          </w:p>
        </w:tc>
        <w:tc>
          <w:tcPr>
            <w:tcW w:w="0" w:type="auto"/>
          </w:tcPr>
          <w:p w14:paraId="0902EDC2" w14:textId="77777777" w:rsidR="00230189" w:rsidRDefault="00547E6D">
            <w:r>
              <w:rPr>
                <w:rFonts w:ascii="Calibri" w:hAnsi="Calibri"/>
                <w:color w:val="4F81BD"/>
                <w:sz w:val="20"/>
              </w:rPr>
              <w:t>Description</w:t>
            </w:r>
          </w:p>
        </w:tc>
        <w:tc>
          <w:tcPr>
            <w:tcW w:w="0" w:type="auto"/>
          </w:tcPr>
          <w:p w14:paraId="5067E16D" w14:textId="77777777" w:rsidR="00230189" w:rsidRDefault="00547E6D">
            <w:r>
              <w:rPr>
                <w:rFonts w:ascii="Calibri" w:hAnsi="Calibri"/>
                <w:color w:val="4F81BD"/>
                <w:sz w:val="20"/>
              </w:rPr>
              <w:t>File name and location to add to iRIS</w:t>
            </w:r>
          </w:p>
        </w:tc>
      </w:tr>
      <w:tr w:rsidR="00230189" w14:paraId="684A0CAD" w14:textId="77777777">
        <w:tc>
          <w:tcPr>
            <w:tcW w:w="4995" w:type="dxa"/>
            <w:vAlign w:val="center"/>
          </w:tcPr>
          <w:p w14:paraId="7A1C64D7" w14:textId="77777777" w:rsidR="00230189" w:rsidRDefault="00230189"/>
        </w:tc>
        <w:tc>
          <w:tcPr>
            <w:tcW w:w="4995" w:type="dxa"/>
            <w:vAlign w:val="center"/>
          </w:tcPr>
          <w:p w14:paraId="2E558D0F" w14:textId="77777777" w:rsidR="00230189" w:rsidRDefault="00230189"/>
        </w:tc>
        <w:tc>
          <w:tcPr>
            <w:tcW w:w="4995" w:type="dxa"/>
            <w:vAlign w:val="center"/>
          </w:tcPr>
          <w:p w14:paraId="23114328" w14:textId="77777777" w:rsidR="00230189" w:rsidRDefault="00230189"/>
        </w:tc>
      </w:tr>
      <w:tr w:rsidR="00230189" w14:paraId="24747028" w14:textId="77777777">
        <w:tc>
          <w:tcPr>
            <w:tcW w:w="4995" w:type="dxa"/>
            <w:vAlign w:val="center"/>
          </w:tcPr>
          <w:p w14:paraId="7BD53D0F" w14:textId="77777777" w:rsidR="00230189" w:rsidRDefault="00230189"/>
        </w:tc>
        <w:tc>
          <w:tcPr>
            <w:tcW w:w="4995" w:type="dxa"/>
            <w:vAlign w:val="center"/>
          </w:tcPr>
          <w:p w14:paraId="3E945E16" w14:textId="77777777" w:rsidR="00230189" w:rsidRDefault="00230189"/>
        </w:tc>
        <w:tc>
          <w:tcPr>
            <w:tcW w:w="4995" w:type="dxa"/>
            <w:vAlign w:val="center"/>
          </w:tcPr>
          <w:p w14:paraId="5CEA52B9" w14:textId="77777777" w:rsidR="00230189" w:rsidRDefault="00230189"/>
        </w:tc>
      </w:tr>
    </w:tbl>
    <w:p w14:paraId="21FF660E" w14:textId="77777777" w:rsidR="00230189" w:rsidRDefault="00547E6D">
      <w:r>
        <w:br/>
      </w:r>
      <w:r>
        <w:rPr>
          <w:rFonts w:ascii="Cambria (Headings)" w:hAnsi="Cambria (Headings)"/>
          <w:color w:val="2F5496"/>
          <w:sz w:val="24"/>
        </w:rPr>
        <w:t>Readiness Assessment</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7309"/>
        <w:gridCol w:w="2049"/>
      </w:tblGrid>
      <w:tr w:rsidR="00230189" w14:paraId="167AA097" w14:textId="77777777">
        <w:tc>
          <w:tcPr>
            <w:tcW w:w="12000" w:type="dxa"/>
            <w:vAlign w:val="center"/>
          </w:tcPr>
          <w:p w14:paraId="5DFAF16A" w14:textId="77777777" w:rsidR="00230189" w:rsidRDefault="00547E6D">
            <w:proofErr w:type="spellStart"/>
            <w:r>
              <w:rPr>
                <w:rFonts w:ascii="Calibri" w:hAnsi="Calibri"/>
                <w:color w:val="4F81BD"/>
                <w:sz w:val="20"/>
              </w:rPr>
              <w:t>Standardised</w:t>
            </w:r>
            <w:proofErr w:type="spellEnd"/>
            <w:r>
              <w:rPr>
                <w:rFonts w:ascii="Calibri" w:hAnsi="Calibri"/>
                <w:color w:val="4F81BD"/>
                <w:sz w:val="20"/>
              </w:rPr>
              <w:t xml:space="preserve"> Simulation Design Criteria</w:t>
            </w:r>
          </w:p>
        </w:tc>
        <w:tc>
          <w:tcPr>
            <w:tcW w:w="3000" w:type="dxa"/>
            <w:vAlign w:val="center"/>
          </w:tcPr>
          <w:p w14:paraId="7F0C5089" w14:textId="77777777" w:rsidR="00230189" w:rsidRDefault="00547E6D">
            <w:r>
              <w:rPr>
                <w:rFonts w:ascii="Calibri" w:hAnsi="Calibri"/>
                <w:color w:val="4F81BD"/>
                <w:sz w:val="20"/>
              </w:rPr>
              <w:t>Rating</w:t>
            </w:r>
          </w:p>
        </w:tc>
      </w:tr>
      <w:tr w:rsidR="00230189" w14:paraId="535C96B6" w14:textId="77777777">
        <w:tc>
          <w:tcPr>
            <w:tcW w:w="12000" w:type="dxa"/>
            <w:vAlign w:val="center"/>
          </w:tcPr>
          <w:p w14:paraId="796F8E67" w14:textId="77777777" w:rsidR="00230189" w:rsidRDefault="00547E6D">
            <w:r>
              <w:rPr>
                <w:rFonts w:ascii="Calibri" w:hAnsi="Calibri"/>
                <w:i/>
                <w:sz w:val="18"/>
              </w:rPr>
              <w:t>1. A needs assessment exists that provides the foundational evidence of the need for a well-designed simulation-based experience</w:t>
            </w:r>
          </w:p>
        </w:tc>
        <w:tc>
          <w:tcPr>
            <w:tcW w:w="3000" w:type="dxa"/>
            <w:vAlign w:val="center"/>
          </w:tcPr>
          <w:p w14:paraId="47B7058C" w14:textId="77777777" w:rsidR="00230189" w:rsidRDefault="00547E6D">
            <w:r>
              <w:rPr>
                <w:rFonts w:ascii="Calibri" w:hAnsi="Calibri"/>
                <w:i/>
                <w:sz w:val="18"/>
              </w:rPr>
              <w:t>Agree / Disagree</w:t>
            </w:r>
          </w:p>
        </w:tc>
      </w:tr>
      <w:tr w:rsidR="00230189" w14:paraId="3B5AA78B" w14:textId="77777777">
        <w:tc>
          <w:tcPr>
            <w:tcW w:w="12000" w:type="dxa"/>
            <w:vAlign w:val="center"/>
          </w:tcPr>
          <w:p w14:paraId="220EAF91" w14:textId="77777777" w:rsidR="00230189" w:rsidRDefault="00547E6D">
            <w:r>
              <w:rPr>
                <w:rFonts w:ascii="Calibri" w:hAnsi="Calibri"/>
                <w:i/>
                <w:sz w:val="18"/>
              </w:rPr>
              <w:t>2. Measurable objects are defined for the scenario</w:t>
            </w:r>
          </w:p>
        </w:tc>
        <w:tc>
          <w:tcPr>
            <w:tcW w:w="3000" w:type="dxa"/>
            <w:vAlign w:val="center"/>
          </w:tcPr>
          <w:p w14:paraId="28721349" w14:textId="77777777" w:rsidR="00230189" w:rsidRDefault="00547E6D">
            <w:r>
              <w:rPr>
                <w:rFonts w:ascii="Calibri" w:hAnsi="Calibri"/>
                <w:i/>
                <w:sz w:val="18"/>
              </w:rPr>
              <w:t>Agree / Disagree</w:t>
            </w:r>
          </w:p>
        </w:tc>
      </w:tr>
      <w:tr w:rsidR="00230189" w14:paraId="284987D6" w14:textId="77777777">
        <w:tc>
          <w:tcPr>
            <w:tcW w:w="12000" w:type="dxa"/>
            <w:vAlign w:val="center"/>
          </w:tcPr>
          <w:p w14:paraId="1FDA590A" w14:textId="77777777" w:rsidR="00230189" w:rsidRDefault="00547E6D">
            <w:r>
              <w:rPr>
                <w:rFonts w:ascii="Calibri" w:hAnsi="Calibri"/>
                <w:i/>
                <w:sz w:val="18"/>
              </w:rPr>
              <w:t>3. The format of the simulation is based on the purpose, theory, and modality for the simulation-based experience</w:t>
            </w:r>
          </w:p>
        </w:tc>
        <w:tc>
          <w:tcPr>
            <w:tcW w:w="3000" w:type="dxa"/>
            <w:vAlign w:val="center"/>
          </w:tcPr>
          <w:p w14:paraId="16968A6F" w14:textId="77777777" w:rsidR="00230189" w:rsidRDefault="00547E6D">
            <w:r>
              <w:rPr>
                <w:rFonts w:ascii="Calibri" w:hAnsi="Calibri"/>
                <w:i/>
                <w:sz w:val="18"/>
              </w:rPr>
              <w:t>Agree / Disagree</w:t>
            </w:r>
          </w:p>
        </w:tc>
      </w:tr>
      <w:tr w:rsidR="00230189" w14:paraId="20F6C600" w14:textId="77777777">
        <w:tc>
          <w:tcPr>
            <w:tcW w:w="12000" w:type="dxa"/>
            <w:vAlign w:val="center"/>
          </w:tcPr>
          <w:p w14:paraId="27ECE978" w14:textId="77777777" w:rsidR="00230189" w:rsidRDefault="00547E6D">
            <w:r>
              <w:rPr>
                <w:rFonts w:ascii="Calibri" w:hAnsi="Calibri"/>
                <w:i/>
                <w:sz w:val="18"/>
              </w:rPr>
              <w:t>4. The design of the scenario or case provides the context for the simulation-based experience</w:t>
            </w:r>
          </w:p>
        </w:tc>
        <w:tc>
          <w:tcPr>
            <w:tcW w:w="3000" w:type="dxa"/>
            <w:vAlign w:val="center"/>
          </w:tcPr>
          <w:p w14:paraId="46C57A6F" w14:textId="77777777" w:rsidR="00230189" w:rsidRDefault="00547E6D">
            <w:r>
              <w:rPr>
                <w:rFonts w:ascii="Calibri" w:hAnsi="Calibri"/>
                <w:i/>
                <w:sz w:val="18"/>
              </w:rPr>
              <w:t>Agree / Disagree</w:t>
            </w:r>
          </w:p>
        </w:tc>
      </w:tr>
      <w:tr w:rsidR="00230189" w14:paraId="492FEC52" w14:textId="77777777">
        <w:tc>
          <w:tcPr>
            <w:tcW w:w="12000" w:type="dxa"/>
            <w:vAlign w:val="center"/>
          </w:tcPr>
          <w:p w14:paraId="3616A107" w14:textId="77777777" w:rsidR="00230189" w:rsidRDefault="00547E6D">
            <w:r>
              <w:rPr>
                <w:rFonts w:ascii="Calibri" w:hAnsi="Calibri"/>
                <w:i/>
                <w:sz w:val="18"/>
              </w:rPr>
              <w:t>5. The scen</w:t>
            </w:r>
            <w:r>
              <w:rPr>
                <w:rFonts w:ascii="Calibri" w:hAnsi="Calibri"/>
                <w:i/>
                <w:sz w:val="18"/>
              </w:rPr>
              <w:t>ario uses various types of fidelity to create the required perception of realism</w:t>
            </w:r>
          </w:p>
        </w:tc>
        <w:tc>
          <w:tcPr>
            <w:tcW w:w="3000" w:type="dxa"/>
            <w:vAlign w:val="center"/>
          </w:tcPr>
          <w:p w14:paraId="1D2C57C5" w14:textId="77777777" w:rsidR="00230189" w:rsidRDefault="00547E6D">
            <w:r>
              <w:rPr>
                <w:rFonts w:ascii="Calibri" w:hAnsi="Calibri"/>
                <w:i/>
                <w:sz w:val="18"/>
              </w:rPr>
              <w:t>Agree / Disagree</w:t>
            </w:r>
          </w:p>
        </w:tc>
      </w:tr>
      <w:tr w:rsidR="00230189" w14:paraId="176B7984" w14:textId="77777777">
        <w:tc>
          <w:tcPr>
            <w:tcW w:w="12000" w:type="dxa"/>
            <w:vAlign w:val="center"/>
          </w:tcPr>
          <w:p w14:paraId="4E89D1C4" w14:textId="77777777" w:rsidR="00230189" w:rsidRDefault="00547E6D">
            <w:r>
              <w:rPr>
                <w:rFonts w:ascii="Calibri" w:hAnsi="Calibri"/>
                <w:i/>
                <w:sz w:val="18"/>
              </w:rPr>
              <w:t>6. The scenario uses a facilitative approach that is participant centered and driven by the objectives, participant's knowledge or level of experience, and t</w:t>
            </w:r>
            <w:r>
              <w:rPr>
                <w:rFonts w:ascii="Calibri" w:hAnsi="Calibri"/>
                <w:i/>
                <w:sz w:val="18"/>
              </w:rPr>
              <w:t>he expected outcomes.</w:t>
            </w:r>
          </w:p>
        </w:tc>
        <w:tc>
          <w:tcPr>
            <w:tcW w:w="3000" w:type="dxa"/>
            <w:vAlign w:val="center"/>
          </w:tcPr>
          <w:p w14:paraId="18412D17" w14:textId="77777777" w:rsidR="00230189" w:rsidRDefault="00547E6D">
            <w:r>
              <w:rPr>
                <w:rFonts w:ascii="Calibri" w:hAnsi="Calibri"/>
                <w:i/>
                <w:sz w:val="18"/>
              </w:rPr>
              <w:t>Agree / Disagree</w:t>
            </w:r>
          </w:p>
        </w:tc>
      </w:tr>
      <w:tr w:rsidR="00230189" w14:paraId="61C1DF5D" w14:textId="77777777">
        <w:tc>
          <w:tcPr>
            <w:tcW w:w="12000" w:type="dxa"/>
            <w:vAlign w:val="center"/>
          </w:tcPr>
          <w:p w14:paraId="11216C3C" w14:textId="77777777" w:rsidR="00230189" w:rsidRDefault="00547E6D">
            <w:r>
              <w:rPr>
                <w:rFonts w:ascii="Calibri" w:hAnsi="Calibri"/>
                <w:i/>
                <w:sz w:val="18"/>
              </w:rPr>
              <w:t>7. The scenario begins the simulation-based experiences with a prebriefing for Learners</w:t>
            </w:r>
          </w:p>
        </w:tc>
        <w:tc>
          <w:tcPr>
            <w:tcW w:w="3000" w:type="dxa"/>
            <w:vAlign w:val="center"/>
          </w:tcPr>
          <w:p w14:paraId="4A4204E0" w14:textId="77777777" w:rsidR="00230189" w:rsidRDefault="00547E6D">
            <w:r>
              <w:rPr>
                <w:rFonts w:ascii="Calibri" w:hAnsi="Calibri"/>
                <w:i/>
                <w:sz w:val="18"/>
              </w:rPr>
              <w:t>Agree / Disagree</w:t>
            </w:r>
          </w:p>
        </w:tc>
      </w:tr>
      <w:tr w:rsidR="00230189" w14:paraId="4A473014" w14:textId="77777777">
        <w:tc>
          <w:tcPr>
            <w:tcW w:w="12000" w:type="dxa"/>
            <w:vAlign w:val="center"/>
          </w:tcPr>
          <w:p w14:paraId="65A2D264" w14:textId="77777777" w:rsidR="00230189" w:rsidRDefault="00547E6D">
            <w:r>
              <w:rPr>
                <w:rFonts w:ascii="Calibri" w:hAnsi="Calibri"/>
                <w:i/>
                <w:sz w:val="18"/>
              </w:rPr>
              <w:t>8. A debriefing and/or feedback session follows the simulation-based experience</w:t>
            </w:r>
          </w:p>
        </w:tc>
        <w:tc>
          <w:tcPr>
            <w:tcW w:w="3000" w:type="dxa"/>
            <w:vAlign w:val="center"/>
          </w:tcPr>
          <w:p w14:paraId="326E3DD7" w14:textId="77777777" w:rsidR="00230189" w:rsidRDefault="00547E6D">
            <w:r>
              <w:rPr>
                <w:rFonts w:ascii="Calibri" w:hAnsi="Calibri"/>
                <w:i/>
                <w:sz w:val="18"/>
              </w:rPr>
              <w:t>Agree / Disagree</w:t>
            </w:r>
          </w:p>
        </w:tc>
      </w:tr>
      <w:tr w:rsidR="00230189" w14:paraId="7EDB04EC" w14:textId="77777777">
        <w:tc>
          <w:tcPr>
            <w:tcW w:w="12000" w:type="dxa"/>
            <w:vAlign w:val="center"/>
          </w:tcPr>
          <w:p w14:paraId="280C5A57" w14:textId="77777777" w:rsidR="00230189" w:rsidRDefault="00547E6D">
            <w:r>
              <w:rPr>
                <w:rFonts w:ascii="Calibri" w:hAnsi="Calibri"/>
                <w:i/>
                <w:sz w:val="18"/>
              </w:rPr>
              <w:t>9. An evalua</w:t>
            </w:r>
            <w:r>
              <w:rPr>
                <w:rFonts w:ascii="Calibri" w:hAnsi="Calibri"/>
                <w:i/>
                <w:sz w:val="18"/>
              </w:rPr>
              <w:t>tion is included for the participant(s), facilitator(s), the simulation-based experience, the facility, and the support team</w:t>
            </w:r>
          </w:p>
        </w:tc>
        <w:tc>
          <w:tcPr>
            <w:tcW w:w="3000" w:type="dxa"/>
            <w:vAlign w:val="center"/>
          </w:tcPr>
          <w:p w14:paraId="7CF284BB" w14:textId="77777777" w:rsidR="00230189" w:rsidRDefault="00547E6D">
            <w:r>
              <w:rPr>
                <w:rFonts w:ascii="Calibri" w:hAnsi="Calibri"/>
                <w:i/>
                <w:sz w:val="18"/>
              </w:rPr>
              <w:t>Agree / Disagree</w:t>
            </w:r>
          </w:p>
        </w:tc>
      </w:tr>
      <w:tr w:rsidR="00230189" w14:paraId="7BEEDD3D" w14:textId="77777777">
        <w:tc>
          <w:tcPr>
            <w:tcW w:w="12000" w:type="dxa"/>
            <w:vAlign w:val="center"/>
          </w:tcPr>
          <w:p w14:paraId="3358CFD7" w14:textId="77777777" w:rsidR="00230189" w:rsidRDefault="00547E6D">
            <w:r>
              <w:rPr>
                <w:rFonts w:ascii="Calibri" w:hAnsi="Calibri"/>
                <w:i/>
                <w:sz w:val="18"/>
              </w:rPr>
              <w:t>10. Preparation materials and resources are provided to promote participants' ability to meet identified objectives and achieve expected outcomes of the simulation-based experience.</w:t>
            </w:r>
          </w:p>
        </w:tc>
        <w:tc>
          <w:tcPr>
            <w:tcW w:w="3000" w:type="dxa"/>
            <w:vAlign w:val="center"/>
          </w:tcPr>
          <w:p w14:paraId="712A398D" w14:textId="77777777" w:rsidR="00230189" w:rsidRDefault="00547E6D">
            <w:r>
              <w:rPr>
                <w:rFonts w:ascii="Calibri" w:hAnsi="Calibri"/>
                <w:i/>
                <w:sz w:val="18"/>
              </w:rPr>
              <w:t>Agree / Disagree</w:t>
            </w:r>
          </w:p>
        </w:tc>
      </w:tr>
      <w:tr w:rsidR="00230189" w14:paraId="39E3C9D5" w14:textId="77777777">
        <w:tc>
          <w:tcPr>
            <w:tcW w:w="12000" w:type="dxa"/>
            <w:vAlign w:val="center"/>
          </w:tcPr>
          <w:p w14:paraId="15AA79A7" w14:textId="77777777" w:rsidR="00230189" w:rsidRDefault="00547E6D">
            <w:r>
              <w:rPr>
                <w:rFonts w:ascii="Calibri" w:hAnsi="Calibri"/>
                <w:i/>
                <w:sz w:val="18"/>
              </w:rPr>
              <w:t>11. The simulation-based experience will be/has been pil</w:t>
            </w:r>
            <w:r>
              <w:rPr>
                <w:rFonts w:ascii="Calibri" w:hAnsi="Calibri"/>
                <w:i/>
                <w:sz w:val="18"/>
              </w:rPr>
              <w:t>ot tested before full implementation.</w:t>
            </w:r>
          </w:p>
        </w:tc>
        <w:tc>
          <w:tcPr>
            <w:tcW w:w="3000" w:type="dxa"/>
            <w:vAlign w:val="center"/>
          </w:tcPr>
          <w:p w14:paraId="4809C553" w14:textId="77777777" w:rsidR="00230189" w:rsidRDefault="00547E6D">
            <w:r>
              <w:rPr>
                <w:rFonts w:ascii="Calibri" w:hAnsi="Calibri"/>
                <w:i/>
                <w:sz w:val="18"/>
              </w:rPr>
              <w:t>Agree / Disagree</w:t>
            </w:r>
          </w:p>
        </w:tc>
      </w:tr>
      <w:tr w:rsidR="00230189" w14:paraId="6ECD3420" w14:textId="77777777">
        <w:tc>
          <w:tcPr>
            <w:tcW w:w="12000" w:type="dxa"/>
            <w:vAlign w:val="center"/>
          </w:tcPr>
          <w:p w14:paraId="72C2D18F" w14:textId="77777777" w:rsidR="00230189" w:rsidRDefault="00547E6D">
            <w:r>
              <w:rPr>
                <w:rFonts w:ascii="Calibri" w:hAnsi="Calibri"/>
                <w:i/>
                <w:sz w:val="18"/>
              </w:rPr>
              <w:t>12. Relevant subject matter experts have assisted in the creation of materials (2.1.2)</w:t>
            </w:r>
          </w:p>
        </w:tc>
        <w:tc>
          <w:tcPr>
            <w:tcW w:w="3000" w:type="dxa"/>
            <w:vAlign w:val="center"/>
          </w:tcPr>
          <w:p w14:paraId="36EE4B58" w14:textId="77777777" w:rsidR="00230189" w:rsidRDefault="00547E6D">
            <w:r>
              <w:rPr>
                <w:rFonts w:ascii="Calibri" w:hAnsi="Calibri"/>
                <w:i/>
                <w:sz w:val="18"/>
              </w:rPr>
              <w:t>Agree / Disagree</w:t>
            </w:r>
          </w:p>
        </w:tc>
      </w:tr>
      <w:tr w:rsidR="00230189" w14:paraId="096DA76D" w14:textId="77777777">
        <w:tc>
          <w:tcPr>
            <w:tcW w:w="12000" w:type="dxa"/>
            <w:vAlign w:val="center"/>
          </w:tcPr>
          <w:p w14:paraId="5155A290" w14:textId="77777777" w:rsidR="00230189" w:rsidRDefault="00547E6D">
            <w:r>
              <w:rPr>
                <w:rFonts w:ascii="Calibri" w:hAnsi="Calibri"/>
                <w:i/>
                <w:sz w:val="18"/>
              </w:rPr>
              <w:lastRenderedPageBreak/>
              <w:t>13. The simulation design is repeatable (2.2.4)</w:t>
            </w:r>
          </w:p>
        </w:tc>
        <w:tc>
          <w:tcPr>
            <w:tcW w:w="3000" w:type="dxa"/>
            <w:vAlign w:val="center"/>
          </w:tcPr>
          <w:p w14:paraId="5D4A60BA" w14:textId="77777777" w:rsidR="00230189" w:rsidRDefault="00547E6D">
            <w:r>
              <w:rPr>
                <w:rFonts w:ascii="Calibri" w:hAnsi="Calibri"/>
                <w:i/>
                <w:sz w:val="18"/>
              </w:rPr>
              <w:t>Agree / Disagree</w:t>
            </w:r>
          </w:p>
        </w:tc>
      </w:tr>
      <w:tr w:rsidR="00230189" w14:paraId="6B74D891" w14:textId="77777777">
        <w:tc>
          <w:tcPr>
            <w:tcW w:w="12000" w:type="dxa"/>
            <w:vAlign w:val="center"/>
          </w:tcPr>
          <w:p w14:paraId="4EBCAAA2" w14:textId="77777777" w:rsidR="00230189" w:rsidRDefault="00547E6D">
            <w:r>
              <w:rPr>
                <w:rFonts w:ascii="Calibri" w:hAnsi="Calibri"/>
                <w:i/>
                <w:sz w:val="18"/>
              </w:rPr>
              <w:t>14. Training resources are de</w:t>
            </w:r>
            <w:r>
              <w:rPr>
                <w:rFonts w:ascii="Calibri" w:hAnsi="Calibri"/>
                <w:i/>
                <w:sz w:val="18"/>
              </w:rPr>
              <w:t>fined (e.g., props, moulage, videos, task trainer) (2.2.6)</w:t>
            </w:r>
          </w:p>
        </w:tc>
        <w:tc>
          <w:tcPr>
            <w:tcW w:w="3000" w:type="dxa"/>
            <w:vAlign w:val="center"/>
          </w:tcPr>
          <w:p w14:paraId="36EADEDF" w14:textId="77777777" w:rsidR="00230189" w:rsidRDefault="00547E6D">
            <w:r>
              <w:rPr>
                <w:rFonts w:ascii="Calibri" w:hAnsi="Calibri"/>
                <w:i/>
                <w:sz w:val="18"/>
              </w:rPr>
              <w:t>Agree / Disagree</w:t>
            </w:r>
          </w:p>
        </w:tc>
      </w:tr>
      <w:tr w:rsidR="00230189" w14:paraId="6BE77032" w14:textId="77777777">
        <w:tc>
          <w:tcPr>
            <w:tcW w:w="12000" w:type="dxa"/>
            <w:vAlign w:val="center"/>
          </w:tcPr>
          <w:p w14:paraId="7CA51E6B" w14:textId="77777777" w:rsidR="00230189" w:rsidRDefault="00547E6D">
            <w:r>
              <w:rPr>
                <w:rFonts w:ascii="Calibri" w:hAnsi="Calibri"/>
                <w:i/>
                <w:sz w:val="18"/>
              </w:rPr>
              <w:t>15. The scenario has been peer-reviewed by other(s) to confirm its readiness for Pilot, Implementation and Delivery</w:t>
            </w:r>
          </w:p>
        </w:tc>
        <w:tc>
          <w:tcPr>
            <w:tcW w:w="3000" w:type="dxa"/>
            <w:vAlign w:val="center"/>
          </w:tcPr>
          <w:p w14:paraId="658CF6DD" w14:textId="77777777" w:rsidR="00230189" w:rsidRDefault="00547E6D">
            <w:r>
              <w:rPr>
                <w:rFonts w:ascii="Calibri" w:hAnsi="Calibri"/>
                <w:i/>
                <w:sz w:val="18"/>
              </w:rPr>
              <w:t>Agree / Disagree</w:t>
            </w:r>
          </w:p>
        </w:tc>
      </w:tr>
    </w:tbl>
    <w:p w14:paraId="28C82E4B" w14:textId="77777777" w:rsidR="00230189" w:rsidRDefault="00547E6D">
      <w:r>
        <w:br/>
      </w:r>
    </w:p>
    <w:sectPr w:rsidR="00230189" w:rsidSect="004542D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F22D5" w14:textId="77777777" w:rsidR="00547E6D" w:rsidRDefault="00547E6D" w:rsidP="00846406">
      <w:pPr>
        <w:spacing w:after="0" w:line="240" w:lineRule="auto"/>
      </w:pPr>
      <w:r>
        <w:separator/>
      </w:r>
    </w:p>
  </w:endnote>
  <w:endnote w:type="continuationSeparator" w:id="0">
    <w:p w14:paraId="72FBFAC1" w14:textId="77777777" w:rsidR="00547E6D" w:rsidRDefault="00547E6D" w:rsidP="0084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Headings)">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E04F7" w14:textId="77777777" w:rsidR="008148F3" w:rsidRDefault="0081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C0BF0" w14:textId="77777777" w:rsidR="008148F3" w:rsidRDefault="008148F3" w:rsidP="008148F3">
    <w:pPr>
      <w:spacing w:after="0" w:line="240" w:lineRule="auto"/>
      <w:rPr>
        <w:rFonts w:ascii="Helvetica" w:hAnsi="Helvetica"/>
        <w:b/>
        <w:bCs/>
        <w:noProof/>
        <w:sz w:val="20"/>
        <w:szCs w:val="20"/>
        <w:lang w:bidi="kn-IN"/>
      </w:rPr>
    </w:pPr>
    <w:r w:rsidRPr="008148F3">
      <w:rPr>
        <w:rFonts w:ascii="Helvetica" w:hAnsi="Helvetica"/>
        <w:b/>
        <w:bCs/>
        <w:noProof/>
        <w:sz w:val="20"/>
        <w:szCs w:val="20"/>
        <w:lang w:bidi="kn-IN"/>
      </w:rPr>
      <w:drawing>
        <wp:anchor distT="0" distB="0" distL="114300" distR="114300" simplePos="0" relativeHeight="251659264" behindDoc="1" locked="0" layoutInCell="1" allowOverlap="1" wp14:anchorId="4D096C66" wp14:editId="7D905453">
          <wp:simplePos x="0" y="0"/>
          <wp:positionH relativeFrom="column">
            <wp:posOffset>5267325</wp:posOffset>
          </wp:positionH>
          <wp:positionV relativeFrom="page">
            <wp:posOffset>9267825</wp:posOffset>
          </wp:positionV>
          <wp:extent cx="1115695" cy="390525"/>
          <wp:effectExtent l="19050" t="0" r="8255" b="0"/>
          <wp:wrapThrough wrapText="bothSides">
            <wp:wrapPolygon edited="0">
              <wp:start x="-369" y="0"/>
              <wp:lineTo x="-369" y="21073"/>
              <wp:lineTo x="21760" y="21073"/>
              <wp:lineTo x="21760" y="0"/>
              <wp:lineTo x="-369" y="0"/>
            </wp:wrapPolygon>
          </wp:wrapThrough>
          <wp:docPr id="20" name="Picture 2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5695" cy="390525"/>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Pr="008148F3">
      <w:rPr>
        <w:rFonts w:ascii="Helvetica" w:hAnsi="Helvetica"/>
        <w:b/>
        <w:bCs/>
        <w:noProof/>
        <w:sz w:val="20"/>
        <w:szCs w:val="20"/>
        <w:lang w:bidi="kn-IN"/>
      </w:rPr>
      <w:t xml:space="preserve">This work by multiple authors shown in </w:t>
    </w:r>
    <w:r>
      <w:rPr>
        <w:rFonts w:ascii="Helvetica" w:hAnsi="Helvetica"/>
        <w:b/>
        <w:bCs/>
        <w:noProof/>
        <w:sz w:val="20"/>
        <w:szCs w:val="20"/>
        <w:lang w:bidi="kn-IN"/>
      </w:rPr>
      <w:t xml:space="preserve">Appendix A is licensed under a </w:t>
    </w:r>
  </w:p>
  <w:p w14:paraId="19B2F767" w14:textId="77777777" w:rsidR="008148F3" w:rsidRPr="008148F3" w:rsidRDefault="00547E6D" w:rsidP="008148F3">
    <w:pPr>
      <w:spacing w:after="0" w:line="240" w:lineRule="auto"/>
      <w:rPr>
        <w:rFonts w:ascii="Helvetica Neue" w:eastAsia="Times New Roman" w:hAnsi="Helvetica Neue" w:cs="Helvetica Neue"/>
        <w:sz w:val="20"/>
      </w:rPr>
    </w:pPr>
    <w:hyperlink r:id="rId3" w:history="1">
      <w:r w:rsidR="008148F3">
        <w:rPr>
          <w:rStyle w:val="Hyperlink"/>
          <w:rFonts w:ascii="Helvetica Neue" w:eastAsia="Times New Roman" w:hAnsi="Helvetica Neue" w:cs="Helvetica Neue"/>
          <w:color w:val="073B92"/>
          <w:sz w:val="20"/>
        </w:rPr>
        <w:t xml:space="preserve">Creative Commons Attribution-Non Commercial-No </w:t>
      </w:r>
      <w:proofErr w:type="spellStart"/>
      <w:r w:rsidR="008148F3">
        <w:rPr>
          <w:rStyle w:val="Hyperlink"/>
          <w:rFonts w:ascii="Helvetica Neue" w:eastAsia="Times New Roman" w:hAnsi="Helvetica Neue" w:cs="Helvetica Neue"/>
          <w:color w:val="073B92"/>
          <w:sz w:val="20"/>
        </w:rPr>
        <w:t>Derivs</w:t>
      </w:r>
      <w:proofErr w:type="spellEnd"/>
      <w:r w:rsidR="008148F3">
        <w:rPr>
          <w:rStyle w:val="Hyperlink"/>
          <w:rFonts w:ascii="Helvetica Neue" w:eastAsia="Times New Roman" w:hAnsi="Helvetica Neue" w:cs="Helvetica Neue"/>
          <w:color w:val="073B92"/>
          <w:sz w:val="20"/>
        </w:rPr>
        <w:t xml:space="preserve"> 3.0 </w:t>
      </w:r>
      <w:proofErr w:type="spellStart"/>
      <w:r w:rsidR="008148F3">
        <w:rPr>
          <w:rStyle w:val="Hyperlink"/>
          <w:rFonts w:ascii="Helvetica Neue" w:eastAsia="Times New Roman" w:hAnsi="Helvetica Neue" w:cs="Helvetica Neue"/>
          <w:color w:val="073B92"/>
          <w:sz w:val="20"/>
        </w:rPr>
        <w:t>Unported</w:t>
      </w:r>
      <w:proofErr w:type="spellEnd"/>
      <w:r w:rsidR="008148F3">
        <w:rPr>
          <w:rStyle w:val="Hyperlink"/>
          <w:rFonts w:ascii="Helvetica Neue" w:eastAsia="Times New Roman" w:hAnsi="Helvetica Neue" w:cs="Helvetica Neue"/>
          <w:color w:val="073B92"/>
          <w:sz w:val="20"/>
        </w:rPr>
        <w:t xml:space="preserve"> License</w:t>
      </w:r>
    </w:hyperlink>
    <w:r w:rsidR="008148F3">
      <w:rPr>
        <w:rFonts w:ascii="Helvetica Neue" w:eastAsia="Times New Roman" w:hAnsi="Helvetica Neue" w:cs="Helvetica Neue"/>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34CED" w14:textId="77777777" w:rsidR="008148F3" w:rsidRDefault="0081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BB061" w14:textId="77777777" w:rsidR="00547E6D" w:rsidRDefault="00547E6D" w:rsidP="00846406">
      <w:pPr>
        <w:spacing w:after="0" w:line="240" w:lineRule="auto"/>
      </w:pPr>
      <w:r>
        <w:separator/>
      </w:r>
    </w:p>
  </w:footnote>
  <w:footnote w:type="continuationSeparator" w:id="0">
    <w:p w14:paraId="0D87BC02" w14:textId="77777777" w:rsidR="00547E6D" w:rsidRDefault="00547E6D" w:rsidP="0084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CC7B2" w14:textId="77777777" w:rsidR="008148F3" w:rsidRDefault="0081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CA180" w14:textId="77777777" w:rsidR="00846406" w:rsidRPr="00846406" w:rsidRDefault="00846406">
    <w:pPr>
      <w:pStyle w:val="Header"/>
      <w:rPr>
        <w:b/>
        <w:sz w:val="28"/>
        <w:szCs w:val="28"/>
      </w:rPr>
    </w:pPr>
    <w:r w:rsidRPr="00846406">
      <w:rPr>
        <w:b/>
        <w:sz w:val="28"/>
        <w:szCs w:val="28"/>
      </w:rPr>
      <w:t>Multi-</w:t>
    </w:r>
    <w:proofErr w:type="spellStart"/>
    <w:r w:rsidRPr="00846406">
      <w:rPr>
        <w:b/>
        <w:sz w:val="28"/>
        <w:szCs w:val="28"/>
      </w:rPr>
      <w:t>Organisation</w:t>
    </w:r>
    <w:proofErr w:type="spellEnd"/>
    <w:r w:rsidRPr="00846406">
      <w:rPr>
        <w:b/>
        <w:sz w:val="28"/>
        <w:szCs w:val="28"/>
      </w:rPr>
      <w:t xml:space="preserve"> Authored Scenario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3DAD9" w14:textId="77777777" w:rsidR="008148F3" w:rsidRDefault="0081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7FA"/>
    <w:multiLevelType w:val="singleLevel"/>
    <w:tmpl w:val="5228416E"/>
    <w:lvl w:ilvl="0">
      <w:numFmt w:val="bullet"/>
      <w:lvlText w:val="•"/>
      <w:lvlJc w:val="left"/>
      <w:pPr>
        <w:ind w:left="420" w:hanging="360"/>
      </w:pPr>
    </w:lvl>
  </w:abstractNum>
  <w:abstractNum w:abstractNumId="1" w15:restartNumberingAfterBreak="0">
    <w:nsid w:val="039F1891"/>
    <w:multiLevelType w:val="singleLevel"/>
    <w:tmpl w:val="3DA2F998"/>
    <w:lvl w:ilvl="0">
      <w:start w:val="1"/>
      <w:numFmt w:val="decimal"/>
      <w:lvlText w:val="%1."/>
      <w:lvlJc w:val="left"/>
      <w:pPr>
        <w:ind w:left="420" w:hanging="360"/>
      </w:pPr>
    </w:lvl>
  </w:abstractNum>
  <w:abstractNum w:abstractNumId="2" w15:restartNumberingAfterBreak="0">
    <w:nsid w:val="2A470DB5"/>
    <w:multiLevelType w:val="singleLevel"/>
    <w:tmpl w:val="1EBA4BDE"/>
    <w:lvl w:ilvl="0">
      <w:start w:val="1"/>
      <w:numFmt w:val="lowerLetter"/>
      <w:lvlText w:val="%1."/>
      <w:lvlJc w:val="left"/>
      <w:pPr>
        <w:ind w:left="420" w:hanging="360"/>
      </w:pPr>
    </w:lvl>
  </w:abstractNum>
  <w:abstractNum w:abstractNumId="3" w15:restartNumberingAfterBreak="0">
    <w:nsid w:val="341E13CB"/>
    <w:multiLevelType w:val="singleLevel"/>
    <w:tmpl w:val="0678A364"/>
    <w:lvl w:ilvl="0">
      <w:numFmt w:val="bullet"/>
      <w:lvlText w:val="o"/>
      <w:lvlJc w:val="left"/>
      <w:pPr>
        <w:ind w:left="420" w:hanging="360"/>
      </w:pPr>
    </w:lvl>
  </w:abstractNum>
  <w:abstractNum w:abstractNumId="4" w15:restartNumberingAfterBreak="0">
    <w:nsid w:val="35A37CC9"/>
    <w:multiLevelType w:val="singleLevel"/>
    <w:tmpl w:val="FD5AFEAA"/>
    <w:lvl w:ilvl="0">
      <w:numFmt w:val="bullet"/>
      <w:lvlText w:val="▪"/>
      <w:lvlJc w:val="left"/>
      <w:pPr>
        <w:ind w:left="420" w:hanging="360"/>
      </w:pPr>
    </w:lvl>
  </w:abstractNum>
  <w:abstractNum w:abstractNumId="5" w15:restartNumberingAfterBreak="0">
    <w:nsid w:val="63BA2FF9"/>
    <w:multiLevelType w:val="singleLevel"/>
    <w:tmpl w:val="2FB21CEE"/>
    <w:lvl w:ilvl="0">
      <w:start w:val="1"/>
      <w:numFmt w:val="lowerRoman"/>
      <w:lvlText w:val="%1."/>
      <w:lvlJc w:val="left"/>
      <w:pPr>
        <w:ind w:left="420" w:hanging="360"/>
      </w:pPr>
    </w:lvl>
  </w:abstractNum>
  <w:abstractNum w:abstractNumId="6" w15:restartNumberingAfterBreak="0">
    <w:nsid w:val="6C6F23D2"/>
    <w:multiLevelType w:val="singleLevel"/>
    <w:tmpl w:val="C078452E"/>
    <w:lvl w:ilvl="0">
      <w:start w:val="1"/>
      <w:numFmt w:val="upperLetter"/>
      <w:lvlText w:val="%1."/>
      <w:lvlJc w:val="left"/>
      <w:pPr>
        <w:ind w:left="420" w:hanging="360"/>
      </w:pPr>
    </w:lvl>
  </w:abstractNum>
  <w:abstractNum w:abstractNumId="7" w15:restartNumberingAfterBreak="0">
    <w:nsid w:val="6CAB37D1"/>
    <w:multiLevelType w:val="singleLevel"/>
    <w:tmpl w:val="09E6276C"/>
    <w:lvl w:ilvl="0">
      <w:start w:val="1"/>
      <w:numFmt w:val="upperRoman"/>
      <w:lvlText w:val="%1."/>
      <w:lvlJc w:val="left"/>
      <w:pPr>
        <w:ind w:left="420" w:hanging="360"/>
      </w:pPr>
    </w:lvl>
  </w:abstractNum>
  <w:num w:numId="1">
    <w:abstractNumId w:val="0"/>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06"/>
    <w:rsid w:val="00102511"/>
    <w:rsid w:val="00230189"/>
    <w:rsid w:val="003A0620"/>
    <w:rsid w:val="004542DD"/>
    <w:rsid w:val="00547E6D"/>
    <w:rsid w:val="008148F3"/>
    <w:rsid w:val="00846406"/>
    <w:rsid w:val="009774AC"/>
    <w:rsid w:val="009E05AF"/>
    <w:rsid w:val="00C35F02"/>
    <w:rsid w:val="00CF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0CD2B"/>
  <w15:docId w15:val="{94997C70-69CA-E841-B0D6-1F8FFC12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DD"/>
  </w:style>
  <w:style w:type="paragraph" w:styleId="Heading3">
    <w:name w:val="heading 3"/>
    <w:basedOn w:val="Normal"/>
    <w:next w:val="Normal"/>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64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6406"/>
  </w:style>
  <w:style w:type="paragraph" w:styleId="Footer">
    <w:name w:val="footer"/>
    <w:basedOn w:val="Normal"/>
    <w:link w:val="FooterChar"/>
    <w:uiPriority w:val="99"/>
    <w:semiHidden/>
    <w:unhideWhenUsed/>
    <w:rsid w:val="008464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6406"/>
  </w:style>
  <w:style w:type="character" w:styleId="Hyperlink">
    <w:name w:val="Hyperlink"/>
    <w:basedOn w:val="DefaultParagraphFont"/>
    <w:uiPriority w:val="99"/>
    <w:unhideWhenUsed/>
    <w:rsid w:val="008148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ursingsimulation.org/article/S1876-1399%2816%2930129-3/fulltex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brief2learn.org/wp-content/uploads/2017/12/PEARLS-Small-Poster-8.5x11-PDF-EN.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ursingsimulation.org/article/S1876-1399%2816%2930126-8/fulltext?code=ecsn-site" TargetMode="External"/><Relationship Id="rId4" Type="http://schemas.openxmlformats.org/officeDocument/2006/relationships/webSettings" Target="webSettings.xml"/><Relationship Id="rId9" Type="http://schemas.openxmlformats.org/officeDocument/2006/relationships/hyperlink" Target="https://www.nursingsimulation.org/article/S1876-1399%2816%2930128-1/fulltex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nd/3.0/deed.en_GB" TargetMode="External"/><Relationship Id="rId2" Type="http://schemas.openxmlformats.org/officeDocument/2006/relationships/image" Target="media/image1.png"/><Relationship Id="rId1" Type="http://schemas.openxmlformats.org/officeDocument/2006/relationships/hyperlink" Target="http://creativecommons.org/licenses/by-nc-nd/3.0/deed.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2263</Words>
  <Characters>12905</Characters>
  <Application>Microsoft Office Word</Application>
  <DocSecurity>0</DocSecurity>
  <Lines>107</Lines>
  <Paragraphs>30</Paragraphs>
  <ScaleCrop>false</ScaleCrop>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Britt, Teresa</cp:lastModifiedBy>
  <cp:revision>2</cp:revision>
  <dcterms:created xsi:type="dcterms:W3CDTF">2021-01-17T16:34:00Z</dcterms:created>
  <dcterms:modified xsi:type="dcterms:W3CDTF">2021-01-17T16:34:00Z</dcterms:modified>
</cp:coreProperties>
</file>