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33C7" w14:textId="77777777" w:rsidR="00485151" w:rsidRPr="00470DB5" w:rsidRDefault="00485151" w:rsidP="00BF5DC4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5894B663" w14:textId="0F18977C" w:rsidR="00A027E8" w:rsidRDefault="00A027E8" w:rsidP="00BF5DC4">
      <w:pPr>
        <w:ind w:firstLine="720"/>
        <w:jc w:val="center"/>
        <w:rPr>
          <w:rFonts w:ascii="Arial" w:hAnsi="Arial" w:cs="Arial"/>
          <w:i/>
          <w:iCs/>
        </w:rPr>
      </w:pPr>
      <w:r w:rsidRPr="00A027E8">
        <w:rPr>
          <w:rFonts w:ascii="Arial" w:hAnsi="Arial" w:cs="Arial"/>
          <w:i/>
          <w:iCs/>
        </w:rPr>
        <w:t>Please note that prices will increase by 3% each fiscal year.</w:t>
      </w:r>
    </w:p>
    <w:p w14:paraId="31C6609A" w14:textId="51B0A8C2" w:rsidR="00485151" w:rsidRPr="00A027E8" w:rsidRDefault="00B0624C" w:rsidP="00BF5DC4">
      <w:pPr>
        <w:ind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C25DBF7" w14:textId="4514F578" w:rsidR="00A027E8" w:rsidRDefault="00A027E8" w:rsidP="00BF5DC4">
      <w:pPr>
        <w:jc w:val="both"/>
        <w:rPr>
          <w:rFonts w:ascii="Arial" w:hAnsi="Arial" w:cs="Arial"/>
        </w:rPr>
      </w:pPr>
      <w:r w:rsidRPr="00A027E8">
        <w:rPr>
          <w:rFonts w:ascii="Arial" w:hAnsi="Arial" w:cs="Arial"/>
        </w:rPr>
        <w:t>The pricing structure listed below is effective as of July 1, 202</w:t>
      </w:r>
      <w:r w:rsidR="00ED1E7D">
        <w:rPr>
          <w:rFonts w:ascii="Arial" w:hAnsi="Arial" w:cs="Arial"/>
        </w:rPr>
        <w:t>4</w:t>
      </w:r>
      <w:r w:rsidRPr="00A027E8">
        <w:rPr>
          <w:rFonts w:ascii="Arial" w:hAnsi="Arial" w:cs="Arial"/>
        </w:rPr>
        <w:t xml:space="preserve">. A variety of veterinary procedures, and study specific services, including molecular and immunology services, are offered by the RBL to support animal studies or in vitro studies. </w:t>
      </w:r>
      <w:r w:rsidR="0052516E">
        <w:rPr>
          <w:rFonts w:ascii="Arial" w:hAnsi="Arial" w:cs="Arial"/>
        </w:rPr>
        <w:t>To initiate services</w:t>
      </w:r>
      <w:r w:rsidRPr="00A027E8">
        <w:rPr>
          <w:rFonts w:ascii="Arial" w:hAnsi="Arial" w:cs="Arial"/>
        </w:rPr>
        <w:t xml:space="preserve">, please inquire with the RBL Scientific </w:t>
      </w:r>
      <w:r w:rsidR="0052516E">
        <w:rPr>
          <w:rFonts w:ascii="Arial" w:hAnsi="Arial" w:cs="Arial"/>
        </w:rPr>
        <w:t>Director, Dr. Shannon Taylor, stayl108@uthsc.edu</w:t>
      </w:r>
      <w:r w:rsidRPr="00A027E8">
        <w:rPr>
          <w:rFonts w:ascii="Arial" w:hAnsi="Arial" w:cs="Arial"/>
        </w:rPr>
        <w:t>.</w:t>
      </w:r>
    </w:p>
    <w:p w14:paraId="186FD8BC" w14:textId="561DFE30" w:rsidR="004F1989" w:rsidRDefault="004F1989" w:rsidP="00A027E8">
      <w:pPr>
        <w:ind w:left="2160"/>
        <w:rPr>
          <w:rFonts w:ascii="Arial" w:hAnsi="Arial" w:cs="Arial"/>
        </w:rPr>
      </w:pPr>
    </w:p>
    <w:p w14:paraId="57AD4849" w14:textId="77777777" w:rsidR="00AA1941" w:rsidRPr="00EC6D33" w:rsidRDefault="00AA1941" w:rsidP="00A027E8">
      <w:pPr>
        <w:ind w:left="2160"/>
        <w:rPr>
          <w:rFonts w:ascii="Arial" w:hAnsi="Arial" w:cs="Arial"/>
          <w:sz w:val="4"/>
          <w:szCs w:val="4"/>
        </w:rPr>
      </w:pPr>
    </w:p>
    <w:p w14:paraId="33747111" w14:textId="77777777" w:rsidR="00A027E8" w:rsidRPr="00A027E8" w:rsidRDefault="00A027E8" w:rsidP="00A027E8">
      <w:pPr>
        <w:rPr>
          <w:rFonts w:ascii="Arial" w:hAnsi="Arial" w:cs="Arial"/>
        </w:rPr>
      </w:pPr>
    </w:p>
    <w:p w14:paraId="152266F4" w14:textId="09289FF3" w:rsidR="00A027E8" w:rsidRPr="008F0C7A" w:rsidRDefault="00DD45D6" w:rsidP="00A027E8">
      <w:pPr>
        <w:rPr>
          <w:rFonts w:ascii="Arial" w:hAnsi="Arial" w:cs="Arial"/>
          <w:b/>
          <w:bCs/>
          <w:color w:val="0070C0"/>
        </w:rPr>
      </w:pPr>
      <w:r w:rsidRPr="008F0C7A">
        <w:rPr>
          <w:rFonts w:ascii="Arial" w:hAnsi="Arial" w:cs="Arial"/>
          <w:b/>
          <w:bCs/>
          <w:color w:val="0070C0"/>
        </w:rPr>
        <w:t>CAGE PER DIEM FOR</w:t>
      </w:r>
      <w:r w:rsidR="00A027E8" w:rsidRPr="008F0C7A">
        <w:rPr>
          <w:rFonts w:ascii="Arial" w:hAnsi="Arial" w:cs="Arial"/>
          <w:b/>
          <w:bCs/>
          <w:color w:val="0070C0"/>
        </w:rPr>
        <w:t xml:space="preserve"> ANIMAL</w:t>
      </w:r>
      <w:r w:rsidRPr="008F0C7A">
        <w:rPr>
          <w:rFonts w:ascii="Arial" w:hAnsi="Arial" w:cs="Arial"/>
          <w:b/>
          <w:bCs/>
          <w:color w:val="0070C0"/>
        </w:rPr>
        <w:t xml:space="preserve"> STUDIES</w:t>
      </w:r>
    </w:p>
    <w:p w14:paraId="63D466F2" w14:textId="0D2494E3" w:rsidR="00A027E8" w:rsidRPr="00470DB5" w:rsidRDefault="00A027E8" w:rsidP="00A027E8">
      <w:pPr>
        <w:rPr>
          <w:rFonts w:ascii="Arial" w:hAnsi="Arial" w:cs="Arial"/>
          <w:b/>
          <w:bCs/>
        </w:rPr>
      </w:pPr>
      <w:r w:rsidRPr="0061076E">
        <w:rPr>
          <w:rFonts w:ascii="Arial" w:hAnsi="Arial" w:cs="Arial"/>
          <w:b/>
          <w:bCs/>
          <w:u w:val="single"/>
        </w:rPr>
        <w:t>I</w:t>
      </w:r>
      <w:r w:rsidR="00470DB5" w:rsidRPr="0061076E">
        <w:rPr>
          <w:rFonts w:ascii="Arial" w:hAnsi="Arial" w:cs="Arial"/>
          <w:b/>
          <w:bCs/>
          <w:u w:val="single"/>
        </w:rPr>
        <w:t>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</w:t>
      </w:r>
      <w:r w:rsidR="00470DB5" w:rsidRPr="0061076E">
        <w:rPr>
          <w:rFonts w:ascii="Arial" w:hAnsi="Arial" w:cs="Arial"/>
          <w:b/>
          <w:bCs/>
          <w:u w:val="single"/>
        </w:rPr>
        <w:t>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</w:t>
      </w:r>
      <w:r w:rsidR="00470DB5" w:rsidRPr="0061076E">
        <w:rPr>
          <w:rFonts w:ascii="Arial" w:hAnsi="Arial" w:cs="Arial"/>
          <w:b/>
          <w:bCs/>
          <w:u w:val="single"/>
        </w:rPr>
        <w:t>NIT</w:t>
      </w:r>
    </w:p>
    <w:p w14:paraId="667E369E" w14:textId="54CF7CA1" w:rsidR="00A027E8" w:rsidRPr="00470DB5" w:rsidRDefault="00A027E8" w:rsidP="00A027E8">
      <w:pPr>
        <w:rPr>
          <w:rFonts w:ascii="Arial" w:hAnsi="Arial" w:cs="Arial"/>
          <w:b/>
          <w:bCs/>
        </w:rPr>
      </w:pPr>
      <w:r w:rsidRPr="00470DB5">
        <w:rPr>
          <w:rFonts w:ascii="Arial" w:hAnsi="Arial" w:cs="Arial"/>
          <w:b/>
          <w:bCs/>
        </w:rPr>
        <w:t>Mice (4 per cage)</w:t>
      </w:r>
      <w:r w:rsidRPr="00470DB5">
        <w:rPr>
          <w:rFonts w:ascii="Arial" w:hAnsi="Arial" w:cs="Arial"/>
          <w:b/>
          <w:bCs/>
        </w:rPr>
        <w:tab/>
        <w:t xml:space="preserve"> </w:t>
      </w:r>
      <w:r w:rsidRPr="00470DB5">
        <w:rPr>
          <w:rFonts w:ascii="Arial" w:hAnsi="Arial" w:cs="Arial"/>
          <w:b/>
          <w:bCs/>
        </w:rPr>
        <w:tab/>
        <w:t xml:space="preserve"> </w:t>
      </w:r>
    </w:p>
    <w:p w14:paraId="13022A09" w14:textId="6022E851" w:rsidR="00A027E8" w:rsidRPr="007E3F78" w:rsidRDefault="00A027E8" w:rsidP="00A027E8">
      <w:pPr>
        <w:rPr>
          <w:rFonts w:ascii="Arial" w:hAnsi="Arial" w:cs="Arial"/>
        </w:rPr>
      </w:pPr>
      <w:r w:rsidRPr="007E3F78">
        <w:rPr>
          <w:rFonts w:ascii="Arial" w:hAnsi="Arial" w:cs="Arial"/>
        </w:rPr>
        <w:t>ABSL</w:t>
      </w:r>
      <w:r w:rsidR="00457187">
        <w:rPr>
          <w:rFonts w:ascii="Arial" w:hAnsi="Arial" w:cs="Arial"/>
        </w:rPr>
        <w:t>2/3</w:t>
      </w:r>
      <w:r w:rsidRPr="007E3F78">
        <w:rPr>
          <w:rFonts w:ascii="Arial" w:hAnsi="Arial" w:cs="Arial"/>
        </w:rPr>
        <w:t xml:space="preserve"> per diem, internal</w:t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$1.</w:t>
      </w:r>
      <w:r w:rsidR="00ED1E7D">
        <w:rPr>
          <w:rFonts w:ascii="Arial" w:hAnsi="Arial" w:cs="Arial"/>
        </w:rPr>
        <w:t>33</w:t>
      </w:r>
      <w:r w:rsidRPr="007E3F78">
        <w:rPr>
          <w:rFonts w:ascii="Arial" w:hAnsi="Arial" w:cs="Arial"/>
        </w:rPr>
        <w:t xml:space="preserve"> </w:t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cage/day</w:t>
      </w:r>
    </w:p>
    <w:p w14:paraId="55135E8E" w14:textId="030420E3" w:rsidR="00A027E8" w:rsidRPr="007E3F78" w:rsidRDefault="00A027E8" w:rsidP="00A027E8">
      <w:pPr>
        <w:rPr>
          <w:rFonts w:ascii="Arial" w:hAnsi="Arial" w:cs="Arial"/>
        </w:rPr>
      </w:pPr>
      <w:r w:rsidRPr="007E3F78">
        <w:rPr>
          <w:rFonts w:ascii="Arial" w:hAnsi="Arial" w:cs="Arial"/>
        </w:rPr>
        <w:t>ABSL2</w:t>
      </w:r>
      <w:r w:rsidR="00457187">
        <w:rPr>
          <w:rFonts w:ascii="Arial" w:hAnsi="Arial" w:cs="Arial"/>
        </w:rPr>
        <w:t>/3</w:t>
      </w:r>
      <w:r w:rsidRPr="007E3F78">
        <w:rPr>
          <w:rFonts w:ascii="Arial" w:hAnsi="Arial" w:cs="Arial"/>
        </w:rPr>
        <w:t xml:space="preserve"> per diem, commercial</w:t>
      </w:r>
      <w:r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$1.</w:t>
      </w:r>
      <w:r w:rsidR="00947B54" w:rsidRPr="007E3F78">
        <w:rPr>
          <w:rFonts w:ascii="Arial" w:hAnsi="Arial" w:cs="Arial"/>
        </w:rPr>
        <w:t>6</w:t>
      </w:r>
      <w:r w:rsidR="00ED1E7D">
        <w:rPr>
          <w:rFonts w:ascii="Arial" w:hAnsi="Arial" w:cs="Arial"/>
        </w:rPr>
        <w:t>7</w:t>
      </w:r>
      <w:r w:rsidRPr="007E3F78">
        <w:rPr>
          <w:rFonts w:ascii="Arial" w:hAnsi="Arial" w:cs="Arial"/>
        </w:rPr>
        <w:t xml:space="preserve"> </w:t>
      </w:r>
      <w:r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cage/day</w:t>
      </w:r>
    </w:p>
    <w:p w14:paraId="79AC8D76" w14:textId="77777777" w:rsidR="00485151" w:rsidRPr="00A027E8" w:rsidRDefault="00485151" w:rsidP="00A027E8">
      <w:pPr>
        <w:rPr>
          <w:rFonts w:ascii="Arial" w:hAnsi="Arial" w:cs="Arial"/>
        </w:rPr>
      </w:pPr>
    </w:p>
    <w:p w14:paraId="2866181E" w14:textId="1DDE5A89" w:rsidR="00A027E8" w:rsidRPr="00470DB5" w:rsidRDefault="00A027E8" w:rsidP="00A027E8">
      <w:pPr>
        <w:rPr>
          <w:rFonts w:ascii="Arial" w:hAnsi="Arial" w:cs="Arial"/>
          <w:b/>
          <w:bCs/>
        </w:rPr>
      </w:pPr>
      <w:r w:rsidRPr="00470DB5">
        <w:rPr>
          <w:rFonts w:ascii="Arial" w:hAnsi="Arial" w:cs="Arial"/>
          <w:b/>
          <w:bCs/>
        </w:rPr>
        <w:t>Rats</w:t>
      </w:r>
      <w:r w:rsidR="00457187">
        <w:rPr>
          <w:rFonts w:ascii="Arial" w:hAnsi="Arial" w:cs="Arial"/>
          <w:b/>
          <w:bCs/>
        </w:rPr>
        <w:t xml:space="preserve">, Cotton rat </w:t>
      </w:r>
      <w:r w:rsidRPr="00470DB5">
        <w:rPr>
          <w:rFonts w:ascii="Arial" w:hAnsi="Arial" w:cs="Arial"/>
          <w:b/>
          <w:bCs/>
        </w:rPr>
        <w:t>(2 per cage)</w:t>
      </w:r>
      <w:r w:rsidRPr="00470DB5">
        <w:rPr>
          <w:rFonts w:ascii="Arial" w:hAnsi="Arial" w:cs="Arial"/>
          <w:b/>
          <w:bCs/>
        </w:rPr>
        <w:tab/>
        <w:t xml:space="preserve"> </w:t>
      </w:r>
      <w:r w:rsidRPr="00470DB5">
        <w:rPr>
          <w:rFonts w:ascii="Arial" w:hAnsi="Arial" w:cs="Arial"/>
          <w:b/>
          <w:bCs/>
        </w:rPr>
        <w:tab/>
        <w:t xml:space="preserve"> </w:t>
      </w:r>
    </w:p>
    <w:p w14:paraId="6FB7F47D" w14:textId="52281A5A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ABSL2</w:t>
      </w:r>
      <w:r w:rsidR="00457187">
        <w:rPr>
          <w:rFonts w:ascii="Arial" w:hAnsi="Arial" w:cs="Arial"/>
        </w:rPr>
        <w:t>/3</w:t>
      </w:r>
      <w:r w:rsidRPr="00A027E8">
        <w:rPr>
          <w:rFonts w:ascii="Arial" w:hAnsi="Arial" w:cs="Arial"/>
        </w:rPr>
        <w:t xml:space="preserve"> per diem, internal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$2.</w:t>
      </w:r>
      <w:r w:rsidR="00902EE0">
        <w:rPr>
          <w:rFonts w:ascii="Arial" w:hAnsi="Arial" w:cs="Arial"/>
        </w:rPr>
        <w:t>84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cage/day</w:t>
      </w:r>
    </w:p>
    <w:p w14:paraId="7F2B4516" w14:textId="6BC1F9A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ABSL2</w:t>
      </w:r>
      <w:r w:rsidR="00457187">
        <w:rPr>
          <w:rFonts w:ascii="Arial" w:hAnsi="Arial" w:cs="Arial"/>
        </w:rPr>
        <w:t>/3</w:t>
      </w:r>
      <w:r w:rsidRPr="00A027E8">
        <w:rPr>
          <w:rFonts w:ascii="Arial" w:hAnsi="Arial" w:cs="Arial"/>
        </w:rPr>
        <w:t xml:space="preserve"> per diem, commercial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63090A">
        <w:rPr>
          <w:rFonts w:ascii="Arial" w:hAnsi="Arial" w:cs="Arial"/>
        </w:rPr>
        <w:t>4.</w:t>
      </w:r>
      <w:r w:rsidR="00902EE0">
        <w:rPr>
          <w:rFonts w:ascii="Arial" w:hAnsi="Arial" w:cs="Arial"/>
        </w:rPr>
        <w:t>21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cage/day</w:t>
      </w:r>
    </w:p>
    <w:p w14:paraId="213BDDE0" w14:textId="77777777" w:rsidR="00485151" w:rsidRPr="00A027E8" w:rsidRDefault="00485151" w:rsidP="00A027E8">
      <w:pPr>
        <w:rPr>
          <w:rFonts w:ascii="Arial" w:hAnsi="Arial" w:cs="Arial"/>
        </w:rPr>
      </w:pPr>
    </w:p>
    <w:p w14:paraId="3DE223A6" w14:textId="36ED0A60" w:rsidR="00A027E8" w:rsidRPr="00D3356B" w:rsidRDefault="00A027E8" w:rsidP="00A027E8">
      <w:pPr>
        <w:rPr>
          <w:rFonts w:ascii="Arial" w:hAnsi="Arial" w:cs="Arial"/>
          <w:b/>
          <w:bCs/>
        </w:rPr>
      </w:pPr>
      <w:r w:rsidRPr="00470DB5">
        <w:rPr>
          <w:rFonts w:ascii="Arial" w:hAnsi="Arial" w:cs="Arial"/>
          <w:b/>
          <w:bCs/>
        </w:rPr>
        <w:t>Hamster (1-</w:t>
      </w:r>
      <w:r w:rsidRPr="00D3356B">
        <w:rPr>
          <w:rFonts w:ascii="Arial" w:hAnsi="Arial" w:cs="Arial"/>
          <w:b/>
          <w:bCs/>
        </w:rPr>
        <w:t>2 per cage)</w:t>
      </w:r>
      <w:r w:rsidRPr="00D3356B">
        <w:rPr>
          <w:rFonts w:ascii="Arial" w:hAnsi="Arial" w:cs="Arial"/>
          <w:b/>
          <w:bCs/>
        </w:rPr>
        <w:tab/>
        <w:t xml:space="preserve"> </w:t>
      </w:r>
      <w:r w:rsidRPr="00D3356B">
        <w:rPr>
          <w:rFonts w:ascii="Arial" w:hAnsi="Arial" w:cs="Arial"/>
          <w:b/>
          <w:bCs/>
        </w:rPr>
        <w:tab/>
        <w:t xml:space="preserve"> </w:t>
      </w:r>
    </w:p>
    <w:p w14:paraId="277E7258" w14:textId="5D66D21D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internal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$2.</w:t>
      </w:r>
      <w:r w:rsidR="00902EE0">
        <w:rPr>
          <w:rFonts w:ascii="Arial" w:hAnsi="Arial" w:cs="Arial"/>
        </w:rPr>
        <w:t>84</w:t>
      </w:r>
      <w:r w:rsidRPr="00D3356B">
        <w:rPr>
          <w:rFonts w:ascii="Arial" w:hAnsi="Arial" w:cs="Arial"/>
        </w:rPr>
        <w:t xml:space="preserve"> 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  <w:t>c</w:t>
      </w:r>
      <w:r w:rsidRPr="00D3356B">
        <w:rPr>
          <w:rFonts w:ascii="Arial" w:hAnsi="Arial" w:cs="Arial"/>
        </w:rPr>
        <w:t>age/day</w:t>
      </w:r>
    </w:p>
    <w:p w14:paraId="38F5680B" w14:textId="5C4DBC1C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commercial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566F38" w:rsidRPr="00D3356B">
        <w:rPr>
          <w:rFonts w:ascii="Arial" w:hAnsi="Arial" w:cs="Arial"/>
        </w:rPr>
        <w:t>4.</w:t>
      </w:r>
      <w:r w:rsidR="00902EE0">
        <w:rPr>
          <w:rFonts w:ascii="Arial" w:hAnsi="Arial" w:cs="Arial"/>
        </w:rPr>
        <w:t>21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0ABB8224" w14:textId="77777777" w:rsidR="00485151" w:rsidRPr="00D3356B" w:rsidRDefault="00485151" w:rsidP="00A027E8">
      <w:pPr>
        <w:rPr>
          <w:rFonts w:ascii="Arial" w:hAnsi="Arial" w:cs="Arial"/>
        </w:rPr>
      </w:pPr>
    </w:p>
    <w:p w14:paraId="574206CF" w14:textId="1320DEED" w:rsidR="00A027E8" w:rsidRPr="00D3356B" w:rsidRDefault="00A027E8" w:rsidP="00A027E8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</w:rPr>
        <w:t>Guinea Pig or Cotton Rat (1 per cage)</w:t>
      </w:r>
      <w:r w:rsidRPr="00D3356B">
        <w:rPr>
          <w:rFonts w:ascii="Arial" w:hAnsi="Arial" w:cs="Arial"/>
          <w:b/>
          <w:bCs/>
        </w:rPr>
        <w:tab/>
        <w:t xml:space="preserve"> </w:t>
      </w:r>
      <w:r w:rsidRPr="00D3356B">
        <w:rPr>
          <w:rFonts w:ascii="Arial" w:hAnsi="Arial" w:cs="Arial"/>
          <w:b/>
          <w:bCs/>
        </w:rPr>
        <w:tab/>
        <w:t xml:space="preserve"> </w:t>
      </w:r>
    </w:p>
    <w:p w14:paraId="1B0C0EC4" w14:textId="49D54E5A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internal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902EE0">
        <w:rPr>
          <w:rFonts w:ascii="Arial" w:hAnsi="Arial" w:cs="Arial"/>
        </w:rPr>
        <w:t>3.08</w:t>
      </w:r>
      <w:r w:rsidRPr="00D3356B">
        <w:rPr>
          <w:rFonts w:ascii="Arial" w:hAnsi="Arial" w:cs="Arial"/>
        </w:rPr>
        <w:t xml:space="preserve"> 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389F2755" w14:textId="2E304D52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 per diem, commercial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A36751" w:rsidRPr="00D3356B">
        <w:rPr>
          <w:rFonts w:ascii="Arial" w:hAnsi="Arial" w:cs="Arial"/>
        </w:rPr>
        <w:t>4.</w:t>
      </w:r>
      <w:r w:rsidR="00902EE0">
        <w:rPr>
          <w:rFonts w:ascii="Arial" w:hAnsi="Arial" w:cs="Arial"/>
        </w:rPr>
        <w:t>21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07FE303E" w14:textId="77777777" w:rsidR="00470DB5" w:rsidRPr="00D3356B" w:rsidRDefault="00470DB5" w:rsidP="00A027E8">
      <w:pPr>
        <w:rPr>
          <w:rFonts w:ascii="Arial" w:hAnsi="Arial" w:cs="Arial"/>
        </w:rPr>
      </w:pPr>
    </w:p>
    <w:p w14:paraId="3D1D5359" w14:textId="6F14E630" w:rsidR="00A027E8" w:rsidRPr="00D3356B" w:rsidRDefault="00A027E8" w:rsidP="00A027E8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</w:rPr>
        <w:t>Ferret (2 per cage)</w:t>
      </w:r>
      <w:r w:rsidRPr="00D3356B">
        <w:rPr>
          <w:rFonts w:ascii="Arial" w:hAnsi="Arial" w:cs="Arial"/>
          <w:b/>
          <w:bCs/>
        </w:rPr>
        <w:tab/>
        <w:t xml:space="preserve"> </w:t>
      </w:r>
      <w:r w:rsidRPr="00D3356B">
        <w:rPr>
          <w:rFonts w:ascii="Arial" w:hAnsi="Arial" w:cs="Arial"/>
          <w:b/>
          <w:bCs/>
        </w:rPr>
        <w:tab/>
        <w:t xml:space="preserve"> </w:t>
      </w:r>
    </w:p>
    <w:p w14:paraId="2913621D" w14:textId="7D76EF59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internal</w:t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457187" w:rsidRPr="00D3356B">
        <w:rPr>
          <w:rFonts w:ascii="Arial" w:hAnsi="Arial" w:cs="Arial"/>
        </w:rPr>
        <w:t>9.</w:t>
      </w:r>
      <w:r w:rsidR="00B26A98">
        <w:rPr>
          <w:rFonts w:ascii="Arial" w:hAnsi="Arial" w:cs="Arial"/>
        </w:rPr>
        <w:t>37</w:t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67A7B1C6" w14:textId="3C69F82F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commercial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$1</w:t>
      </w:r>
      <w:r w:rsidR="00D14BC8" w:rsidRPr="00D3356B">
        <w:rPr>
          <w:rFonts w:ascii="Arial" w:hAnsi="Arial" w:cs="Arial"/>
        </w:rPr>
        <w:t>2.</w:t>
      </w:r>
      <w:r w:rsidR="00B26A98">
        <w:rPr>
          <w:rFonts w:ascii="Arial" w:hAnsi="Arial" w:cs="Arial"/>
        </w:rPr>
        <w:t>39</w:t>
      </w:r>
      <w:r w:rsidRPr="00D3356B">
        <w:rPr>
          <w:rFonts w:ascii="Arial" w:hAnsi="Arial" w:cs="Arial"/>
        </w:rPr>
        <w:t xml:space="preserve"> 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4E822114" w14:textId="67269865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ab/>
      </w:r>
    </w:p>
    <w:p w14:paraId="04B5CCB6" w14:textId="6D203F48" w:rsidR="00E545C7" w:rsidRPr="00D3356B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PPE-ROOM CHARGES: BSL2, BSL3 or ABSL3</w:t>
      </w:r>
      <w:r w:rsidR="00E545C7" w:rsidRPr="00D3356B">
        <w:rPr>
          <w:rFonts w:ascii="Arial" w:hAnsi="Arial" w:cs="Arial"/>
          <w:b/>
          <w:bCs/>
        </w:rPr>
        <w:t xml:space="preserve"> </w:t>
      </w:r>
    </w:p>
    <w:p w14:paraId="215D86CA" w14:textId="4722CBA5" w:rsidR="00A027E8" w:rsidRPr="00D3356B" w:rsidRDefault="00A027E8" w:rsidP="00A027E8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</w:rPr>
        <w:t>INTERNAL</w:t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</w:p>
    <w:p w14:paraId="021CC190" w14:textId="3F4CC7C2" w:rsidR="0061076E" w:rsidRPr="00D3356B" w:rsidRDefault="0061076E" w:rsidP="0061076E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  <w:u w:val="single"/>
        </w:rPr>
        <w:t>ITEM</w:t>
      </w:r>
      <w:r w:rsidRPr="00D3356B">
        <w:rPr>
          <w:rFonts w:ascii="Arial" w:hAnsi="Arial" w:cs="Arial"/>
          <w:b/>
          <w:bCs/>
        </w:rPr>
        <w:tab/>
        <w:t xml:space="preserve">                    </w:t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="007E3F78"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  <w:u w:val="single"/>
        </w:rPr>
        <w:t>COST</w:t>
      </w:r>
      <w:r w:rsidRPr="00D3356B">
        <w:rPr>
          <w:rFonts w:ascii="Arial" w:hAnsi="Arial" w:cs="Arial"/>
          <w:b/>
          <w:bCs/>
        </w:rPr>
        <w:tab/>
        <w:t xml:space="preserve">   </w:t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  <w:u w:val="single"/>
        </w:rPr>
        <w:t>UNIT</w:t>
      </w:r>
    </w:p>
    <w:p w14:paraId="17966250" w14:textId="4BCD658B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BSL-2 PPE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$5.</w:t>
      </w:r>
      <w:r w:rsidR="00B26A98">
        <w:rPr>
          <w:rFonts w:ascii="Arial" w:hAnsi="Arial" w:cs="Arial"/>
        </w:rPr>
        <w:t>46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7F46668F" w14:textId="6DADCECE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BSL-3/ABSL-2 PPE Fee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$10.</w:t>
      </w:r>
      <w:r w:rsidR="00B26A98">
        <w:rPr>
          <w:rFonts w:ascii="Arial" w:hAnsi="Arial" w:cs="Arial"/>
        </w:rPr>
        <w:t>75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4AD97170" w14:textId="7F3C7CE8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ABSL-3 PPE Fee</w:t>
      </w:r>
      <w:r w:rsidRPr="00D3356B">
        <w:rPr>
          <w:rFonts w:ascii="Arial" w:hAnsi="Arial" w:cs="Arial"/>
        </w:rPr>
        <w:tab/>
        <w:t xml:space="preserve">                 </w:t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$3</w:t>
      </w:r>
      <w:r w:rsidR="00B26A98">
        <w:rPr>
          <w:rFonts w:ascii="Arial" w:hAnsi="Arial" w:cs="Arial"/>
        </w:rPr>
        <w:t>3.45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12E1A856" w14:textId="4647311F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Dedicated Suite</w:t>
      </w:r>
      <w:r w:rsidR="00457187" w:rsidRPr="00D3356B">
        <w:rPr>
          <w:rFonts w:ascii="Arial" w:hAnsi="Arial" w:cs="Arial"/>
        </w:rPr>
        <w:t xml:space="preserve"> (Sole Use)</w:t>
      </w:r>
      <w:r w:rsidRPr="00D3356B">
        <w:rPr>
          <w:rFonts w:ascii="Arial" w:hAnsi="Arial" w:cs="Arial"/>
        </w:rPr>
        <w:tab/>
        <w:t xml:space="preserve">                 </w:t>
      </w:r>
      <w:r w:rsidR="00E545C7" w:rsidRPr="00D3356B">
        <w:rPr>
          <w:rFonts w:ascii="Arial" w:hAnsi="Arial" w:cs="Arial"/>
        </w:rPr>
        <w:tab/>
      </w:r>
      <w:r w:rsidR="0045718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$3</w:t>
      </w:r>
      <w:r w:rsidR="00B26A98">
        <w:rPr>
          <w:rFonts w:ascii="Arial" w:hAnsi="Arial" w:cs="Arial"/>
        </w:rPr>
        <w:t>3.45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19DBAAED" w14:textId="28615A6D" w:rsidR="006107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-80 Box Sample storage</w:t>
      </w:r>
      <w:r w:rsidR="00A027E8" w:rsidRPr="00D3356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post-study</w:t>
      </w:r>
      <w:r w:rsidR="00A027E8" w:rsidRPr="00D3356B">
        <w:rPr>
          <w:rFonts w:ascii="Arial" w:hAnsi="Arial" w:cs="Arial"/>
        </w:rPr>
        <w:t>)</w:t>
      </w:r>
      <w:r w:rsidR="00A027E8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A027E8" w:rsidRPr="00D3356B">
        <w:rPr>
          <w:rFonts w:ascii="Arial" w:hAnsi="Arial" w:cs="Arial"/>
        </w:rPr>
        <w:t>$3.</w:t>
      </w:r>
      <w:r w:rsidR="00B26A98">
        <w:rPr>
          <w:rFonts w:ascii="Arial" w:hAnsi="Arial" w:cs="Arial"/>
        </w:rPr>
        <w:t>3</w:t>
      </w:r>
      <w:r w:rsidR="00A027E8" w:rsidRPr="00D3356B">
        <w:rPr>
          <w:rFonts w:ascii="Arial" w:hAnsi="Arial" w:cs="Arial"/>
        </w:rPr>
        <w:t xml:space="preserve">8 </w:t>
      </w:r>
      <w:r w:rsidR="00A027E8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month</w:t>
      </w:r>
    </w:p>
    <w:p w14:paraId="5E811352" w14:textId="169B3D02" w:rsidR="005251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Formalin storage container</w:t>
      </w:r>
      <w:r w:rsidRPr="00D3356B">
        <w:rPr>
          <w:rFonts w:ascii="Arial" w:hAnsi="Arial" w:cs="Arial"/>
        </w:rPr>
        <w:t>(</w:t>
      </w:r>
      <w:r>
        <w:rPr>
          <w:rFonts w:ascii="Arial" w:hAnsi="Arial" w:cs="Arial"/>
        </w:rPr>
        <w:t>post-study</w:t>
      </w:r>
      <w:r w:rsidRPr="00D3356B">
        <w:rPr>
          <w:rFonts w:ascii="Arial" w:hAnsi="Arial" w:cs="Arial"/>
        </w:rPr>
        <w:t>)</w:t>
      </w:r>
      <w:r w:rsidRPr="00D3356B">
        <w:rPr>
          <w:rFonts w:ascii="Arial" w:hAnsi="Arial" w:cs="Arial"/>
        </w:rPr>
        <w:tab/>
      </w:r>
      <w:r>
        <w:rPr>
          <w:rFonts w:ascii="Arial" w:hAnsi="Arial" w:cs="Arial"/>
        </w:rPr>
        <w:tab/>
        <w:t>$0.50</w:t>
      </w:r>
      <w:r w:rsidRPr="00525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356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month</w:t>
      </w:r>
    </w:p>
    <w:p w14:paraId="4B6ED91D" w14:textId="77777777" w:rsidR="00DD45D6" w:rsidRDefault="00DD45D6" w:rsidP="007E3F78">
      <w:pPr>
        <w:rPr>
          <w:rFonts w:ascii="Arial" w:hAnsi="Arial" w:cs="Arial"/>
          <w:b/>
          <w:bCs/>
        </w:rPr>
      </w:pPr>
    </w:p>
    <w:p w14:paraId="73C97062" w14:textId="4CDD9EC1" w:rsidR="007E3F78" w:rsidRDefault="007E3F78" w:rsidP="007E3F7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PPE-ROOM</w:t>
      </w:r>
      <w:r w:rsidR="00457187" w:rsidRPr="008F0C7A">
        <w:rPr>
          <w:rFonts w:ascii="Arial" w:hAnsi="Arial" w:cs="Arial"/>
          <w:b/>
          <w:bCs/>
          <w:color w:val="0070C0"/>
        </w:rPr>
        <w:t xml:space="preserve"> AND </w:t>
      </w:r>
      <w:r w:rsidR="008F699E" w:rsidRPr="008F0C7A">
        <w:rPr>
          <w:rFonts w:ascii="Arial" w:hAnsi="Arial" w:cs="Arial"/>
          <w:b/>
          <w:bCs/>
          <w:color w:val="0070C0"/>
        </w:rPr>
        <w:t>FACILITY USE</w:t>
      </w:r>
      <w:r w:rsidRPr="008F0C7A">
        <w:rPr>
          <w:rFonts w:ascii="Arial" w:hAnsi="Arial" w:cs="Arial"/>
          <w:b/>
          <w:bCs/>
          <w:color w:val="0070C0"/>
        </w:rPr>
        <w:t xml:space="preserve"> CHARGES: BSL2, BSL3 or ABSL3</w:t>
      </w:r>
      <w:r w:rsidRPr="00E545C7">
        <w:rPr>
          <w:rFonts w:ascii="Arial" w:hAnsi="Arial" w:cs="Arial"/>
          <w:b/>
          <w:bCs/>
        </w:rPr>
        <w:t xml:space="preserve"> </w:t>
      </w:r>
    </w:p>
    <w:p w14:paraId="495E0DD9" w14:textId="0F4F5C9D" w:rsidR="00A027E8" w:rsidRPr="0061076E" w:rsidRDefault="00A027E8" w:rsidP="00A027E8">
      <w:pPr>
        <w:rPr>
          <w:rFonts w:ascii="Arial" w:hAnsi="Arial" w:cs="Arial"/>
        </w:rPr>
      </w:pPr>
      <w:r w:rsidRPr="00E545C7">
        <w:rPr>
          <w:rFonts w:ascii="Arial" w:hAnsi="Arial" w:cs="Arial"/>
          <w:b/>
          <w:bCs/>
        </w:rPr>
        <w:t>COMMERCIAL</w:t>
      </w:r>
      <w:r w:rsidRPr="00E545C7">
        <w:rPr>
          <w:rFonts w:ascii="Arial" w:hAnsi="Arial" w:cs="Arial"/>
          <w:b/>
          <w:bCs/>
        </w:rPr>
        <w:tab/>
      </w:r>
      <w:r w:rsidRPr="00E545C7">
        <w:rPr>
          <w:rFonts w:ascii="Arial" w:hAnsi="Arial" w:cs="Arial"/>
          <w:b/>
          <w:bCs/>
        </w:rPr>
        <w:tab/>
      </w:r>
    </w:p>
    <w:p w14:paraId="6C81CA5A" w14:textId="68B2D2C9" w:rsidR="0061076E" w:rsidRDefault="0061076E" w:rsidP="0061076E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71E1EBDB" w14:textId="1692601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BSL-2/ABSL-2 PPE Fee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ED2112">
        <w:rPr>
          <w:rFonts w:ascii="Arial" w:hAnsi="Arial" w:cs="Arial"/>
        </w:rPr>
        <w:tab/>
      </w:r>
      <w:r w:rsidR="00ED2112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FF485C">
        <w:rPr>
          <w:rFonts w:ascii="Arial" w:hAnsi="Arial" w:cs="Arial"/>
        </w:rPr>
        <w:t>9.72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ED2112">
        <w:rPr>
          <w:rFonts w:ascii="Arial" w:hAnsi="Arial" w:cs="Arial"/>
        </w:rPr>
        <w:t xml:space="preserve">per </w:t>
      </w:r>
      <w:r w:rsidR="00ED2112" w:rsidRPr="00A027E8">
        <w:rPr>
          <w:rFonts w:ascii="Arial" w:hAnsi="Arial" w:cs="Arial"/>
        </w:rPr>
        <w:t>day</w:t>
      </w:r>
    </w:p>
    <w:p w14:paraId="03221DCF" w14:textId="5DB9DDFB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BSL-3/ABSL-3 PPE Fee 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090886">
        <w:rPr>
          <w:rFonts w:ascii="Arial" w:hAnsi="Arial" w:cs="Arial"/>
        </w:rPr>
        <w:t xml:space="preserve">          </w:t>
      </w:r>
      <w:r w:rsidR="00ED2112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</w:t>
      </w:r>
      <w:r w:rsidR="00FF485C">
        <w:rPr>
          <w:rFonts w:ascii="Arial" w:hAnsi="Arial" w:cs="Arial"/>
        </w:rPr>
        <w:t>9.41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ED2112">
        <w:rPr>
          <w:rFonts w:ascii="Arial" w:hAnsi="Arial" w:cs="Arial"/>
        </w:rPr>
        <w:t xml:space="preserve">per </w:t>
      </w:r>
      <w:r w:rsidR="00ED2112" w:rsidRPr="00A027E8">
        <w:rPr>
          <w:rFonts w:ascii="Arial" w:hAnsi="Arial" w:cs="Arial"/>
        </w:rPr>
        <w:t>day</w:t>
      </w:r>
    </w:p>
    <w:p w14:paraId="33A314E7" w14:textId="77777777" w:rsidR="00FF485C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BSL-3 Facility Use</w:t>
      </w:r>
      <w:r w:rsidR="00457187">
        <w:rPr>
          <w:rFonts w:ascii="Arial" w:hAnsi="Arial" w:cs="Arial"/>
        </w:rPr>
        <w:t xml:space="preserve"> Fee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457187">
        <w:rPr>
          <w:rFonts w:ascii="Arial" w:hAnsi="Arial" w:cs="Arial"/>
        </w:rPr>
        <w:t>$6</w:t>
      </w:r>
      <w:r w:rsidR="00FF485C">
        <w:rPr>
          <w:rFonts w:ascii="Arial" w:hAnsi="Arial" w:cs="Arial"/>
        </w:rPr>
        <w:t>7.54</w:t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  <w:t xml:space="preserve">per </w:t>
      </w:r>
      <w:r w:rsidR="00457187" w:rsidRPr="00A027E8">
        <w:rPr>
          <w:rFonts w:ascii="Arial" w:hAnsi="Arial" w:cs="Arial"/>
        </w:rPr>
        <w:t>day</w:t>
      </w:r>
    </w:p>
    <w:p w14:paraId="4EDE3B61" w14:textId="58C16590" w:rsidR="00A027E8" w:rsidRPr="00A027E8" w:rsidRDefault="00FF485C" w:rsidP="00A027E8">
      <w:pPr>
        <w:rPr>
          <w:rFonts w:ascii="Arial" w:hAnsi="Arial" w:cs="Arial"/>
        </w:rPr>
      </w:pPr>
      <w:r>
        <w:rPr>
          <w:rFonts w:ascii="Arial" w:hAnsi="Arial" w:cs="Arial"/>
        </w:rPr>
        <w:t>Vivarium Facility Use Fee</w:t>
      </w:r>
      <w:r w:rsidR="00457187" w:rsidRPr="00A02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$67.54                                    per day</w:t>
      </w:r>
    </w:p>
    <w:p w14:paraId="000F9FD8" w14:textId="77777777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-80 Box Sample storage</w:t>
      </w:r>
      <w:r w:rsidRPr="00D3356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post-study</w:t>
      </w:r>
      <w:r w:rsidRPr="00D3356B">
        <w:rPr>
          <w:rFonts w:ascii="Arial" w:hAnsi="Arial" w:cs="Arial"/>
        </w:rPr>
        <w:t>)</w:t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  <w:t>$3.</w:t>
      </w:r>
      <w:r>
        <w:rPr>
          <w:rFonts w:ascii="Arial" w:hAnsi="Arial" w:cs="Arial"/>
        </w:rPr>
        <w:t>3</w:t>
      </w:r>
      <w:r w:rsidRPr="00D3356B">
        <w:rPr>
          <w:rFonts w:ascii="Arial" w:hAnsi="Arial" w:cs="Arial"/>
        </w:rPr>
        <w:t xml:space="preserve">8 </w:t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  <w:t xml:space="preserve">per </w:t>
      </w:r>
      <w:r>
        <w:rPr>
          <w:rFonts w:ascii="Arial" w:hAnsi="Arial" w:cs="Arial"/>
        </w:rPr>
        <w:t>month</w:t>
      </w:r>
    </w:p>
    <w:p w14:paraId="5609DE26" w14:textId="77777777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Formalin storage container</w:t>
      </w:r>
      <w:r w:rsidRPr="00D3356B">
        <w:rPr>
          <w:rFonts w:ascii="Arial" w:hAnsi="Arial" w:cs="Arial"/>
        </w:rPr>
        <w:t>(</w:t>
      </w:r>
      <w:r>
        <w:rPr>
          <w:rFonts w:ascii="Arial" w:hAnsi="Arial" w:cs="Arial"/>
        </w:rPr>
        <w:t>post-study</w:t>
      </w:r>
      <w:r w:rsidRPr="00D3356B">
        <w:rPr>
          <w:rFonts w:ascii="Arial" w:hAnsi="Arial" w:cs="Arial"/>
        </w:rPr>
        <w:t>)</w:t>
      </w:r>
      <w:r w:rsidRPr="00D3356B">
        <w:rPr>
          <w:rFonts w:ascii="Arial" w:hAnsi="Arial" w:cs="Arial"/>
        </w:rPr>
        <w:tab/>
      </w:r>
      <w:r>
        <w:rPr>
          <w:rFonts w:ascii="Arial" w:hAnsi="Arial" w:cs="Arial"/>
        </w:rPr>
        <w:tab/>
        <w:t>$0.50</w:t>
      </w:r>
      <w:r w:rsidRPr="00525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356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month</w:t>
      </w:r>
    </w:p>
    <w:p w14:paraId="2ABAA99E" w14:textId="77777777" w:rsidR="0052516E" w:rsidRDefault="0052516E" w:rsidP="0052516E">
      <w:pPr>
        <w:rPr>
          <w:rFonts w:ascii="Arial" w:hAnsi="Arial" w:cs="Arial"/>
        </w:rPr>
      </w:pPr>
    </w:p>
    <w:p w14:paraId="256D7256" w14:textId="2886338A" w:rsidR="00A027E8" w:rsidRPr="008F0C7A" w:rsidRDefault="0052516E" w:rsidP="00A027E8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EQUIPMENT USAGE FEES</w:t>
      </w:r>
    </w:p>
    <w:p w14:paraId="266A114F" w14:textId="77777777" w:rsidR="00157B1D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Cost estimates for instrumentation. NOTE: Costs do not include consumables,</w:t>
      </w:r>
      <w:r w:rsidR="000025BC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>labor or PPE.</w:t>
      </w:r>
    </w:p>
    <w:p w14:paraId="3A05DB58" w14:textId="77777777" w:rsidR="00457187" w:rsidRDefault="00457187" w:rsidP="00A027E8">
      <w:pPr>
        <w:rPr>
          <w:rFonts w:ascii="Arial" w:hAnsi="Arial" w:cs="Arial"/>
        </w:rPr>
      </w:pPr>
    </w:p>
    <w:p w14:paraId="5F7747A6" w14:textId="5CE42C7F" w:rsidR="000025BC" w:rsidRPr="00470DB5" w:rsidRDefault="000025BC" w:rsidP="000025BC">
      <w:pPr>
        <w:rPr>
          <w:rFonts w:ascii="Arial" w:hAnsi="Arial" w:cs="Arial"/>
          <w:b/>
          <w:bCs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20B03B41" w14:textId="77777777" w:rsidR="00A027E8" w:rsidRPr="000025BC" w:rsidRDefault="00A027E8" w:rsidP="00A027E8">
      <w:pPr>
        <w:rPr>
          <w:rFonts w:ascii="Arial" w:hAnsi="Arial" w:cs="Arial"/>
          <w:b/>
          <w:bCs/>
        </w:rPr>
      </w:pPr>
      <w:proofErr w:type="spellStart"/>
      <w:r w:rsidRPr="000025BC">
        <w:rPr>
          <w:rFonts w:ascii="Arial" w:hAnsi="Arial" w:cs="Arial"/>
          <w:b/>
          <w:bCs/>
        </w:rPr>
        <w:t>QuantStudio</w:t>
      </w:r>
      <w:proofErr w:type="spellEnd"/>
      <w:r w:rsidRPr="000025BC">
        <w:rPr>
          <w:rFonts w:ascii="Arial" w:hAnsi="Arial" w:cs="Arial"/>
          <w:b/>
          <w:bCs/>
        </w:rPr>
        <w:t xml:space="preserve"> 6 qPCR</w:t>
      </w:r>
      <w:r w:rsidRPr="000025BC">
        <w:rPr>
          <w:rFonts w:ascii="Arial" w:hAnsi="Arial" w:cs="Arial"/>
          <w:b/>
          <w:bCs/>
        </w:rPr>
        <w:tab/>
      </w:r>
      <w:r w:rsidRPr="000025BC">
        <w:rPr>
          <w:rFonts w:ascii="Arial" w:hAnsi="Arial" w:cs="Arial"/>
          <w:b/>
          <w:bCs/>
        </w:rPr>
        <w:tab/>
      </w:r>
    </w:p>
    <w:p w14:paraId="23DDEF9A" w14:textId="215C223B" w:rsidR="00A027E8" w:rsidRPr="00A027E8" w:rsidRDefault="15A4F37A" w:rsidP="00A027E8">
      <w:pPr>
        <w:rPr>
          <w:rFonts w:ascii="Arial" w:hAnsi="Arial" w:cs="Arial"/>
        </w:rPr>
      </w:pPr>
      <w:r w:rsidRPr="15A4F37A">
        <w:rPr>
          <w:rFonts w:ascii="Arial" w:hAnsi="Arial" w:cs="Arial"/>
        </w:rPr>
        <w:t>Internal</w:t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 xml:space="preserve">$11.94 </w:t>
      </w:r>
      <w:r w:rsidR="00A027E8">
        <w:tab/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>per run</w:t>
      </w:r>
    </w:p>
    <w:p w14:paraId="143DB4C3" w14:textId="0161577B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9.35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4F2DFC7" w14:textId="77777777" w:rsidR="00DD6EF9" w:rsidRPr="00A027E8" w:rsidRDefault="00DD6EF9" w:rsidP="00A027E8">
      <w:pPr>
        <w:rPr>
          <w:rFonts w:ascii="Arial" w:hAnsi="Arial" w:cs="Arial"/>
        </w:rPr>
      </w:pPr>
    </w:p>
    <w:p w14:paraId="7176EC3C" w14:textId="77777777" w:rsidR="00A027E8" w:rsidRPr="000025BC" w:rsidRDefault="00A027E8" w:rsidP="00A027E8">
      <w:pPr>
        <w:rPr>
          <w:rFonts w:ascii="Arial" w:hAnsi="Arial" w:cs="Arial"/>
          <w:b/>
          <w:bCs/>
        </w:rPr>
      </w:pPr>
      <w:r w:rsidRPr="000025BC">
        <w:rPr>
          <w:rFonts w:ascii="Arial" w:hAnsi="Arial" w:cs="Arial"/>
          <w:b/>
          <w:bCs/>
        </w:rPr>
        <w:t>EnVision Microplate Reader</w:t>
      </w:r>
      <w:r w:rsidRPr="000025BC">
        <w:rPr>
          <w:rFonts w:ascii="Arial" w:hAnsi="Arial" w:cs="Arial"/>
          <w:b/>
          <w:bCs/>
        </w:rPr>
        <w:tab/>
      </w:r>
      <w:r w:rsidRPr="000025BC">
        <w:rPr>
          <w:rFonts w:ascii="Arial" w:hAnsi="Arial" w:cs="Arial"/>
          <w:b/>
          <w:bCs/>
        </w:rPr>
        <w:tab/>
      </w:r>
    </w:p>
    <w:p w14:paraId="7A51BEFB" w14:textId="4CA3BEA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$11.</w:t>
      </w:r>
      <w:r w:rsidR="00C136BD">
        <w:rPr>
          <w:rFonts w:ascii="Arial" w:hAnsi="Arial" w:cs="Arial"/>
        </w:rPr>
        <w:t>94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2D188B1C" w14:textId="0EE31D63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9.35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219D889E" w14:textId="77777777" w:rsidR="00A027E8" w:rsidRPr="00A027E8" w:rsidRDefault="00A027E8" w:rsidP="00A027E8">
      <w:pPr>
        <w:rPr>
          <w:rFonts w:ascii="Arial" w:hAnsi="Arial" w:cs="Arial"/>
        </w:rPr>
      </w:pPr>
    </w:p>
    <w:p w14:paraId="338EC7E7" w14:textId="547FCA1B" w:rsidR="00A027E8" w:rsidRPr="00DD6EF9" w:rsidRDefault="00A027E8" w:rsidP="00A027E8">
      <w:pPr>
        <w:rPr>
          <w:rFonts w:ascii="Arial" w:hAnsi="Arial" w:cs="Arial"/>
          <w:b/>
          <w:bCs/>
        </w:rPr>
      </w:pPr>
      <w:r w:rsidRPr="00DD6EF9">
        <w:rPr>
          <w:rFonts w:ascii="Arial" w:hAnsi="Arial" w:cs="Arial"/>
          <w:b/>
          <w:bCs/>
        </w:rPr>
        <w:t>Synergy 2 Microplate Reader</w:t>
      </w:r>
      <w:r w:rsidRPr="00DD6EF9">
        <w:rPr>
          <w:rFonts w:ascii="Arial" w:hAnsi="Arial" w:cs="Arial"/>
          <w:b/>
          <w:bCs/>
        </w:rPr>
        <w:tab/>
      </w:r>
      <w:r w:rsidRPr="00DD6EF9">
        <w:rPr>
          <w:rFonts w:ascii="Arial" w:hAnsi="Arial" w:cs="Arial"/>
          <w:b/>
          <w:bCs/>
        </w:rPr>
        <w:tab/>
      </w:r>
    </w:p>
    <w:p w14:paraId="0797ACBB" w14:textId="39BE41D1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  <w:t xml:space="preserve"> </w:t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$5.</w:t>
      </w:r>
      <w:r w:rsidR="00C136BD">
        <w:rPr>
          <w:rFonts w:ascii="Arial" w:hAnsi="Arial" w:cs="Arial"/>
        </w:rPr>
        <w:t>97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0CA442B" w14:textId="2736510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  <w:t xml:space="preserve"> </w:t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$9.</w:t>
      </w:r>
      <w:r w:rsidR="00C136BD">
        <w:rPr>
          <w:rFonts w:ascii="Arial" w:hAnsi="Arial" w:cs="Arial"/>
        </w:rPr>
        <w:t>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4AA61557" w14:textId="77777777" w:rsidR="00A027E8" w:rsidRPr="00A027E8" w:rsidRDefault="00A027E8" w:rsidP="00A027E8">
      <w:pPr>
        <w:rPr>
          <w:rFonts w:ascii="Arial" w:hAnsi="Arial" w:cs="Arial"/>
        </w:rPr>
      </w:pPr>
    </w:p>
    <w:p w14:paraId="608D7DC6" w14:textId="26541FEB" w:rsidR="00A027E8" w:rsidRPr="00DD6EF9" w:rsidRDefault="00A027E8" w:rsidP="00A027E8">
      <w:pPr>
        <w:rPr>
          <w:rFonts w:ascii="Arial" w:hAnsi="Arial" w:cs="Arial"/>
          <w:b/>
          <w:bCs/>
        </w:rPr>
      </w:pPr>
      <w:r w:rsidRPr="00DD6EF9">
        <w:rPr>
          <w:rFonts w:ascii="Arial" w:hAnsi="Arial" w:cs="Arial"/>
          <w:b/>
          <w:bCs/>
        </w:rPr>
        <w:t>Luminex FX-200</w:t>
      </w:r>
      <w:r w:rsidRPr="00DD6EF9">
        <w:rPr>
          <w:rFonts w:ascii="Arial" w:hAnsi="Arial" w:cs="Arial"/>
          <w:b/>
          <w:bCs/>
        </w:rPr>
        <w:tab/>
      </w:r>
      <w:r w:rsidRPr="00DD6EF9">
        <w:rPr>
          <w:rFonts w:ascii="Arial" w:hAnsi="Arial" w:cs="Arial"/>
          <w:b/>
          <w:bCs/>
        </w:rPr>
        <w:tab/>
      </w:r>
    </w:p>
    <w:p w14:paraId="2F1F0699" w14:textId="390532F8" w:rsidR="00A027E8" w:rsidRPr="00A027E8" w:rsidRDefault="15A4F37A" w:rsidP="00A027E8">
      <w:pPr>
        <w:rPr>
          <w:rFonts w:ascii="Arial" w:hAnsi="Arial" w:cs="Arial"/>
        </w:rPr>
      </w:pPr>
      <w:r w:rsidRPr="15A4F37A">
        <w:rPr>
          <w:rFonts w:ascii="Arial" w:hAnsi="Arial" w:cs="Arial"/>
        </w:rPr>
        <w:t>Internal</w:t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 xml:space="preserve">$11.94 </w:t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>per run</w:t>
      </w:r>
    </w:p>
    <w:p w14:paraId="544CE41D" w14:textId="1240F90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$4</w:t>
      </w:r>
      <w:r w:rsidR="00C136BD">
        <w:rPr>
          <w:rFonts w:ascii="Arial" w:hAnsi="Arial" w:cs="Arial"/>
        </w:rPr>
        <w:t>5.38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24D7FFC8" w14:textId="77777777" w:rsidR="00A027E8" w:rsidRPr="00A027E8" w:rsidRDefault="00A027E8" w:rsidP="00A027E8">
      <w:pPr>
        <w:rPr>
          <w:rFonts w:ascii="Arial" w:hAnsi="Arial" w:cs="Arial"/>
        </w:rPr>
      </w:pPr>
    </w:p>
    <w:p w14:paraId="0D7C6DEE" w14:textId="225FA369" w:rsidR="00A027E8" w:rsidRPr="00A027E8" w:rsidRDefault="00A027E8" w:rsidP="00A027E8">
      <w:pPr>
        <w:rPr>
          <w:rFonts w:ascii="Arial" w:hAnsi="Arial" w:cs="Arial"/>
        </w:rPr>
      </w:pPr>
      <w:r w:rsidRPr="00DD6EF9">
        <w:rPr>
          <w:rFonts w:ascii="Arial" w:hAnsi="Arial" w:cs="Arial"/>
          <w:b/>
          <w:bCs/>
        </w:rPr>
        <w:t>MagPi</w:t>
      </w:r>
      <w:r w:rsidRPr="0090632E">
        <w:rPr>
          <w:rFonts w:ascii="Arial" w:hAnsi="Arial" w:cs="Arial"/>
          <w:b/>
        </w:rPr>
        <w:t>x</w:t>
      </w: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799207DE" w14:textId="34F5691B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C136BD">
        <w:rPr>
          <w:rFonts w:ascii="Arial" w:hAnsi="Arial" w:cs="Arial"/>
        </w:rPr>
        <w:t>9.85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7244C9A1" w14:textId="21FC181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C136BD">
        <w:rPr>
          <w:rFonts w:ascii="Arial" w:hAnsi="Arial" w:cs="Arial"/>
        </w:rPr>
        <w:t>9.71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70215C2F" w14:textId="166D31A0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4ADA79E6" w14:textId="552FB3E1" w:rsidR="00A027E8" w:rsidRPr="00D512A0" w:rsidRDefault="00A027E8" w:rsidP="00A027E8">
      <w:pPr>
        <w:rPr>
          <w:rFonts w:ascii="Arial" w:hAnsi="Arial" w:cs="Arial"/>
          <w:b/>
          <w:bCs/>
        </w:rPr>
      </w:pPr>
      <w:r w:rsidRPr="00D512A0">
        <w:rPr>
          <w:rFonts w:ascii="Arial" w:hAnsi="Arial" w:cs="Arial"/>
          <w:b/>
          <w:bCs/>
        </w:rPr>
        <w:t>Illumina MiSeq System</w:t>
      </w:r>
      <w:r w:rsidRPr="00D512A0">
        <w:rPr>
          <w:rFonts w:ascii="Arial" w:hAnsi="Arial" w:cs="Arial"/>
          <w:b/>
          <w:bCs/>
        </w:rPr>
        <w:tab/>
      </w:r>
      <w:r w:rsidRPr="00D512A0">
        <w:rPr>
          <w:rFonts w:ascii="Arial" w:hAnsi="Arial" w:cs="Arial"/>
          <w:b/>
          <w:bCs/>
        </w:rPr>
        <w:tab/>
      </w:r>
    </w:p>
    <w:p w14:paraId="3A834C17" w14:textId="6D195BE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25.37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5A0AD889" w14:textId="6264A95F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62.98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31DF0E2D" w14:textId="77777777" w:rsidR="00D512A0" w:rsidRPr="00A027E8" w:rsidRDefault="00D512A0" w:rsidP="00A027E8">
      <w:pPr>
        <w:rPr>
          <w:rFonts w:ascii="Arial" w:hAnsi="Arial" w:cs="Arial"/>
        </w:rPr>
      </w:pPr>
    </w:p>
    <w:p w14:paraId="6D21D2DD" w14:textId="2D6F1D7B" w:rsidR="00A027E8" w:rsidRPr="00212FB7" w:rsidRDefault="00A027E8" w:rsidP="00A027E8">
      <w:pPr>
        <w:rPr>
          <w:rFonts w:ascii="Arial" w:hAnsi="Arial" w:cs="Arial"/>
          <w:b/>
          <w:bCs/>
        </w:rPr>
      </w:pPr>
      <w:proofErr w:type="spellStart"/>
      <w:r w:rsidRPr="00212FB7">
        <w:rPr>
          <w:rFonts w:ascii="Arial" w:hAnsi="Arial" w:cs="Arial"/>
          <w:b/>
          <w:bCs/>
        </w:rPr>
        <w:t>MultiFlo</w:t>
      </w:r>
      <w:proofErr w:type="spellEnd"/>
      <w:r w:rsidRPr="00212FB7">
        <w:rPr>
          <w:rFonts w:ascii="Arial" w:hAnsi="Arial" w:cs="Arial"/>
          <w:b/>
          <w:bCs/>
        </w:rPr>
        <w:t xml:space="preserve"> FX</w:t>
      </w:r>
      <w:r w:rsidRPr="00212FB7">
        <w:rPr>
          <w:rFonts w:ascii="Arial" w:hAnsi="Arial" w:cs="Arial"/>
          <w:b/>
          <w:bCs/>
        </w:rPr>
        <w:tab/>
      </w:r>
      <w:r w:rsidRPr="00212FB7">
        <w:rPr>
          <w:rFonts w:ascii="Arial" w:hAnsi="Arial" w:cs="Arial"/>
          <w:b/>
          <w:bCs/>
        </w:rPr>
        <w:tab/>
      </w:r>
    </w:p>
    <w:p w14:paraId="45A352FC" w14:textId="17811B0E" w:rsidR="00A027E8" w:rsidRPr="00A027E8" w:rsidRDefault="15A4F37A" w:rsidP="00A027E8">
      <w:pPr>
        <w:rPr>
          <w:rFonts w:ascii="Arial" w:hAnsi="Arial" w:cs="Arial"/>
        </w:rPr>
      </w:pPr>
      <w:r w:rsidRPr="15A4F37A">
        <w:rPr>
          <w:rFonts w:ascii="Arial" w:hAnsi="Arial" w:cs="Arial"/>
        </w:rPr>
        <w:t>Internal</w:t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 xml:space="preserve">$11.94 </w:t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>per run</w:t>
      </w:r>
    </w:p>
    <w:p w14:paraId="25B35A33" w14:textId="49F50D9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C136BD">
        <w:rPr>
          <w:rFonts w:ascii="Arial" w:hAnsi="Arial" w:cs="Arial"/>
        </w:rPr>
        <w:t>9.85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14A1CA04" w14:textId="77777777" w:rsidR="00A027E8" w:rsidRPr="00A027E8" w:rsidRDefault="00A027E8" w:rsidP="00A027E8">
      <w:pPr>
        <w:rPr>
          <w:rFonts w:ascii="Arial" w:hAnsi="Arial" w:cs="Arial"/>
        </w:rPr>
      </w:pPr>
    </w:p>
    <w:p w14:paraId="1DCFC602" w14:textId="5136FA45" w:rsidR="00A027E8" w:rsidRPr="00676049" w:rsidRDefault="00A027E8" w:rsidP="00A027E8">
      <w:pPr>
        <w:rPr>
          <w:rFonts w:ascii="Arial" w:hAnsi="Arial" w:cs="Arial"/>
          <w:b/>
          <w:bCs/>
        </w:rPr>
      </w:pPr>
      <w:r w:rsidRPr="00676049">
        <w:rPr>
          <w:rFonts w:ascii="Arial" w:hAnsi="Arial" w:cs="Arial"/>
          <w:b/>
          <w:bCs/>
        </w:rPr>
        <w:t>BioAnalyzer</w:t>
      </w:r>
      <w:r w:rsidRPr="00676049">
        <w:rPr>
          <w:rFonts w:ascii="Arial" w:hAnsi="Arial" w:cs="Arial"/>
          <w:b/>
          <w:bCs/>
        </w:rPr>
        <w:tab/>
      </w:r>
      <w:r w:rsidRPr="00676049">
        <w:rPr>
          <w:rFonts w:ascii="Arial" w:hAnsi="Arial" w:cs="Arial"/>
          <w:b/>
          <w:bCs/>
        </w:rPr>
        <w:tab/>
      </w:r>
    </w:p>
    <w:p w14:paraId="46EC0A4D" w14:textId="4EF79C16" w:rsidR="00A027E8" w:rsidRPr="00A027E8" w:rsidRDefault="15A4F37A" w:rsidP="00A027E8">
      <w:pPr>
        <w:rPr>
          <w:rFonts w:ascii="Arial" w:hAnsi="Arial" w:cs="Arial"/>
        </w:rPr>
      </w:pPr>
      <w:r w:rsidRPr="15A4F37A">
        <w:rPr>
          <w:rFonts w:ascii="Arial" w:hAnsi="Arial" w:cs="Arial"/>
        </w:rPr>
        <w:t>Internal</w:t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 xml:space="preserve">$11.94 </w:t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>per run</w:t>
      </w:r>
    </w:p>
    <w:p w14:paraId="68540210" w14:textId="624E5686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$4</w:t>
      </w:r>
      <w:r w:rsidR="00C136BD">
        <w:rPr>
          <w:rFonts w:ascii="Arial" w:hAnsi="Arial" w:cs="Arial"/>
        </w:rPr>
        <w:t>5.38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A550FAE" w14:textId="77777777" w:rsidR="00457187" w:rsidRPr="00A027E8" w:rsidRDefault="00457187" w:rsidP="00A027E8">
      <w:pPr>
        <w:rPr>
          <w:rFonts w:ascii="Arial" w:hAnsi="Arial" w:cs="Arial"/>
        </w:rPr>
      </w:pPr>
    </w:p>
    <w:p w14:paraId="5F0F621D" w14:textId="77777777" w:rsidR="00A027E8" w:rsidRPr="00676049" w:rsidRDefault="00A027E8" w:rsidP="00A027E8">
      <w:pPr>
        <w:rPr>
          <w:rFonts w:ascii="Arial" w:hAnsi="Arial" w:cs="Arial"/>
          <w:b/>
          <w:bCs/>
        </w:rPr>
      </w:pPr>
      <w:r w:rsidRPr="00676049">
        <w:rPr>
          <w:rFonts w:ascii="Arial" w:hAnsi="Arial" w:cs="Arial"/>
          <w:b/>
          <w:bCs/>
        </w:rPr>
        <w:t>Bead Mill</w:t>
      </w:r>
      <w:r w:rsidRPr="00676049">
        <w:rPr>
          <w:rFonts w:ascii="Arial" w:hAnsi="Arial" w:cs="Arial"/>
          <w:b/>
          <w:bCs/>
        </w:rPr>
        <w:tab/>
      </w:r>
      <w:r w:rsidRPr="00676049">
        <w:rPr>
          <w:rFonts w:ascii="Arial" w:hAnsi="Arial" w:cs="Arial"/>
          <w:b/>
          <w:bCs/>
        </w:rPr>
        <w:tab/>
      </w:r>
    </w:p>
    <w:p w14:paraId="6C33C88D" w14:textId="0C2BD415" w:rsidR="00A027E8" w:rsidRPr="00A027E8" w:rsidRDefault="15A4F37A" w:rsidP="00A027E8">
      <w:pPr>
        <w:rPr>
          <w:rFonts w:ascii="Arial" w:hAnsi="Arial" w:cs="Arial"/>
        </w:rPr>
      </w:pPr>
      <w:r w:rsidRPr="15A4F37A">
        <w:rPr>
          <w:rFonts w:ascii="Arial" w:hAnsi="Arial" w:cs="Arial"/>
        </w:rPr>
        <w:t>Internal</w:t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 xml:space="preserve">$11.94 </w:t>
      </w:r>
      <w:r w:rsidR="00A027E8">
        <w:tab/>
      </w:r>
      <w:r w:rsidR="00A027E8">
        <w:tab/>
      </w:r>
      <w:r w:rsidR="00A027E8">
        <w:tab/>
      </w:r>
      <w:r w:rsidRPr="15A4F37A">
        <w:rPr>
          <w:rFonts w:ascii="Arial" w:hAnsi="Arial" w:cs="Arial"/>
        </w:rPr>
        <w:t>per run</w:t>
      </w:r>
    </w:p>
    <w:p w14:paraId="19A1B725" w14:textId="66CE2A8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386CF7">
        <w:rPr>
          <w:rFonts w:ascii="Arial" w:hAnsi="Arial" w:cs="Arial"/>
        </w:rPr>
        <w:t>9.85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BFBCBE6" w14:textId="77777777" w:rsidR="00A027E8" w:rsidRPr="00A027E8" w:rsidRDefault="00A027E8" w:rsidP="00A027E8">
      <w:pPr>
        <w:rPr>
          <w:rFonts w:ascii="Arial" w:hAnsi="Arial" w:cs="Arial"/>
        </w:rPr>
      </w:pPr>
    </w:p>
    <w:p w14:paraId="35CA1F01" w14:textId="22A043EF" w:rsidR="00A027E8" w:rsidRPr="00A027E8" w:rsidRDefault="00A027E8" w:rsidP="00A027E8">
      <w:pPr>
        <w:rPr>
          <w:rFonts w:ascii="Arial" w:hAnsi="Arial" w:cs="Arial"/>
        </w:rPr>
      </w:pPr>
      <w:r w:rsidRPr="00676049">
        <w:rPr>
          <w:rFonts w:ascii="Arial" w:hAnsi="Arial" w:cs="Arial"/>
          <w:b/>
          <w:bCs/>
        </w:rPr>
        <w:t>IVIS Spectrum Bio-Imager</w:t>
      </w:r>
      <w:r w:rsidRPr="00A027E8">
        <w:rPr>
          <w:rFonts w:ascii="Arial" w:hAnsi="Arial" w:cs="Arial"/>
        </w:rPr>
        <w:tab/>
        <w:t xml:space="preserve"> </w:t>
      </w:r>
      <w:r w:rsidRPr="00A027E8">
        <w:rPr>
          <w:rFonts w:ascii="Arial" w:hAnsi="Arial" w:cs="Arial"/>
        </w:rPr>
        <w:tab/>
      </w:r>
    </w:p>
    <w:p w14:paraId="26144B4C" w14:textId="2D6B0480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Unassisted, internal                              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</w:t>
      </w:r>
      <w:r w:rsidR="00386CF7">
        <w:rPr>
          <w:rFonts w:ascii="Arial" w:hAnsi="Arial" w:cs="Arial"/>
        </w:rPr>
        <w:t>9.40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73996598" w14:textId="29C0F09C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Operator assisted, internal              </w:t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 </w:t>
      </w:r>
      <w:r w:rsidRPr="00A027E8">
        <w:rPr>
          <w:rFonts w:ascii="Arial" w:hAnsi="Arial" w:cs="Arial"/>
        </w:rPr>
        <w:tab/>
        <w:t>$1</w:t>
      </w:r>
      <w:r w:rsidR="00386CF7">
        <w:rPr>
          <w:rFonts w:ascii="Arial" w:hAnsi="Arial" w:cs="Arial"/>
        </w:rPr>
        <w:t>52.92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5EDB60E4" w14:textId="33C46FF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Operator assisted, commercial                </w:t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  <w:t>$2</w:t>
      </w:r>
      <w:r w:rsidR="00206E36">
        <w:rPr>
          <w:rFonts w:ascii="Arial" w:hAnsi="Arial" w:cs="Arial"/>
        </w:rPr>
        <w:t>48.30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5BC7B17F" w14:textId="77777777" w:rsidR="00116EA9" w:rsidRDefault="00116EA9" w:rsidP="00A027E8">
      <w:pPr>
        <w:rPr>
          <w:rFonts w:ascii="Arial" w:hAnsi="Arial" w:cs="Arial"/>
        </w:rPr>
      </w:pPr>
    </w:p>
    <w:p w14:paraId="3E871447" w14:textId="2D9FDA65" w:rsidR="00116EA9" w:rsidRPr="00EE27C6" w:rsidRDefault="00392581" w:rsidP="00A027E8">
      <w:pPr>
        <w:rPr>
          <w:rFonts w:ascii="Arial" w:hAnsi="Arial" w:cs="Arial"/>
          <w:b/>
          <w:bCs/>
        </w:rPr>
      </w:pPr>
      <w:r w:rsidRPr="00EE27C6">
        <w:rPr>
          <w:rFonts w:ascii="Arial" w:hAnsi="Arial" w:cs="Arial"/>
          <w:b/>
          <w:bCs/>
        </w:rPr>
        <w:t>Cytek Au</w:t>
      </w:r>
      <w:r w:rsidR="0090632E">
        <w:rPr>
          <w:rFonts w:ascii="Arial" w:hAnsi="Arial" w:cs="Arial"/>
          <w:b/>
          <w:bCs/>
        </w:rPr>
        <w:t>r</w:t>
      </w:r>
      <w:r w:rsidRPr="00EE27C6">
        <w:rPr>
          <w:rFonts w:ascii="Arial" w:hAnsi="Arial" w:cs="Arial"/>
          <w:b/>
          <w:bCs/>
        </w:rPr>
        <w:t>ora Spectral Cytometer</w:t>
      </w:r>
    </w:p>
    <w:p w14:paraId="101A9C8D" w14:textId="59B21A07" w:rsidR="00392581" w:rsidRDefault="00392581" w:rsidP="00A027E8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258E">
        <w:rPr>
          <w:rFonts w:ascii="Arial" w:hAnsi="Arial" w:cs="Arial"/>
        </w:rPr>
        <w:t>$</w:t>
      </w:r>
      <w:r w:rsidR="00D474A3">
        <w:rPr>
          <w:rFonts w:ascii="Arial" w:hAnsi="Arial" w:cs="Arial"/>
        </w:rPr>
        <w:t>7</w:t>
      </w:r>
      <w:r w:rsidR="00386CF7">
        <w:rPr>
          <w:rFonts w:ascii="Arial" w:hAnsi="Arial" w:cs="Arial"/>
        </w:rPr>
        <w:t>3.79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2C6EC898" w14:textId="5087805F" w:rsidR="00A0258E" w:rsidRDefault="00A0258E" w:rsidP="00A027E8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$9</w:t>
      </w:r>
      <w:r w:rsidR="00386CF7">
        <w:rPr>
          <w:rFonts w:ascii="Arial" w:hAnsi="Arial" w:cs="Arial"/>
        </w:rPr>
        <w:t>5.93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02F88FCB" w14:textId="77777777" w:rsidR="00A0258E" w:rsidRDefault="00A0258E" w:rsidP="00A027E8">
      <w:pPr>
        <w:rPr>
          <w:rFonts w:ascii="Arial" w:hAnsi="Arial" w:cs="Arial"/>
        </w:rPr>
      </w:pPr>
    </w:p>
    <w:p w14:paraId="674E8F4D" w14:textId="429C594B" w:rsidR="00A0258E" w:rsidRPr="00EE27C6" w:rsidRDefault="00A0258E" w:rsidP="00A027E8">
      <w:pPr>
        <w:rPr>
          <w:rFonts w:ascii="Arial" w:hAnsi="Arial" w:cs="Arial"/>
          <w:b/>
          <w:bCs/>
        </w:rPr>
      </w:pPr>
      <w:r w:rsidRPr="00EE27C6">
        <w:rPr>
          <w:rFonts w:ascii="Arial" w:hAnsi="Arial" w:cs="Arial"/>
          <w:b/>
          <w:bCs/>
        </w:rPr>
        <w:t xml:space="preserve">CTL </w:t>
      </w:r>
      <w:proofErr w:type="spellStart"/>
      <w:r w:rsidRPr="00EE27C6">
        <w:rPr>
          <w:rFonts w:ascii="Arial" w:hAnsi="Arial" w:cs="Arial"/>
          <w:b/>
          <w:bCs/>
        </w:rPr>
        <w:t>EliSpot</w:t>
      </w:r>
      <w:proofErr w:type="spellEnd"/>
    </w:p>
    <w:p w14:paraId="27139F4B" w14:textId="7C2C7C8E" w:rsidR="008F0229" w:rsidRDefault="008F0229" w:rsidP="00A027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EE27C6">
        <w:rPr>
          <w:rFonts w:ascii="Arial" w:hAnsi="Arial" w:cs="Arial"/>
        </w:rPr>
        <w:t>10.</w:t>
      </w:r>
      <w:r w:rsidR="005852B9">
        <w:rPr>
          <w:rFonts w:ascii="Arial" w:hAnsi="Arial" w:cs="Arial"/>
        </w:rPr>
        <w:t>61</w:t>
      </w:r>
      <w:r w:rsidR="00EE27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19BD3C7F" w14:textId="6709E50F" w:rsidR="008F0229" w:rsidRPr="00A027E8" w:rsidRDefault="008F0229" w:rsidP="00A027E8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EE27C6">
        <w:rPr>
          <w:rFonts w:ascii="Arial" w:hAnsi="Arial" w:cs="Arial"/>
        </w:rPr>
        <w:t>13.</w:t>
      </w:r>
      <w:r w:rsidR="005852B9">
        <w:rPr>
          <w:rFonts w:ascii="Arial" w:hAnsi="Arial" w:cs="Arial"/>
        </w:rPr>
        <w:t>7</w:t>
      </w:r>
      <w:r w:rsidR="00D474A3">
        <w:rPr>
          <w:rFonts w:ascii="Arial" w:hAnsi="Arial" w:cs="Arial"/>
        </w:rPr>
        <w:t>9</w:t>
      </w:r>
      <w:r w:rsidR="00EE27C6">
        <w:rPr>
          <w:rFonts w:ascii="Arial" w:hAnsi="Arial" w:cs="Arial"/>
        </w:rPr>
        <w:tab/>
      </w:r>
      <w:r w:rsidR="00EE27C6">
        <w:rPr>
          <w:rFonts w:ascii="Arial" w:hAnsi="Arial" w:cs="Arial"/>
        </w:rPr>
        <w:tab/>
      </w:r>
      <w:r w:rsidR="00EE27C6">
        <w:rPr>
          <w:rFonts w:ascii="Arial" w:hAnsi="Arial" w:cs="Arial"/>
        </w:rPr>
        <w:tab/>
      </w:r>
      <w:r w:rsidR="00EE27C6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7B271A7C" w14:textId="77777777" w:rsidR="00A027E8" w:rsidRDefault="00A027E8" w:rsidP="00A027E8">
      <w:pPr>
        <w:rPr>
          <w:rFonts w:ascii="Arial" w:hAnsi="Arial" w:cs="Arial"/>
        </w:rPr>
      </w:pPr>
    </w:p>
    <w:p w14:paraId="32BE07BA" w14:textId="7B766675" w:rsidR="000A5F6A" w:rsidRDefault="000A5F6A" w:rsidP="00A027E8">
      <w:pPr>
        <w:rPr>
          <w:rFonts w:ascii="Arial" w:hAnsi="Arial" w:cs="Arial"/>
        </w:rPr>
      </w:pPr>
      <w:r w:rsidRPr="00D950E9">
        <w:rPr>
          <w:rFonts w:ascii="Arial" w:hAnsi="Arial" w:cs="Arial"/>
          <w:b/>
          <w:bCs/>
        </w:rPr>
        <w:t>BLAZE</w:t>
      </w:r>
      <w:r>
        <w:rPr>
          <w:rFonts w:ascii="Arial" w:hAnsi="Arial" w:cs="Arial"/>
        </w:rPr>
        <w:t xml:space="preserve"> (light sheet microscope):</w:t>
      </w:r>
    </w:p>
    <w:p w14:paraId="5BE80DEA" w14:textId="1B157700" w:rsidR="000A5F6A" w:rsidRDefault="000A5F6A" w:rsidP="00A027E8">
      <w:pPr>
        <w:rPr>
          <w:rFonts w:ascii="Arial" w:hAnsi="Arial" w:cs="Arial"/>
        </w:rPr>
      </w:pPr>
      <w:r>
        <w:rPr>
          <w:rFonts w:ascii="Arial" w:hAnsi="Arial" w:cs="Arial"/>
        </w:rPr>
        <w:t>Internal (operator</w:t>
      </w:r>
      <w:r w:rsidR="00A42C2B">
        <w:rPr>
          <w:rFonts w:ascii="Arial" w:hAnsi="Arial" w:cs="Arial"/>
        </w:rPr>
        <w:t xml:space="preserve">-assisted)  </w:t>
      </w:r>
      <w:r>
        <w:rPr>
          <w:rFonts w:ascii="Arial" w:hAnsi="Arial" w:cs="Arial"/>
        </w:rPr>
        <w:t xml:space="preserve">                                    </w:t>
      </w:r>
      <w:r w:rsidR="00A42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$84.00                                    per hour</w:t>
      </w:r>
    </w:p>
    <w:p w14:paraId="638EF8BC" w14:textId="01AF3498" w:rsidR="000A5F6A" w:rsidRDefault="000A5F6A" w:rsidP="00A027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Commercial                                                               $109.00                                  per hour                          </w:t>
      </w:r>
    </w:p>
    <w:p w14:paraId="17298BAF" w14:textId="77777777" w:rsidR="008F0C7A" w:rsidRDefault="008F0C7A" w:rsidP="00A027E8">
      <w:pPr>
        <w:rPr>
          <w:rFonts w:ascii="Arial" w:hAnsi="Arial" w:cs="Arial"/>
          <w:b/>
          <w:bCs/>
        </w:rPr>
      </w:pPr>
    </w:p>
    <w:p w14:paraId="02239C57" w14:textId="665C3265" w:rsidR="00D950E9" w:rsidRDefault="00D950E9" w:rsidP="00A027E8">
      <w:pPr>
        <w:rPr>
          <w:rFonts w:ascii="Arial" w:hAnsi="Arial" w:cs="Arial"/>
          <w:color w:val="000000" w:themeColor="text1"/>
        </w:rPr>
      </w:pPr>
      <w:r w:rsidRPr="00D950E9">
        <w:rPr>
          <w:rFonts w:ascii="Arial" w:hAnsi="Arial" w:cs="Arial"/>
          <w:b/>
          <w:bCs/>
          <w:color w:val="000000" w:themeColor="text1"/>
        </w:rPr>
        <w:t>Gas (EtO) Sterilization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</w:p>
    <w:p w14:paraId="604FF092" w14:textId="235A0688" w:rsidR="005251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 w:themeColor="text1"/>
        </w:rPr>
        <w:t>$</w:t>
      </w:r>
      <w:r w:rsidRPr="00D950E9">
        <w:rPr>
          <w:rFonts w:ascii="Arial" w:hAnsi="Arial" w:cs="Arial"/>
          <w:color w:val="000000" w:themeColor="text1"/>
        </w:rPr>
        <w:t>51.73</w:t>
      </w:r>
      <w:r w:rsidRPr="00D950E9">
        <w:rPr>
          <w:rFonts w:ascii="Arial" w:hAnsi="Arial" w:cs="Arial"/>
          <w:color w:val="000000" w:themeColor="text1"/>
        </w:rPr>
        <w:tab/>
      </w:r>
      <w:r w:rsidRPr="00D950E9">
        <w:rPr>
          <w:rFonts w:ascii="Arial" w:hAnsi="Arial" w:cs="Arial"/>
          <w:color w:val="000000" w:themeColor="text1"/>
        </w:rPr>
        <w:tab/>
      </w:r>
      <w:r w:rsidRPr="00D950E9">
        <w:rPr>
          <w:rFonts w:ascii="Arial" w:hAnsi="Arial" w:cs="Arial"/>
          <w:color w:val="000000" w:themeColor="text1"/>
        </w:rPr>
        <w:tab/>
      </w:r>
      <w:r w:rsidRPr="00D950E9">
        <w:rPr>
          <w:rFonts w:ascii="Arial" w:hAnsi="Arial" w:cs="Arial"/>
          <w:color w:val="000000" w:themeColor="text1"/>
        </w:rPr>
        <w:tab/>
        <w:t>per run</w:t>
      </w:r>
    </w:p>
    <w:p w14:paraId="41BB78D6" w14:textId="4D0A9EED" w:rsidR="005251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$75.00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run</w:t>
      </w:r>
    </w:p>
    <w:p w14:paraId="6C4F44A6" w14:textId="77777777" w:rsidR="0052516E" w:rsidRDefault="0052516E" w:rsidP="00A027E8">
      <w:pPr>
        <w:rPr>
          <w:rFonts w:ascii="Arial" w:hAnsi="Arial" w:cs="Arial"/>
          <w:color w:val="000000" w:themeColor="text1"/>
        </w:rPr>
      </w:pPr>
    </w:p>
    <w:p w14:paraId="5307D824" w14:textId="5553A44F" w:rsidR="0052516E" w:rsidRPr="0052516E" w:rsidRDefault="0052516E" w:rsidP="00A027E8">
      <w:pPr>
        <w:rPr>
          <w:rFonts w:ascii="Arial" w:hAnsi="Arial" w:cs="Arial"/>
          <w:b/>
          <w:bCs/>
          <w:color w:val="000000" w:themeColor="text1"/>
        </w:rPr>
      </w:pPr>
      <w:r w:rsidRPr="0052516E">
        <w:rPr>
          <w:rFonts w:ascii="Arial" w:hAnsi="Arial" w:cs="Arial"/>
          <w:b/>
          <w:bCs/>
          <w:color w:val="000000" w:themeColor="text1"/>
        </w:rPr>
        <w:t>APEX</w:t>
      </w:r>
    </w:p>
    <w:p w14:paraId="69E616E1" w14:textId="2E421D7C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hour</w:t>
      </w:r>
    </w:p>
    <w:p w14:paraId="38DF2976" w14:textId="5CA080D6" w:rsidR="0052516E" w:rsidRPr="00D950E9" w:rsidRDefault="0052516E" w:rsidP="005251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$30.00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hour</w:t>
      </w:r>
    </w:p>
    <w:p w14:paraId="1F62D5C8" w14:textId="77777777" w:rsidR="00D950E9" w:rsidRDefault="00D950E9" w:rsidP="00A027E8">
      <w:pPr>
        <w:rPr>
          <w:rFonts w:ascii="Arial" w:hAnsi="Arial" w:cs="Arial"/>
          <w:b/>
          <w:bCs/>
          <w:color w:val="0070C0"/>
        </w:rPr>
      </w:pPr>
    </w:p>
    <w:p w14:paraId="3D6CD327" w14:textId="0D3A496C" w:rsidR="0052516E" w:rsidRPr="0052516E" w:rsidRDefault="0052516E" w:rsidP="005251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CQ1</w:t>
      </w:r>
    </w:p>
    <w:p w14:paraId="12ED49F3" w14:textId="06B5E742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$30.00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343AAD65" w14:textId="14F35DB8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$42.00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197E7F5C" w14:textId="77777777" w:rsidR="0052516E" w:rsidRDefault="0052516E" w:rsidP="0052516E">
      <w:pPr>
        <w:rPr>
          <w:rFonts w:ascii="Arial" w:hAnsi="Arial" w:cs="Arial"/>
        </w:rPr>
      </w:pPr>
    </w:p>
    <w:p w14:paraId="76C04960" w14:textId="5902C33D" w:rsidR="0052516E" w:rsidRPr="0052516E" w:rsidRDefault="0052516E" w:rsidP="005251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ECHO</w:t>
      </w:r>
    </w:p>
    <w:p w14:paraId="49CBF1F8" w14:textId="19EA0E86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$101.00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300E87F1" w14:textId="2AC46FC6" w:rsidR="0052516E" w:rsidRPr="00D950E9" w:rsidRDefault="0052516E" w:rsidP="005251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$140.00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0AC9B20D" w14:textId="77777777" w:rsidR="0052516E" w:rsidRDefault="0052516E" w:rsidP="0052516E">
      <w:pPr>
        <w:rPr>
          <w:rFonts w:ascii="Arial" w:hAnsi="Arial" w:cs="Arial"/>
          <w:color w:val="000000" w:themeColor="text1"/>
        </w:rPr>
      </w:pPr>
    </w:p>
    <w:p w14:paraId="10E5C9B5" w14:textId="179D0C5B" w:rsidR="0052516E" w:rsidRPr="0052516E" w:rsidRDefault="0052516E" w:rsidP="005251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Anesthesia Equipment</w:t>
      </w:r>
    </w:p>
    <w:p w14:paraId="5A77DDC6" w14:textId="31165D24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7000A">
        <w:rPr>
          <w:rFonts w:ascii="Arial" w:hAnsi="Arial" w:cs="Arial"/>
        </w:rPr>
        <w:t>50.67</w:t>
      </w:r>
      <w:r w:rsidR="0027000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 w:rsidR="0027000A">
        <w:rPr>
          <w:rFonts w:ascii="Arial" w:hAnsi="Arial" w:cs="Arial"/>
        </w:rPr>
        <w:t>day</w:t>
      </w:r>
    </w:p>
    <w:p w14:paraId="4383D789" w14:textId="00F8C605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7000A">
        <w:rPr>
          <w:rFonts w:ascii="Arial" w:hAnsi="Arial" w:cs="Arial"/>
        </w:rPr>
        <w:t>75.00</w:t>
      </w:r>
      <w:r w:rsidR="0027000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 w:rsidR="0027000A">
        <w:rPr>
          <w:rFonts w:ascii="Arial" w:hAnsi="Arial" w:cs="Arial"/>
        </w:rPr>
        <w:t>day</w:t>
      </w:r>
    </w:p>
    <w:p w14:paraId="467DBB4D" w14:textId="77777777" w:rsidR="0027000A" w:rsidRDefault="0027000A" w:rsidP="0052516E">
      <w:pPr>
        <w:rPr>
          <w:rFonts w:ascii="Arial" w:hAnsi="Arial" w:cs="Arial"/>
        </w:rPr>
      </w:pPr>
    </w:p>
    <w:p w14:paraId="4515F4F4" w14:textId="76631140" w:rsidR="0027000A" w:rsidRPr="00D950E9" w:rsidRDefault="0027000A" w:rsidP="0052516E">
      <w:pPr>
        <w:rPr>
          <w:rFonts w:ascii="Arial" w:hAnsi="Arial" w:cs="Arial"/>
          <w:color w:val="000000" w:themeColor="text1"/>
        </w:rPr>
      </w:pPr>
      <w:r w:rsidRPr="003A18F5">
        <w:rPr>
          <w:rFonts w:ascii="Arial" w:eastAsia="Times New Roman" w:hAnsi="Arial" w:cs="Arial"/>
          <w:b/>
          <w:bCs/>
        </w:rPr>
        <w:t>LC-MS/MS</w:t>
      </w:r>
      <w:r>
        <w:rPr>
          <w:rFonts w:ascii="Arial" w:eastAsia="Times New Roman" w:hAnsi="Arial" w:cs="Arial"/>
        </w:rPr>
        <w:t xml:space="preserve">                                              </w:t>
      </w:r>
    </w:p>
    <w:p w14:paraId="7D3ABFEB" w14:textId="66F94056" w:rsidR="0027000A" w:rsidRDefault="0027000A" w:rsidP="0027000A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$144.20.00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hour</w:t>
      </w:r>
    </w:p>
    <w:p w14:paraId="2AE79256" w14:textId="74641862" w:rsidR="0052516E" w:rsidRPr="00D950E9" w:rsidRDefault="0027000A" w:rsidP="0027000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 w:themeColor="text1"/>
        </w:rPr>
        <w:t>$201.88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per hour </w:t>
      </w:r>
    </w:p>
    <w:p w14:paraId="2C5113AE" w14:textId="77777777" w:rsidR="0052516E" w:rsidRDefault="0052516E" w:rsidP="00A027E8">
      <w:pPr>
        <w:rPr>
          <w:rFonts w:ascii="Arial" w:hAnsi="Arial" w:cs="Arial"/>
          <w:b/>
          <w:bCs/>
          <w:color w:val="0070C0"/>
        </w:rPr>
      </w:pPr>
    </w:p>
    <w:p w14:paraId="2E485C4D" w14:textId="56E3F465" w:rsidR="008F0C7A" w:rsidRPr="008F0C7A" w:rsidRDefault="008F0C7A" w:rsidP="00A027E8">
      <w:pPr>
        <w:rPr>
          <w:rFonts w:ascii="Arial" w:hAnsi="Arial" w:cs="Arial"/>
          <w:b/>
          <w:bCs/>
          <w:color w:val="0070C0"/>
        </w:rPr>
      </w:pPr>
      <w:r w:rsidRPr="008F0C7A">
        <w:rPr>
          <w:rFonts w:ascii="Arial" w:hAnsi="Arial" w:cs="Arial"/>
          <w:b/>
          <w:bCs/>
          <w:color w:val="0070C0"/>
        </w:rPr>
        <w:t>VIROLOGY SERVICES</w:t>
      </w:r>
    </w:p>
    <w:p w14:paraId="1D563F9F" w14:textId="2290F65F" w:rsidR="00A027E8" w:rsidRPr="00D96BF6" w:rsidRDefault="00A027E8" w:rsidP="00A027E8">
      <w:pPr>
        <w:rPr>
          <w:rFonts w:ascii="Arial" w:hAnsi="Arial" w:cs="Arial"/>
          <w:b/>
          <w:bCs/>
        </w:rPr>
      </w:pPr>
      <w:r w:rsidRPr="00D96BF6">
        <w:rPr>
          <w:rFonts w:ascii="Arial" w:hAnsi="Arial" w:cs="Arial"/>
          <w:b/>
          <w:bCs/>
        </w:rPr>
        <w:tab/>
      </w:r>
    </w:p>
    <w:p w14:paraId="232091ED" w14:textId="127C0B99" w:rsidR="00FB3A6A" w:rsidRDefault="00FB3A6A" w:rsidP="00FB3A6A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1A548FB0" w14:textId="3CBB582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Isolation, internal                                      </w:t>
      </w:r>
      <w:r w:rsidR="00FB3A6A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5A24D0">
        <w:rPr>
          <w:rFonts w:ascii="Arial" w:hAnsi="Arial" w:cs="Arial"/>
        </w:rPr>
        <w:t>44.24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FB3A6A">
        <w:rPr>
          <w:rFonts w:ascii="Arial" w:hAnsi="Arial" w:cs="Arial"/>
        </w:rPr>
        <w:tab/>
      </w:r>
      <w:r w:rsidR="00FB3A6A">
        <w:rPr>
          <w:rFonts w:ascii="Arial" w:hAnsi="Arial" w:cs="Arial"/>
        </w:rPr>
        <w:tab/>
      </w:r>
      <w:r w:rsidR="005A7684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39190EE2" w14:textId="6D9369B4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Isolation, commercial                                    </w:t>
      </w:r>
      <w:r w:rsidR="005A7684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</w:t>
      </w:r>
      <w:r w:rsidR="005A24D0">
        <w:rPr>
          <w:rFonts w:ascii="Arial" w:hAnsi="Arial" w:cs="Arial"/>
        </w:rPr>
        <w:t>95.67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5A7684">
        <w:rPr>
          <w:rFonts w:ascii="Arial" w:hAnsi="Arial" w:cs="Arial"/>
        </w:rPr>
        <w:t xml:space="preserve">       </w:t>
      </w:r>
      <w:r w:rsidR="005A7684">
        <w:rPr>
          <w:rFonts w:ascii="Arial" w:hAnsi="Arial" w:cs="Arial"/>
        </w:rPr>
        <w:tab/>
      </w:r>
      <w:r w:rsidR="005A7684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115CB392" w14:textId="172EC80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Plaque Assay, internal (labor not included)   </w:t>
      </w:r>
      <w:r w:rsidR="005A7684">
        <w:rPr>
          <w:rFonts w:ascii="Arial" w:hAnsi="Arial" w:cs="Arial"/>
        </w:rPr>
        <w:tab/>
        <w:t>$5</w:t>
      </w:r>
      <w:r w:rsidR="005A24D0">
        <w:rPr>
          <w:rFonts w:ascii="Arial" w:hAnsi="Arial" w:cs="Arial"/>
        </w:rPr>
        <w:t>6.93</w:t>
      </w:r>
      <w:r w:rsidRPr="00A027E8">
        <w:rPr>
          <w:rFonts w:ascii="Arial" w:hAnsi="Arial" w:cs="Arial"/>
        </w:rPr>
        <w:t xml:space="preserve">                    </w:t>
      </w: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5A7684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2C6195BF" w14:textId="4FEFD92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Plaque Assay, </w:t>
      </w:r>
      <w:proofErr w:type="spellStart"/>
      <w:r w:rsidR="00FD6948">
        <w:rPr>
          <w:rFonts w:ascii="Arial" w:hAnsi="Arial" w:cs="Arial"/>
        </w:rPr>
        <w:t>commer</w:t>
      </w:r>
      <w:proofErr w:type="spellEnd"/>
      <w:r w:rsidR="00FD6948">
        <w:rPr>
          <w:rFonts w:ascii="Arial" w:hAnsi="Arial" w:cs="Arial"/>
        </w:rPr>
        <w:t>.</w:t>
      </w:r>
      <w:r w:rsidR="00D749FD">
        <w:rPr>
          <w:rFonts w:ascii="Arial" w:hAnsi="Arial" w:cs="Arial"/>
        </w:rPr>
        <w:t xml:space="preserve"> (labor not included)</w:t>
      </w:r>
      <w:r w:rsidR="00FD6948">
        <w:rPr>
          <w:rFonts w:ascii="Arial" w:hAnsi="Arial" w:cs="Arial"/>
        </w:rPr>
        <w:tab/>
      </w:r>
      <w:r w:rsidR="00D749FD">
        <w:rPr>
          <w:rFonts w:ascii="Arial" w:hAnsi="Arial" w:cs="Arial"/>
        </w:rPr>
        <w:t>$</w:t>
      </w:r>
      <w:r w:rsidR="0062369B">
        <w:rPr>
          <w:rFonts w:ascii="Arial" w:hAnsi="Arial" w:cs="Arial"/>
        </w:rPr>
        <w:t>7</w:t>
      </w:r>
      <w:r w:rsidR="005A24D0">
        <w:rPr>
          <w:rFonts w:ascii="Arial" w:hAnsi="Arial" w:cs="Arial"/>
        </w:rPr>
        <w:t>4.00</w:t>
      </w:r>
      <w:r w:rsidRPr="00A027E8">
        <w:rPr>
          <w:rFonts w:ascii="Arial" w:hAnsi="Arial" w:cs="Arial"/>
        </w:rPr>
        <w:t xml:space="preserve">                           </w:t>
      </w:r>
      <w:r w:rsidR="00D749FD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749FD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36BA9295" w14:textId="06A64F6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PRNT (titer reduction) Assay, internal </w:t>
      </w:r>
      <w:r w:rsidRPr="00A027E8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66B4E">
        <w:rPr>
          <w:rFonts w:ascii="Arial" w:hAnsi="Arial" w:cs="Arial"/>
        </w:rPr>
        <w:t>900.41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 xml:space="preserve">   </w:t>
      </w:r>
      <w:r w:rsidR="00EF65E4">
        <w:rPr>
          <w:rFonts w:ascii="Arial" w:hAnsi="Arial" w:cs="Arial"/>
        </w:rPr>
        <w:tab/>
      </w:r>
      <w:r w:rsidR="00EF65E4">
        <w:rPr>
          <w:rFonts w:ascii="Arial" w:hAnsi="Arial" w:cs="Arial"/>
        </w:rPr>
        <w:tab/>
      </w:r>
      <w:r w:rsidR="00457187">
        <w:rPr>
          <w:rFonts w:ascii="Arial" w:hAnsi="Arial" w:cs="Arial"/>
        </w:rPr>
        <w:t>1-</w:t>
      </w:r>
      <w:r w:rsidRPr="00A027E8">
        <w:rPr>
          <w:rFonts w:ascii="Arial" w:hAnsi="Arial" w:cs="Arial"/>
        </w:rPr>
        <w:t xml:space="preserve">5 samples  </w:t>
      </w:r>
    </w:p>
    <w:p w14:paraId="2E9641EF" w14:textId="612991A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PRNT (titer reduction) Assay, commercial  </w:t>
      </w:r>
      <w:r w:rsidRPr="00A027E8">
        <w:rPr>
          <w:rFonts w:ascii="Arial" w:hAnsi="Arial" w:cs="Arial"/>
        </w:rPr>
        <w:tab/>
        <w:t>$1,1</w:t>
      </w:r>
      <w:r w:rsidR="00E66B4E">
        <w:rPr>
          <w:rFonts w:ascii="Arial" w:hAnsi="Arial" w:cs="Arial"/>
        </w:rPr>
        <w:t>70.53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 xml:space="preserve">   </w:t>
      </w:r>
      <w:r w:rsidR="00EF65E4">
        <w:rPr>
          <w:rFonts w:ascii="Arial" w:hAnsi="Arial" w:cs="Arial"/>
        </w:rPr>
        <w:tab/>
      </w:r>
      <w:r w:rsidR="00EF65E4">
        <w:rPr>
          <w:rFonts w:ascii="Arial" w:hAnsi="Arial" w:cs="Arial"/>
        </w:rPr>
        <w:tab/>
      </w:r>
      <w:r w:rsidR="00457187">
        <w:rPr>
          <w:rFonts w:ascii="Arial" w:hAnsi="Arial" w:cs="Arial"/>
        </w:rPr>
        <w:t>1-</w:t>
      </w:r>
      <w:r w:rsidRPr="00A027E8">
        <w:rPr>
          <w:rFonts w:ascii="Arial" w:hAnsi="Arial" w:cs="Arial"/>
        </w:rPr>
        <w:t xml:space="preserve">5 samples </w:t>
      </w:r>
    </w:p>
    <w:p w14:paraId="556C4590" w14:textId="14D710F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CPE Assay, internal                    </w:t>
      </w:r>
      <w:r w:rsidRPr="00A027E8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E66B4E">
        <w:rPr>
          <w:rFonts w:ascii="Arial" w:hAnsi="Arial" w:cs="Arial"/>
        </w:rPr>
        <w:t>9.67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96-well </w:t>
      </w:r>
    </w:p>
    <w:p w14:paraId="35B59A0D" w14:textId="0CCF3F6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CPE Assay, commercial                   </w:t>
      </w:r>
      <w:r w:rsidRPr="00A027E8">
        <w:rPr>
          <w:rFonts w:ascii="Arial" w:hAnsi="Arial" w:cs="Arial"/>
        </w:rPr>
        <w:tab/>
        <w:t>$7</w:t>
      </w:r>
      <w:r w:rsidR="00E66B4E">
        <w:rPr>
          <w:rFonts w:ascii="Arial" w:hAnsi="Arial" w:cs="Arial"/>
        </w:rPr>
        <w:t>7.57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96-well </w:t>
      </w:r>
    </w:p>
    <w:p w14:paraId="12E3BE6A" w14:textId="7F8C9CFA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HI Assay, internal                    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E66B4E">
        <w:rPr>
          <w:rFonts w:ascii="Arial" w:hAnsi="Arial" w:cs="Arial"/>
        </w:rPr>
        <w:t>9.67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460CAC3E" w14:textId="3374869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HI Assay, commercial                      </w:t>
      </w:r>
      <w:r w:rsidRPr="00A027E8">
        <w:rPr>
          <w:rFonts w:ascii="Arial" w:hAnsi="Arial" w:cs="Arial"/>
        </w:rPr>
        <w:tab/>
        <w:t>$7</w:t>
      </w:r>
      <w:r w:rsidR="00E66B4E">
        <w:rPr>
          <w:rFonts w:ascii="Arial" w:hAnsi="Arial" w:cs="Arial"/>
        </w:rPr>
        <w:t>7.57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6F38A827" w14:textId="27C1F0C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RNA Isolation (Qiagen-Kingfisher) internal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</w:t>
      </w:r>
      <w:r w:rsidR="00E66B4E">
        <w:rPr>
          <w:rFonts w:ascii="Arial" w:hAnsi="Arial" w:cs="Arial"/>
        </w:rPr>
        <w:t>2.64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6B97D401" w14:textId="3675790C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RNA Isolation (Qiagen-Kingfisher) commercial</w:t>
      </w:r>
      <w:r w:rsidRPr="00A027E8">
        <w:rPr>
          <w:rFonts w:ascii="Arial" w:hAnsi="Arial" w:cs="Arial"/>
        </w:rPr>
        <w:tab/>
        <w:t>$</w:t>
      </w:r>
      <w:r w:rsidR="0063501D">
        <w:rPr>
          <w:rFonts w:ascii="Arial" w:hAnsi="Arial" w:cs="Arial"/>
        </w:rPr>
        <w:t>4</w:t>
      </w:r>
      <w:r w:rsidR="00E66B4E">
        <w:rPr>
          <w:rFonts w:ascii="Arial" w:hAnsi="Arial" w:cs="Arial"/>
        </w:rPr>
        <w:t>1.64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3AAD23AC" w14:textId="15C0F7A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RNA Isolation (</w:t>
      </w:r>
      <w:proofErr w:type="spellStart"/>
      <w:r w:rsidRPr="00A027E8">
        <w:rPr>
          <w:rFonts w:ascii="Arial" w:hAnsi="Arial" w:cs="Arial"/>
        </w:rPr>
        <w:t>Trizol</w:t>
      </w:r>
      <w:proofErr w:type="spellEnd"/>
      <w:r w:rsidRPr="00A027E8">
        <w:rPr>
          <w:rFonts w:ascii="Arial" w:hAnsi="Arial" w:cs="Arial"/>
        </w:rPr>
        <w:t xml:space="preserve">) </w:t>
      </w:r>
      <w:r w:rsidR="00E159DB">
        <w:rPr>
          <w:rFonts w:ascii="Arial" w:hAnsi="Arial" w:cs="Arial"/>
        </w:rPr>
        <w:t xml:space="preserve">/ </w:t>
      </w:r>
      <w:r w:rsidRPr="00A027E8">
        <w:rPr>
          <w:rFonts w:ascii="Arial" w:hAnsi="Arial" w:cs="Arial"/>
        </w:rPr>
        <w:t xml:space="preserve">qRTPCR, internal 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B311CA">
        <w:rPr>
          <w:rFonts w:ascii="Arial" w:hAnsi="Arial" w:cs="Arial"/>
        </w:rPr>
        <w:t>9.95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53114B36" w14:textId="77777777" w:rsidR="000731A0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RNA Isolation (</w:t>
      </w:r>
      <w:proofErr w:type="spellStart"/>
      <w:r w:rsidRPr="00A027E8">
        <w:rPr>
          <w:rFonts w:ascii="Arial" w:hAnsi="Arial" w:cs="Arial"/>
        </w:rPr>
        <w:t>Trizol</w:t>
      </w:r>
      <w:proofErr w:type="spellEnd"/>
      <w:r w:rsidRPr="00A027E8">
        <w:rPr>
          <w:rFonts w:ascii="Arial" w:hAnsi="Arial" w:cs="Arial"/>
        </w:rPr>
        <w:t>)</w:t>
      </w:r>
      <w:r w:rsidR="00E159DB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 xml:space="preserve">/ qRTPCR, commercial </w:t>
      </w:r>
      <w:r w:rsidRPr="00A027E8">
        <w:rPr>
          <w:rFonts w:ascii="Arial" w:hAnsi="Arial" w:cs="Arial"/>
        </w:rPr>
        <w:tab/>
        <w:t>$7</w:t>
      </w:r>
      <w:r w:rsidR="00B311CA">
        <w:rPr>
          <w:rFonts w:ascii="Arial" w:hAnsi="Arial" w:cs="Arial"/>
        </w:rPr>
        <w:t>7.93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690D15EC" w14:textId="722D6CD9" w:rsidR="000731A0" w:rsidRDefault="000731A0" w:rsidP="00A027E8">
      <w:pPr>
        <w:rPr>
          <w:rFonts w:ascii="Arial" w:hAnsi="Arial" w:cs="Arial"/>
        </w:rPr>
      </w:pPr>
      <w:r>
        <w:rPr>
          <w:rFonts w:ascii="Arial" w:hAnsi="Arial" w:cs="Arial"/>
        </w:rPr>
        <w:t>Viral Neutralization Test, internal                              $634.33                                  1-20 sample</w:t>
      </w:r>
    </w:p>
    <w:p w14:paraId="1F3E5A53" w14:textId="3AA6E617" w:rsidR="00A027E8" w:rsidRPr="00A027E8" w:rsidRDefault="000731A0" w:rsidP="00A027E8">
      <w:pPr>
        <w:rPr>
          <w:rFonts w:ascii="Arial" w:hAnsi="Arial" w:cs="Arial"/>
        </w:rPr>
      </w:pPr>
      <w:r>
        <w:rPr>
          <w:rFonts w:ascii="Arial" w:hAnsi="Arial" w:cs="Arial"/>
        </w:rPr>
        <w:t>Viral Neutralization Test, commercial                       $1024.21                                 1-20 sample</w:t>
      </w:r>
    </w:p>
    <w:p w14:paraId="07F35056" w14:textId="346A244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Antiviral HTS Test, internal  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B311CA">
        <w:rPr>
          <w:rFonts w:ascii="Arial" w:hAnsi="Arial" w:cs="Arial"/>
        </w:rPr>
        <w:t>25.10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1C5DA539" w14:textId="4514306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lastRenderedPageBreak/>
        <w:t xml:space="preserve">Viral Antiviral HTS Test, commercial  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B311CA">
        <w:rPr>
          <w:rFonts w:ascii="Arial" w:hAnsi="Arial" w:cs="Arial"/>
        </w:rPr>
        <w:t>92.63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4F98351A" w14:textId="0A832CF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Antiviral HTS Test, internal  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1106A9">
        <w:rPr>
          <w:rFonts w:ascii="Arial" w:hAnsi="Arial" w:cs="Arial"/>
        </w:rPr>
        <w:t>3</w:t>
      </w:r>
      <w:r w:rsidR="00B311CA">
        <w:rPr>
          <w:rFonts w:ascii="Arial" w:hAnsi="Arial" w:cs="Arial"/>
        </w:rPr>
        <w:t>5.06</w:t>
      </w:r>
      <w:r w:rsidRPr="00A027E8">
        <w:rPr>
          <w:rFonts w:ascii="Arial" w:hAnsi="Arial" w:cs="Arial"/>
        </w:rPr>
        <w:t xml:space="preserve"> </w:t>
      </w:r>
      <w:r w:rsidR="00C9040E">
        <w:rPr>
          <w:rFonts w:ascii="Arial" w:hAnsi="Arial" w:cs="Arial"/>
        </w:rPr>
        <w:tab/>
      </w:r>
      <w:r w:rsidR="00C9040E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</w:t>
      </w:r>
      <w:r w:rsidR="008D17BC">
        <w:rPr>
          <w:rFonts w:ascii="Arial" w:hAnsi="Arial" w:cs="Arial"/>
        </w:rPr>
        <w:t xml:space="preserve">     </w:t>
      </w:r>
      <w:r w:rsidR="00EF65E4">
        <w:rPr>
          <w:rFonts w:ascii="Arial" w:hAnsi="Arial" w:cs="Arial"/>
        </w:rPr>
        <w:t xml:space="preserve"> </w:t>
      </w:r>
      <w:r w:rsidR="00BA37C0">
        <w:rPr>
          <w:rFonts w:ascii="Arial" w:hAnsi="Arial" w:cs="Arial"/>
        </w:rPr>
        <w:t xml:space="preserve">  </w:t>
      </w:r>
      <w:r w:rsidR="000F461D">
        <w:rPr>
          <w:rFonts w:ascii="Arial" w:hAnsi="Arial" w:cs="Arial"/>
        </w:rPr>
        <w:tab/>
      </w:r>
      <w:r w:rsidRPr="00A027E8">
        <w:rPr>
          <w:rFonts w:ascii="Arial" w:hAnsi="Arial" w:cs="Arial"/>
        </w:rPr>
        <w:t>3</w:t>
      </w:r>
      <w:r w:rsidR="008D17BC">
        <w:rPr>
          <w:rFonts w:ascii="Arial" w:hAnsi="Arial" w:cs="Arial"/>
        </w:rPr>
        <w:t>-7</w:t>
      </w:r>
      <w:r w:rsidRPr="00A027E8">
        <w:rPr>
          <w:rFonts w:ascii="Arial" w:hAnsi="Arial" w:cs="Arial"/>
        </w:rPr>
        <w:t xml:space="preserve"> </w:t>
      </w:r>
      <w:proofErr w:type="spellStart"/>
      <w:r w:rsidR="002E776A">
        <w:rPr>
          <w:rFonts w:ascii="Arial" w:hAnsi="Arial" w:cs="Arial"/>
        </w:rPr>
        <w:t>cpd</w:t>
      </w:r>
      <w:proofErr w:type="spellEnd"/>
    </w:p>
    <w:p w14:paraId="1D3A0588" w14:textId="3FB70B8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Antiviral HTS Test, commercial   </w:t>
      </w:r>
      <w:r w:rsidRPr="00A027E8">
        <w:rPr>
          <w:rFonts w:ascii="Arial" w:hAnsi="Arial" w:cs="Arial"/>
        </w:rPr>
        <w:tab/>
      </w:r>
      <w:r w:rsidR="00EF65E4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B311CA">
        <w:rPr>
          <w:rFonts w:ascii="Arial" w:hAnsi="Arial" w:cs="Arial"/>
        </w:rPr>
        <w:t>68.83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EF65E4">
        <w:rPr>
          <w:rFonts w:ascii="Arial" w:hAnsi="Arial" w:cs="Arial"/>
        </w:rPr>
        <w:t xml:space="preserve">                  </w:t>
      </w:r>
      <w:r w:rsidR="00BA37C0">
        <w:rPr>
          <w:rFonts w:ascii="Arial" w:hAnsi="Arial" w:cs="Arial"/>
        </w:rPr>
        <w:t xml:space="preserve">  </w:t>
      </w:r>
      <w:r w:rsidR="000F461D">
        <w:rPr>
          <w:rFonts w:ascii="Arial" w:hAnsi="Arial" w:cs="Arial"/>
        </w:rPr>
        <w:tab/>
      </w:r>
      <w:r w:rsidR="008D17BC" w:rsidRPr="00A027E8">
        <w:rPr>
          <w:rFonts w:ascii="Arial" w:hAnsi="Arial" w:cs="Arial"/>
        </w:rPr>
        <w:t>3</w:t>
      </w:r>
      <w:r w:rsidR="008D17BC">
        <w:rPr>
          <w:rFonts w:ascii="Arial" w:hAnsi="Arial" w:cs="Arial"/>
        </w:rPr>
        <w:t>-7</w:t>
      </w:r>
      <w:r w:rsidR="008D17BC" w:rsidRPr="00A027E8">
        <w:rPr>
          <w:rFonts w:ascii="Arial" w:hAnsi="Arial" w:cs="Arial"/>
        </w:rPr>
        <w:t xml:space="preserve"> </w:t>
      </w:r>
      <w:proofErr w:type="spellStart"/>
      <w:r w:rsidR="008D17BC" w:rsidRPr="00A027E8">
        <w:rPr>
          <w:rFonts w:ascii="Arial" w:hAnsi="Arial" w:cs="Arial"/>
        </w:rPr>
        <w:t>c</w:t>
      </w:r>
      <w:r w:rsidR="002E776A">
        <w:rPr>
          <w:rFonts w:ascii="Arial" w:hAnsi="Arial" w:cs="Arial"/>
        </w:rPr>
        <w:t>pd</w:t>
      </w:r>
      <w:proofErr w:type="spellEnd"/>
    </w:p>
    <w:p w14:paraId="55F2F923" w14:textId="6151F6D5" w:rsidR="00A027E8" w:rsidRPr="008F0C7A" w:rsidRDefault="00A027E8" w:rsidP="00A027E8">
      <w:pPr>
        <w:rPr>
          <w:rFonts w:ascii="Arial" w:hAnsi="Arial" w:cs="Arial"/>
        </w:rPr>
      </w:pPr>
      <w:r w:rsidRPr="008F0C7A">
        <w:rPr>
          <w:rFonts w:ascii="Arial" w:hAnsi="Arial" w:cs="Arial"/>
        </w:rPr>
        <w:t xml:space="preserve">Viral Antiviral HTS Test, internal   </w:t>
      </w:r>
      <w:r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>$6</w:t>
      </w:r>
      <w:r w:rsidR="00B311CA">
        <w:rPr>
          <w:rFonts w:ascii="Arial" w:hAnsi="Arial" w:cs="Arial"/>
        </w:rPr>
        <w:t>75.27</w:t>
      </w:r>
      <w:r w:rsidRPr="008F0C7A">
        <w:rPr>
          <w:rFonts w:ascii="Arial" w:hAnsi="Arial" w:cs="Arial"/>
        </w:rPr>
        <w:t xml:space="preserve">  </w:t>
      </w:r>
      <w:r w:rsidR="00474459" w:rsidRPr="008F0C7A">
        <w:rPr>
          <w:rFonts w:ascii="Arial" w:hAnsi="Arial" w:cs="Arial"/>
        </w:rPr>
        <w:tab/>
      </w:r>
      <w:r w:rsidR="00474459" w:rsidRPr="008F0C7A">
        <w:rPr>
          <w:rFonts w:ascii="Arial" w:hAnsi="Arial" w:cs="Arial"/>
        </w:rPr>
        <w:tab/>
      </w:r>
      <w:r w:rsidR="00BA37C0" w:rsidRPr="008F0C7A">
        <w:rPr>
          <w:rFonts w:ascii="Arial" w:hAnsi="Arial" w:cs="Arial"/>
        </w:rPr>
        <w:tab/>
      </w:r>
      <w:r w:rsidR="002E776A">
        <w:rPr>
          <w:rFonts w:ascii="Arial" w:hAnsi="Arial" w:cs="Arial"/>
        </w:rPr>
        <w:t xml:space="preserve">1 </w:t>
      </w:r>
      <w:r w:rsidR="00111574" w:rsidRPr="008F0C7A">
        <w:rPr>
          <w:rFonts w:ascii="Arial" w:hAnsi="Arial" w:cs="Arial"/>
        </w:rPr>
        <w:t>plate</w:t>
      </w:r>
      <w:r w:rsidRPr="008F0C7A">
        <w:rPr>
          <w:rFonts w:ascii="Arial" w:hAnsi="Arial" w:cs="Arial"/>
        </w:rPr>
        <w:t xml:space="preserve"> </w:t>
      </w:r>
    </w:p>
    <w:p w14:paraId="654C9F89" w14:textId="15808DAA" w:rsidR="00A027E8" w:rsidRPr="008F0C7A" w:rsidRDefault="00A027E8" w:rsidP="00A027E8">
      <w:pPr>
        <w:rPr>
          <w:rFonts w:ascii="Arial" w:hAnsi="Arial" w:cs="Arial"/>
        </w:rPr>
      </w:pPr>
      <w:r w:rsidRPr="008F0C7A">
        <w:rPr>
          <w:rFonts w:ascii="Arial" w:hAnsi="Arial" w:cs="Arial"/>
        </w:rPr>
        <w:t xml:space="preserve">Viral Antiviral HTS Test, commercial   </w:t>
      </w:r>
      <w:r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>$8</w:t>
      </w:r>
      <w:r w:rsidR="00B311CA">
        <w:rPr>
          <w:rFonts w:ascii="Arial" w:hAnsi="Arial" w:cs="Arial"/>
        </w:rPr>
        <w:t>77.87</w:t>
      </w:r>
      <w:r w:rsidR="005D5EA9"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ab/>
      </w:r>
      <w:r w:rsidR="002E776A">
        <w:rPr>
          <w:rFonts w:ascii="Arial" w:hAnsi="Arial" w:cs="Arial"/>
        </w:rPr>
        <w:t xml:space="preserve">1 </w:t>
      </w:r>
      <w:r w:rsidR="00111574" w:rsidRPr="008F0C7A">
        <w:rPr>
          <w:rFonts w:ascii="Arial" w:hAnsi="Arial" w:cs="Arial"/>
        </w:rPr>
        <w:t>plate</w:t>
      </w:r>
    </w:p>
    <w:p w14:paraId="47913338" w14:textId="35A5D13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internal   </w:t>
      </w:r>
      <w:r w:rsidRPr="00A027E8">
        <w:rPr>
          <w:rFonts w:ascii="Arial" w:hAnsi="Arial" w:cs="Arial"/>
        </w:rPr>
        <w:tab/>
      </w:r>
      <w:r w:rsidR="005D5EA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B311CA">
        <w:rPr>
          <w:rFonts w:ascii="Arial" w:hAnsi="Arial" w:cs="Arial"/>
        </w:rPr>
        <w:t>81.38</w:t>
      </w:r>
      <w:r w:rsidRPr="00A027E8">
        <w:rPr>
          <w:rFonts w:ascii="Arial" w:hAnsi="Arial" w:cs="Arial"/>
        </w:rPr>
        <w:tab/>
      </w:r>
      <w:r w:rsidR="00027CC9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2866CD20" w14:textId="4CBED4C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commercial   </w:t>
      </w:r>
      <w:r w:rsidRPr="00A027E8">
        <w:rPr>
          <w:rFonts w:ascii="Arial" w:hAnsi="Arial" w:cs="Arial"/>
        </w:rPr>
        <w:tab/>
        <w:t>$3</w:t>
      </w:r>
      <w:r w:rsidR="00B311CA">
        <w:rPr>
          <w:rFonts w:ascii="Arial" w:hAnsi="Arial" w:cs="Arial"/>
        </w:rPr>
        <w:t>48.91</w:t>
      </w:r>
      <w:r w:rsidRPr="00A027E8">
        <w:rPr>
          <w:rFonts w:ascii="Arial" w:hAnsi="Arial" w:cs="Arial"/>
        </w:rPr>
        <w:tab/>
      </w:r>
      <w:r w:rsidR="00027CC9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0AD8200B" w14:textId="23221F9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internal   </w:t>
      </w:r>
      <w:r w:rsidRPr="00A027E8">
        <w:rPr>
          <w:rFonts w:ascii="Arial" w:hAnsi="Arial" w:cs="Arial"/>
        </w:rPr>
        <w:tab/>
      </w:r>
      <w:r w:rsidR="005D5EA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B311CA">
        <w:rPr>
          <w:rFonts w:ascii="Arial" w:hAnsi="Arial" w:cs="Arial"/>
        </w:rPr>
        <w:t>91.34</w:t>
      </w:r>
      <w:r w:rsidRPr="00A027E8">
        <w:rPr>
          <w:rFonts w:ascii="Arial" w:hAnsi="Arial" w:cs="Arial"/>
        </w:rPr>
        <w:tab/>
      </w:r>
      <w:r w:rsidR="00027CC9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Pr="00A027E8">
        <w:rPr>
          <w:rFonts w:ascii="Arial" w:hAnsi="Arial" w:cs="Arial"/>
        </w:rPr>
        <w:t>3</w:t>
      </w:r>
      <w:r w:rsidR="00027CC9">
        <w:rPr>
          <w:rFonts w:ascii="Arial" w:hAnsi="Arial" w:cs="Arial"/>
        </w:rPr>
        <w:t>-7</w:t>
      </w:r>
      <w:r w:rsidRPr="00A027E8">
        <w:rPr>
          <w:rFonts w:ascii="Arial" w:hAnsi="Arial" w:cs="Arial"/>
        </w:rPr>
        <w:t xml:space="preserve"> </w:t>
      </w:r>
      <w:proofErr w:type="spellStart"/>
      <w:r w:rsidR="002E776A" w:rsidRPr="00A027E8">
        <w:rPr>
          <w:rFonts w:ascii="Arial" w:hAnsi="Arial" w:cs="Arial"/>
        </w:rPr>
        <w:t>c</w:t>
      </w:r>
      <w:r w:rsidR="002E776A">
        <w:rPr>
          <w:rFonts w:ascii="Arial" w:hAnsi="Arial" w:cs="Arial"/>
        </w:rPr>
        <w:t>pd</w:t>
      </w:r>
      <w:proofErr w:type="spellEnd"/>
    </w:p>
    <w:p w14:paraId="25549EA7" w14:textId="57297668" w:rsidR="000637AA" w:rsidRPr="00A027E8" w:rsidRDefault="00A027E8" w:rsidP="000637AA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commercial   </w:t>
      </w:r>
      <w:r w:rsidRPr="00A027E8">
        <w:rPr>
          <w:rFonts w:ascii="Arial" w:hAnsi="Arial" w:cs="Arial"/>
        </w:rPr>
        <w:tab/>
        <w:t>$2</w:t>
      </w:r>
      <w:r w:rsidR="00B311CA">
        <w:rPr>
          <w:rFonts w:ascii="Arial" w:hAnsi="Arial" w:cs="Arial"/>
        </w:rPr>
        <w:t>36.36</w:t>
      </w:r>
      <w:r w:rsidRPr="00A027E8">
        <w:rPr>
          <w:rFonts w:ascii="Arial" w:hAnsi="Arial" w:cs="Arial"/>
        </w:rPr>
        <w:tab/>
        <w:t xml:space="preserve"> </w:t>
      </w:r>
      <w:r w:rsidR="00027CC9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027CC9" w:rsidRPr="00A027E8">
        <w:rPr>
          <w:rFonts w:ascii="Arial" w:hAnsi="Arial" w:cs="Arial"/>
        </w:rPr>
        <w:t>3</w:t>
      </w:r>
      <w:r w:rsidR="00027CC9">
        <w:rPr>
          <w:rFonts w:ascii="Arial" w:hAnsi="Arial" w:cs="Arial"/>
        </w:rPr>
        <w:t>-7</w:t>
      </w:r>
      <w:r w:rsidR="00027CC9" w:rsidRPr="00A027E8">
        <w:rPr>
          <w:rFonts w:ascii="Arial" w:hAnsi="Arial" w:cs="Arial"/>
        </w:rPr>
        <w:t xml:space="preserve"> </w:t>
      </w:r>
      <w:proofErr w:type="spellStart"/>
      <w:r w:rsidR="002E776A" w:rsidRPr="00A027E8">
        <w:rPr>
          <w:rFonts w:ascii="Arial" w:hAnsi="Arial" w:cs="Arial"/>
        </w:rPr>
        <w:t>c</w:t>
      </w:r>
      <w:r w:rsidR="002E776A">
        <w:rPr>
          <w:rFonts w:ascii="Arial" w:hAnsi="Arial" w:cs="Arial"/>
        </w:rPr>
        <w:t>pd</w:t>
      </w:r>
      <w:proofErr w:type="spellEnd"/>
      <w:r w:rsidR="002E776A" w:rsidRPr="00A027E8">
        <w:rPr>
          <w:rFonts w:ascii="Arial" w:hAnsi="Arial" w:cs="Arial"/>
        </w:rPr>
        <w:t xml:space="preserve"> </w:t>
      </w:r>
      <w:r w:rsidR="000637AA" w:rsidRPr="00A027E8">
        <w:rPr>
          <w:rFonts w:ascii="Arial" w:hAnsi="Arial" w:cs="Arial"/>
        </w:rPr>
        <w:t xml:space="preserve">Custom Viral Antiviral HTS Test, internal   </w:t>
      </w:r>
      <w:r w:rsidR="000637AA" w:rsidRPr="00A027E8">
        <w:rPr>
          <w:rFonts w:ascii="Arial" w:hAnsi="Arial" w:cs="Arial"/>
        </w:rPr>
        <w:tab/>
      </w:r>
      <w:r w:rsidR="000637AA">
        <w:rPr>
          <w:rFonts w:ascii="Arial" w:hAnsi="Arial" w:cs="Arial"/>
        </w:rPr>
        <w:tab/>
      </w:r>
      <w:r w:rsidR="000637AA" w:rsidRPr="00A027E8">
        <w:rPr>
          <w:rFonts w:ascii="Arial" w:hAnsi="Arial" w:cs="Arial"/>
        </w:rPr>
        <w:t>$1</w:t>
      </w:r>
      <w:r w:rsidR="00B311CA">
        <w:rPr>
          <w:rFonts w:ascii="Arial" w:hAnsi="Arial" w:cs="Arial"/>
        </w:rPr>
        <w:t>77.83</w:t>
      </w:r>
      <w:r w:rsidR="000637AA" w:rsidRPr="00A027E8">
        <w:rPr>
          <w:rFonts w:ascii="Arial" w:hAnsi="Arial" w:cs="Arial"/>
        </w:rPr>
        <w:tab/>
      </w:r>
      <w:r w:rsidR="000637AA">
        <w:rPr>
          <w:rFonts w:ascii="Arial" w:hAnsi="Arial" w:cs="Arial"/>
        </w:rPr>
        <w:tab/>
      </w:r>
      <w:r w:rsidR="000637AA">
        <w:rPr>
          <w:rFonts w:ascii="Arial" w:hAnsi="Arial" w:cs="Arial"/>
        </w:rPr>
        <w:tab/>
      </w:r>
      <w:r w:rsidR="001872D6">
        <w:rPr>
          <w:rFonts w:ascii="Arial" w:hAnsi="Arial" w:cs="Arial"/>
        </w:rPr>
        <w:t>8</w:t>
      </w:r>
      <w:r w:rsidR="00457187">
        <w:rPr>
          <w:rFonts w:ascii="Arial" w:hAnsi="Arial" w:cs="Arial"/>
        </w:rPr>
        <w:t>+</w:t>
      </w:r>
      <w:r w:rsidR="001872D6">
        <w:rPr>
          <w:rFonts w:ascii="Arial" w:hAnsi="Arial" w:cs="Arial"/>
        </w:rPr>
        <w:t xml:space="preserve"> </w:t>
      </w:r>
      <w:proofErr w:type="spellStart"/>
      <w:r w:rsidR="002E776A" w:rsidRPr="00A027E8">
        <w:rPr>
          <w:rFonts w:ascii="Arial" w:hAnsi="Arial" w:cs="Arial"/>
        </w:rPr>
        <w:t>c</w:t>
      </w:r>
      <w:r w:rsidR="002E776A">
        <w:rPr>
          <w:rFonts w:ascii="Arial" w:hAnsi="Arial" w:cs="Arial"/>
        </w:rPr>
        <w:t>pd</w:t>
      </w:r>
      <w:proofErr w:type="spellEnd"/>
      <w:r w:rsidR="000637AA" w:rsidRPr="00A027E8">
        <w:rPr>
          <w:rFonts w:ascii="Arial" w:hAnsi="Arial" w:cs="Arial"/>
        </w:rPr>
        <w:t xml:space="preserve"> </w:t>
      </w:r>
    </w:p>
    <w:p w14:paraId="3A5723D1" w14:textId="51D85B71" w:rsidR="000637AA" w:rsidRDefault="000637AA" w:rsidP="000637AA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commercial  </w:t>
      </w:r>
      <w:r w:rsidRPr="00A027E8">
        <w:rPr>
          <w:rFonts w:ascii="Arial" w:hAnsi="Arial" w:cs="Arial"/>
        </w:rPr>
        <w:tab/>
        <w:t>$</w:t>
      </w:r>
      <w:r w:rsidR="001872D6">
        <w:rPr>
          <w:rFonts w:ascii="Arial" w:hAnsi="Arial" w:cs="Arial"/>
        </w:rPr>
        <w:t>1</w:t>
      </w:r>
      <w:r w:rsidR="00B311CA">
        <w:rPr>
          <w:rFonts w:ascii="Arial" w:hAnsi="Arial" w:cs="Arial"/>
        </w:rPr>
        <w:t>91.34</w:t>
      </w:r>
      <w:r w:rsidRPr="00A027E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72D6">
        <w:rPr>
          <w:rFonts w:ascii="Arial" w:hAnsi="Arial" w:cs="Arial"/>
        </w:rPr>
        <w:t>8</w:t>
      </w:r>
      <w:r w:rsidR="00457187">
        <w:rPr>
          <w:rFonts w:ascii="Arial" w:hAnsi="Arial" w:cs="Arial"/>
        </w:rPr>
        <w:t>+</w:t>
      </w:r>
      <w:r w:rsidR="001872D6">
        <w:rPr>
          <w:rFonts w:ascii="Arial" w:hAnsi="Arial" w:cs="Arial"/>
        </w:rPr>
        <w:t xml:space="preserve"> </w:t>
      </w:r>
      <w:proofErr w:type="spellStart"/>
      <w:r w:rsidR="002E776A" w:rsidRPr="00A027E8">
        <w:rPr>
          <w:rFonts w:ascii="Arial" w:hAnsi="Arial" w:cs="Arial"/>
        </w:rPr>
        <w:t>c</w:t>
      </w:r>
      <w:r w:rsidR="002E776A">
        <w:rPr>
          <w:rFonts w:ascii="Arial" w:hAnsi="Arial" w:cs="Arial"/>
        </w:rPr>
        <w:t>pd</w:t>
      </w:r>
      <w:proofErr w:type="spellEnd"/>
    </w:p>
    <w:p w14:paraId="480D679B" w14:textId="75C535DD" w:rsidR="00194258" w:rsidRDefault="00A11FA2" w:rsidP="005A7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Preparation of virus seed stock, internal </w:t>
      </w:r>
    </w:p>
    <w:p w14:paraId="5134E77F" w14:textId="3CB3AA68" w:rsidR="00C0779E" w:rsidRPr="00A027E8" w:rsidRDefault="00A42C2B" w:rsidP="005A7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11FA2">
        <w:rPr>
          <w:rFonts w:ascii="Arial" w:hAnsi="Arial" w:cs="Arial"/>
        </w:rPr>
        <w:t>(labor included)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$5</w:t>
      </w:r>
      <w:r w:rsidR="00D83E09">
        <w:rPr>
          <w:rFonts w:ascii="Arial" w:hAnsi="Arial" w:cs="Arial"/>
        </w:rPr>
        <w:t>71.14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per sample</w:t>
      </w:r>
    </w:p>
    <w:p w14:paraId="7FD80565" w14:textId="36EC9B30" w:rsidR="00C0779E" w:rsidRDefault="00C0779E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Preparation of virus seed stock, </w:t>
      </w:r>
      <w:r w:rsidR="004B5451">
        <w:rPr>
          <w:rFonts w:ascii="Arial" w:hAnsi="Arial" w:cs="Arial"/>
        </w:rPr>
        <w:t>commercial</w:t>
      </w:r>
      <w:r>
        <w:rPr>
          <w:rFonts w:ascii="Arial" w:hAnsi="Arial" w:cs="Arial"/>
        </w:rPr>
        <w:t xml:space="preserve"> </w:t>
      </w:r>
    </w:p>
    <w:p w14:paraId="73D8C7FA" w14:textId="539D1B4A" w:rsidR="00C0779E" w:rsidRDefault="00A42C2B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779E">
        <w:rPr>
          <w:rFonts w:ascii="Arial" w:hAnsi="Arial" w:cs="Arial"/>
        </w:rPr>
        <w:t>(labor included)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$</w:t>
      </w:r>
      <w:r w:rsidR="00842A72">
        <w:rPr>
          <w:rFonts w:ascii="Arial" w:hAnsi="Arial" w:cs="Arial"/>
        </w:rPr>
        <w:t>7</w:t>
      </w:r>
      <w:r w:rsidR="00D83E09">
        <w:rPr>
          <w:rFonts w:ascii="Arial" w:hAnsi="Arial" w:cs="Arial"/>
        </w:rPr>
        <w:t>42.48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per sample</w:t>
      </w:r>
    </w:p>
    <w:p w14:paraId="3A897573" w14:textId="53F40909" w:rsidR="00C0779E" w:rsidRDefault="004B5451" w:rsidP="00C0779E">
      <w:pPr>
        <w:rPr>
          <w:rFonts w:ascii="Arial" w:hAnsi="Arial" w:cs="Arial"/>
        </w:rPr>
      </w:pPr>
      <w:r>
        <w:rPr>
          <w:rFonts w:ascii="Arial" w:hAnsi="Arial" w:cs="Arial"/>
        </w:rPr>
        <w:t>Ampli</w:t>
      </w:r>
      <w:r w:rsidR="00D57F10">
        <w:rPr>
          <w:rFonts w:ascii="Arial" w:hAnsi="Arial" w:cs="Arial"/>
        </w:rPr>
        <w:t>fication and concentration of virus stock</w:t>
      </w:r>
    </w:p>
    <w:p w14:paraId="323F0573" w14:textId="25B8925E" w:rsidR="00A42C2B" w:rsidRDefault="00A42C2B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57F10">
        <w:rPr>
          <w:rFonts w:ascii="Arial" w:hAnsi="Arial" w:cs="Arial"/>
        </w:rPr>
        <w:t xml:space="preserve">Through filter </w:t>
      </w:r>
      <w:r w:rsidR="0090632E">
        <w:rPr>
          <w:rFonts w:ascii="Arial" w:hAnsi="Arial" w:cs="Arial"/>
        </w:rPr>
        <w:t xml:space="preserve">or </w:t>
      </w:r>
      <w:r w:rsidR="00D57F10">
        <w:rPr>
          <w:rFonts w:ascii="Arial" w:hAnsi="Arial" w:cs="Arial"/>
        </w:rPr>
        <w:t>centrifug</w:t>
      </w:r>
      <w:r w:rsidR="0090632E">
        <w:rPr>
          <w:rFonts w:ascii="Arial" w:hAnsi="Arial" w:cs="Arial"/>
        </w:rPr>
        <w:t>ation</w:t>
      </w:r>
      <w:r w:rsidR="00D57F10">
        <w:rPr>
          <w:rFonts w:ascii="Arial" w:hAnsi="Arial" w:cs="Arial"/>
        </w:rPr>
        <w:t xml:space="preserve">, internal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$896.72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sample</w:t>
      </w:r>
    </w:p>
    <w:p w14:paraId="466BA108" w14:textId="4C8CA24C" w:rsidR="00C0779E" w:rsidRDefault="00A42C2B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3D90">
        <w:rPr>
          <w:rFonts w:ascii="Arial" w:hAnsi="Arial" w:cs="Arial"/>
        </w:rPr>
        <w:t>(labor included)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</w:p>
    <w:p w14:paraId="0E7936B2" w14:textId="77777777" w:rsidR="00E43D90" w:rsidRDefault="00E43D90" w:rsidP="00E43D90">
      <w:pPr>
        <w:rPr>
          <w:rFonts w:ascii="Arial" w:hAnsi="Arial" w:cs="Arial"/>
        </w:rPr>
      </w:pPr>
      <w:r>
        <w:rPr>
          <w:rFonts w:ascii="Arial" w:hAnsi="Arial" w:cs="Arial"/>
        </w:rPr>
        <w:t>Amplification and concentration of virus stock</w:t>
      </w:r>
    </w:p>
    <w:p w14:paraId="3F55FCAF" w14:textId="348D0C6E" w:rsidR="00A42C2B" w:rsidRDefault="00A42C2B" w:rsidP="00E43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3D90">
        <w:rPr>
          <w:rFonts w:ascii="Arial" w:hAnsi="Arial" w:cs="Arial"/>
        </w:rPr>
        <w:t xml:space="preserve">Through </w:t>
      </w:r>
      <w:r w:rsidR="0090632E">
        <w:rPr>
          <w:rFonts w:ascii="Arial" w:hAnsi="Arial" w:cs="Arial"/>
        </w:rPr>
        <w:t>filter or centrifugation,</w:t>
      </w:r>
      <w:r>
        <w:rPr>
          <w:rFonts w:ascii="Arial" w:hAnsi="Arial" w:cs="Arial"/>
        </w:rPr>
        <w:t xml:space="preserve"> </w:t>
      </w:r>
      <w:r w:rsidR="00FB1BD5">
        <w:rPr>
          <w:rFonts w:ascii="Arial" w:hAnsi="Arial" w:cs="Arial"/>
        </w:rPr>
        <w:t>commercia</w:t>
      </w:r>
      <w:r w:rsidR="00E43D90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ab/>
        <w:t>$1,165.73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sample</w:t>
      </w:r>
    </w:p>
    <w:p w14:paraId="5B34046F" w14:textId="1976CD07" w:rsidR="00E43D90" w:rsidRDefault="00A42C2B" w:rsidP="00E43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3D90">
        <w:rPr>
          <w:rFonts w:ascii="Arial" w:hAnsi="Arial" w:cs="Arial"/>
        </w:rPr>
        <w:t>(labor included)</w:t>
      </w:r>
    </w:p>
    <w:p w14:paraId="759AF1E2" w14:textId="5C4545BF" w:rsidR="00E43D90" w:rsidRDefault="00E43D90" w:rsidP="00E43D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79B45C" w14:textId="48DBB42B" w:rsidR="008F0C7A" w:rsidRDefault="008F0C7A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IMMUNOLOGY SERVICES</w:t>
      </w:r>
      <w:r w:rsidR="00A027E8" w:rsidRPr="008F0C7A">
        <w:rPr>
          <w:rFonts w:ascii="Arial" w:hAnsi="Arial" w:cs="Arial"/>
          <w:b/>
          <w:bCs/>
          <w:color w:val="0070C0"/>
        </w:rPr>
        <w:t xml:space="preserve"> </w:t>
      </w:r>
      <w:r w:rsidR="00A027E8" w:rsidRPr="003511EF">
        <w:rPr>
          <w:rFonts w:ascii="Arial" w:hAnsi="Arial" w:cs="Arial"/>
          <w:b/>
          <w:bCs/>
        </w:rPr>
        <w:t>- full service multiplex bead based assay (Cytokines)</w:t>
      </w:r>
      <w:r w:rsidR="00A027E8" w:rsidRPr="003511EF">
        <w:rPr>
          <w:rFonts w:ascii="Arial" w:hAnsi="Arial" w:cs="Arial"/>
          <w:b/>
          <w:bCs/>
        </w:rPr>
        <w:tab/>
        <w:t xml:space="preserve"> </w:t>
      </w:r>
    </w:p>
    <w:p w14:paraId="621E4DF8" w14:textId="5DCF0EDA" w:rsidR="00A027E8" w:rsidRPr="003511EF" w:rsidRDefault="00A027E8" w:rsidP="00A027E8">
      <w:pPr>
        <w:rPr>
          <w:rFonts w:ascii="Arial" w:hAnsi="Arial" w:cs="Arial"/>
          <w:b/>
          <w:bCs/>
        </w:rPr>
      </w:pPr>
      <w:r w:rsidRPr="003511EF">
        <w:rPr>
          <w:rFonts w:ascii="Arial" w:hAnsi="Arial" w:cs="Arial"/>
          <w:b/>
          <w:bCs/>
        </w:rPr>
        <w:tab/>
      </w:r>
    </w:p>
    <w:p w14:paraId="74132A17" w14:textId="0D22545C" w:rsidR="003511EF" w:rsidRDefault="003511EF" w:rsidP="003511EF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4590A190" w14:textId="77777777" w:rsidR="00A027E8" w:rsidRPr="003511EF" w:rsidRDefault="00A027E8" w:rsidP="00A027E8">
      <w:pPr>
        <w:rPr>
          <w:rFonts w:ascii="Arial" w:hAnsi="Arial" w:cs="Arial"/>
          <w:i/>
          <w:iCs/>
        </w:rPr>
      </w:pPr>
      <w:r w:rsidRPr="003511EF">
        <w:rPr>
          <w:rFonts w:ascii="Arial" w:hAnsi="Arial" w:cs="Arial"/>
          <w:i/>
          <w:iCs/>
        </w:rPr>
        <w:t>Samples (40-80) and kit provided by PI</w:t>
      </w:r>
      <w:r w:rsidRPr="003511EF">
        <w:rPr>
          <w:rFonts w:ascii="Arial" w:hAnsi="Arial" w:cs="Arial"/>
          <w:i/>
          <w:iCs/>
        </w:rPr>
        <w:tab/>
      </w:r>
      <w:r w:rsidRPr="003511EF">
        <w:rPr>
          <w:rFonts w:ascii="Arial" w:hAnsi="Arial" w:cs="Arial"/>
          <w:i/>
          <w:iCs/>
        </w:rPr>
        <w:tab/>
      </w:r>
    </w:p>
    <w:p w14:paraId="5892F497" w14:textId="65B5CAB5" w:rsidR="00A027E8" w:rsidRPr="003511EF" w:rsidRDefault="00A027E8" w:rsidP="00A027E8">
      <w:pPr>
        <w:rPr>
          <w:rFonts w:ascii="Arial" w:hAnsi="Arial" w:cs="Arial"/>
          <w:b/>
          <w:bCs/>
        </w:rPr>
      </w:pPr>
      <w:r w:rsidRPr="003511EF">
        <w:rPr>
          <w:rFonts w:ascii="Arial" w:hAnsi="Arial" w:cs="Arial"/>
          <w:b/>
          <w:bCs/>
        </w:rPr>
        <w:t>Luminex</w:t>
      </w:r>
      <w:r w:rsidRPr="003511EF">
        <w:rPr>
          <w:rFonts w:ascii="Arial" w:hAnsi="Arial" w:cs="Arial"/>
          <w:b/>
          <w:bCs/>
        </w:rPr>
        <w:tab/>
      </w:r>
      <w:r w:rsidRPr="003511EF">
        <w:rPr>
          <w:rFonts w:ascii="Arial" w:hAnsi="Arial" w:cs="Arial"/>
          <w:b/>
          <w:bCs/>
        </w:rPr>
        <w:tab/>
      </w:r>
    </w:p>
    <w:p w14:paraId="18BE388C" w14:textId="2EF67384" w:rsidR="00A027E8" w:rsidRP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027E8" w:rsidRPr="00A027E8">
        <w:rPr>
          <w:rFonts w:ascii="Arial" w:hAnsi="Arial" w:cs="Arial"/>
        </w:rPr>
        <w:t>nternal</w:t>
      </w:r>
      <w:r w:rsidR="00A027E8" w:rsidRPr="00A027E8">
        <w:rPr>
          <w:rFonts w:ascii="Arial" w:hAnsi="Arial" w:cs="Arial"/>
        </w:rPr>
        <w:tab/>
        <w:t xml:space="preserve">               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$</w:t>
      </w:r>
      <w:r w:rsidR="003511EF">
        <w:rPr>
          <w:rFonts w:ascii="Arial" w:hAnsi="Arial" w:cs="Arial"/>
        </w:rPr>
        <w:t>3</w:t>
      </w:r>
      <w:r w:rsidR="00A97B17">
        <w:rPr>
          <w:rFonts w:ascii="Arial" w:hAnsi="Arial" w:cs="Arial"/>
        </w:rPr>
        <w:t>95.77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per plate</w:t>
      </w:r>
    </w:p>
    <w:p w14:paraId="548C17B8" w14:textId="56711A13" w:rsid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27E8" w:rsidRPr="00A027E8">
        <w:rPr>
          <w:rFonts w:ascii="Arial" w:hAnsi="Arial" w:cs="Arial"/>
        </w:rPr>
        <w:t xml:space="preserve">ommercial </w:t>
      </w:r>
      <w:r w:rsidR="00A027E8" w:rsidRPr="00A027E8">
        <w:rPr>
          <w:rFonts w:ascii="Arial" w:hAnsi="Arial" w:cs="Arial"/>
        </w:rPr>
        <w:tab/>
        <w:t xml:space="preserve">               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 w:rsidRPr="00A027E8">
        <w:rPr>
          <w:rFonts w:ascii="Arial" w:hAnsi="Arial" w:cs="Arial"/>
        </w:rPr>
        <w:t>$</w:t>
      </w:r>
      <w:r w:rsidR="00A97B17">
        <w:rPr>
          <w:rFonts w:ascii="Arial" w:hAnsi="Arial" w:cs="Arial"/>
        </w:rPr>
        <w:t>554.08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 w:rsidRPr="00A027E8">
        <w:rPr>
          <w:rFonts w:ascii="Arial" w:hAnsi="Arial" w:cs="Arial"/>
        </w:rPr>
        <w:t>per plate</w:t>
      </w:r>
    </w:p>
    <w:p w14:paraId="19904023" w14:textId="77777777" w:rsidR="009A3B32" w:rsidRPr="00A027E8" w:rsidRDefault="009A3B32" w:rsidP="00A027E8">
      <w:pPr>
        <w:rPr>
          <w:rFonts w:ascii="Arial" w:hAnsi="Arial" w:cs="Arial"/>
        </w:rPr>
      </w:pPr>
    </w:p>
    <w:p w14:paraId="04B54285" w14:textId="5E008DC8" w:rsidR="00A027E8" w:rsidRPr="00A027E8" w:rsidRDefault="00A027E8" w:rsidP="00A027E8">
      <w:pPr>
        <w:rPr>
          <w:rFonts w:ascii="Arial" w:hAnsi="Arial" w:cs="Arial"/>
        </w:rPr>
      </w:pPr>
      <w:proofErr w:type="spellStart"/>
      <w:r w:rsidRPr="009A3B32">
        <w:rPr>
          <w:rFonts w:ascii="Arial" w:hAnsi="Arial" w:cs="Arial"/>
          <w:b/>
          <w:bCs/>
        </w:rPr>
        <w:t>Magpix</w:t>
      </w:r>
      <w:proofErr w:type="spellEnd"/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</w:p>
    <w:p w14:paraId="38C59CEB" w14:textId="6A529E82" w:rsidR="00A027E8" w:rsidRP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027E8" w:rsidRPr="00A027E8">
        <w:rPr>
          <w:rFonts w:ascii="Arial" w:hAnsi="Arial" w:cs="Arial"/>
        </w:rPr>
        <w:t xml:space="preserve">nternal </w:t>
      </w:r>
      <w:r w:rsidR="00A027E8" w:rsidRPr="00A027E8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$</w:t>
      </w:r>
      <w:r w:rsidR="00A97B17">
        <w:rPr>
          <w:rFonts w:ascii="Arial" w:hAnsi="Arial" w:cs="Arial"/>
        </w:rPr>
        <w:t>445.52</w:t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plate</w:t>
      </w:r>
      <w:r w:rsidR="009A3B32">
        <w:rPr>
          <w:rFonts w:ascii="Arial" w:hAnsi="Arial" w:cs="Arial"/>
        </w:rPr>
        <w:tab/>
      </w:r>
    </w:p>
    <w:p w14:paraId="45A3CB0A" w14:textId="1AA05BCE" w:rsidR="00A027E8" w:rsidRP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27E8" w:rsidRPr="00A027E8">
        <w:rPr>
          <w:rFonts w:ascii="Arial" w:hAnsi="Arial" w:cs="Arial"/>
        </w:rPr>
        <w:t>ommercial</w:t>
      </w:r>
      <w:r w:rsidR="00A027E8" w:rsidRPr="00A027E8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$</w:t>
      </w:r>
      <w:r w:rsidR="00457187">
        <w:rPr>
          <w:rFonts w:ascii="Arial" w:hAnsi="Arial" w:cs="Arial"/>
        </w:rPr>
        <w:t>5</w:t>
      </w:r>
      <w:r w:rsidR="00A97B17">
        <w:rPr>
          <w:rFonts w:ascii="Arial" w:hAnsi="Arial" w:cs="Arial"/>
        </w:rPr>
        <w:t>81.28</w:t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plate</w:t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ab/>
      </w:r>
    </w:p>
    <w:p w14:paraId="7547851D" w14:textId="77777777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53CA90EF" w14:textId="25373C91" w:rsidR="00A027E8" w:rsidRPr="009265E1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 xml:space="preserve">Flow </w:t>
      </w:r>
      <w:r w:rsidR="00C97C8D" w:rsidRPr="008F0C7A">
        <w:rPr>
          <w:rFonts w:ascii="Arial" w:hAnsi="Arial" w:cs="Arial"/>
          <w:b/>
          <w:bCs/>
          <w:color w:val="0070C0"/>
        </w:rPr>
        <w:t>C</w:t>
      </w:r>
      <w:r w:rsidRPr="008F0C7A">
        <w:rPr>
          <w:rFonts w:ascii="Arial" w:hAnsi="Arial" w:cs="Arial"/>
          <w:b/>
          <w:bCs/>
          <w:color w:val="0070C0"/>
        </w:rPr>
        <w:t xml:space="preserve">ytometry </w:t>
      </w:r>
      <w:r w:rsidR="00C97C8D" w:rsidRPr="008F0C7A">
        <w:rPr>
          <w:rFonts w:ascii="Arial" w:hAnsi="Arial" w:cs="Arial"/>
          <w:b/>
          <w:bCs/>
          <w:color w:val="0070C0"/>
        </w:rPr>
        <w:t>P</w:t>
      </w:r>
      <w:r w:rsidRPr="008F0C7A">
        <w:rPr>
          <w:rFonts w:ascii="Arial" w:hAnsi="Arial" w:cs="Arial"/>
          <w:b/>
          <w:bCs/>
          <w:color w:val="0070C0"/>
        </w:rPr>
        <w:t>rep</w:t>
      </w:r>
      <w:r w:rsidR="000B690E">
        <w:rPr>
          <w:rFonts w:ascii="Arial" w:hAnsi="Arial" w:cs="Arial"/>
          <w:b/>
          <w:bCs/>
          <w:color w:val="0070C0"/>
        </w:rPr>
        <w:t xml:space="preserve"> (8 sample minimum)</w:t>
      </w:r>
      <w:r w:rsidR="009265E1" w:rsidRPr="008F0C7A">
        <w:rPr>
          <w:rFonts w:ascii="Arial" w:hAnsi="Arial" w:cs="Arial"/>
          <w:b/>
          <w:bCs/>
          <w:color w:val="0070C0"/>
        </w:rPr>
        <w:t xml:space="preserve"> </w:t>
      </w:r>
      <w:r w:rsidR="009265E1">
        <w:rPr>
          <w:rFonts w:ascii="Arial" w:hAnsi="Arial" w:cs="Arial"/>
          <w:b/>
          <w:bCs/>
        </w:rPr>
        <w:t xml:space="preserve">- </w:t>
      </w:r>
      <w:r w:rsidRPr="009265E1">
        <w:rPr>
          <w:rFonts w:ascii="Arial" w:hAnsi="Arial" w:cs="Arial"/>
          <w:b/>
          <w:bCs/>
        </w:rPr>
        <w:t>Includes labor and materials for single cell isolation, counting and aliquoting to flow tubes - NO PPE</w:t>
      </w:r>
      <w:r w:rsidRPr="009265E1">
        <w:rPr>
          <w:rFonts w:ascii="Arial" w:hAnsi="Arial" w:cs="Arial"/>
          <w:b/>
          <w:bCs/>
        </w:rPr>
        <w:tab/>
      </w:r>
    </w:p>
    <w:p w14:paraId="6C6ED0F1" w14:textId="77777777" w:rsidR="007E3F78" w:rsidRDefault="007E3F78" w:rsidP="009265E1">
      <w:pPr>
        <w:rPr>
          <w:rFonts w:ascii="Arial" w:hAnsi="Arial" w:cs="Arial"/>
          <w:b/>
          <w:bCs/>
        </w:rPr>
      </w:pPr>
    </w:p>
    <w:p w14:paraId="7B88211E" w14:textId="7252A715" w:rsidR="009265E1" w:rsidRDefault="009265E1" w:rsidP="009265E1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7F3C7175" w14:textId="119F2875" w:rsidR="00A027E8" w:rsidRPr="003D56C2" w:rsidRDefault="00A027E8" w:rsidP="00A027E8">
      <w:pPr>
        <w:rPr>
          <w:rFonts w:ascii="Arial" w:hAnsi="Arial" w:cs="Arial"/>
          <w:b/>
          <w:bCs/>
        </w:rPr>
      </w:pPr>
      <w:r w:rsidRPr="003D56C2">
        <w:rPr>
          <w:rFonts w:ascii="Arial" w:hAnsi="Arial" w:cs="Arial"/>
          <w:b/>
          <w:bCs/>
        </w:rPr>
        <w:t>I</w:t>
      </w:r>
      <w:r w:rsidR="006D48A8">
        <w:rPr>
          <w:rFonts w:ascii="Arial" w:hAnsi="Arial" w:cs="Arial"/>
          <w:b/>
          <w:bCs/>
        </w:rPr>
        <w:t>NTERNAL</w:t>
      </w:r>
      <w:r w:rsidRPr="003D56C2">
        <w:rPr>
          <w:rFonts w:ascii="Arial" w:hAnsi="Arial" w:cs="Arial"/>
          <w:b/>
          <w:bCs/>
        </w:rPr>
        <w:tab/>
      </w:r>
      <w:r w:rsidRPr="003D56C2">
        <w:rPr>
          <w:rFonts w:ascii="Arial" w:hAnsi="Arial" w:cs="Arial"/>
          <w:b/>
          <w:bCs/>
        </w:rPr>
        <w:tab/>
      </w:r>
    </w:p>
    <w:p w14:paraId="4CD9812D" w14:textId="67034B6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Spleen</w:t>
      </w:r>
      <w:r w:rsidRPr="00A027E8">
        <w:rPr>
          <w:rFonts w:ascii="Arial" w:hAnsi="Arial" w:cs="Arial"/>
        </w:rPr>
        <w:tab/>
        <w:t xml:space="preserve">   </w:t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44.14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4F3D75EF" w14:textId="4975A97A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Inguinal lymph nodes </w:t>
      </w:r>
      <w:r w:rsidRPr="00A027E8">
        <w:rPr>
          <w:rFonts w:ascii="Arial" w:hAnsi="Arial" w:cs="Arial"/>
        </w:rPr>
        <w:tab/>
        <w:t xml:space="preserve">                 </w:t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44.14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03E242D2" w14:textId="6820076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Lung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80.90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1A2A2278" w14:textId="49C23A6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Brain</w:t>
      </w:r>
      <w:r w:rsidRPr="00A027E8">
        <w:rPr>
          <w:rFonts w:ascii="Arial" w:hAnsi="Arial" w:cs="Arial"/>
        </w:rPr>
        <w:tab/>
        <w:t xml:space="preserve"> </w:t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80.90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D792790" w14:textId="09525D51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Intestine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80.90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0BEFB494" w14:textId="77777777" w:rsidR="00A027E8" w:rsidRPr="00A027E8" w:rsidRDefault="00A027E8" w:rsidP="00A027E8">
      <w:pPr>
        <w:rPr>
          <w:rFonts w:ascii="Arial" w:hAnsi="Arial" w:cs="Arial"/>
        </w:rPr>
      </w:pPr>
    </w:p>
    <w:p w14:paraId="05EF4F83" w14:textId="4021A76C" w:rsidR="00A027E8" w:rsidRPr="009F764E" w:rsidRDefault="00A027E8" w:rsidP="00A027E8">
      <w:pPr>
        <w:rPr>
          <w:rFonts w:ascii="Arial" w:hAnsi="Arial" w:cs="Arial"/>
          <w:b/>
          <w:bCs/>
        </w:rPr>
      </w:pPr>
      <w:r w:rsidRPr="009F764E">
        <w:rPr>
          <w:rFonts w:ascii="Arial" w:hAnsi="Arial" w:cs="Arial"/>
          <w:b/>
          <w:bCs/>
        </w:rPr>
        <w:t>C</w:t>
      </w:r>
      <w:r w:rsidR="009F764E" w:rsidRPr="009F764E">
        <w:rPr>
          <w:rFonts w:ascii="Arial" w:hAnsi="Arial" w:cs="Arial"/>
          <w:b/>
          <w:bCs/>
        </w:rPr>
        <w:t xml:space="preserve">OMMERCIAL </w:t>
      </w:r>
      <w:r w:rsidR="00A42C2B" w:rsidRPr="009F764E">
        <w:rPr>
          <w:rFonts w:ascii="Arial" w:hAnsi="Arial" w:cs="Arial"/>
          <w:b/>
          <w:bCs/>
        </w:rPr>
        <w:t>- $</w:t>
      </w:r>
      <w:r w:rsidRPr="009F764E">
        <w:rPr>
          <w:rFonts w:ascii="Arial" w:hAnsi="Arial" w:cs="Arial"/>
          <w:b/>
          <w:bCs/>
        </w:rPr>
        <w:t>400 minimum (or 10 sample minimum)</w:t>
      </w:r>
      <w:r w:rsidRPr="009F764E">
        <w:rPr>
          <w:rFonts w:ascii="Arial" w:hAnsi="Arial" w:cs="Arial"/>
          <w:b/>
          <w:bCs/>
        </w:rPr>
        <w:tab/>
      </w:r>
      <w:r w:rsidRPr="009F764E">
        <w:rPr>
          <w:rFonts w:ascii="Arial" w:hAnsi="Arial" w:cs="Arial"/>
          <w:b/>
          <w:bCs/>
        </w:rPr>
        <w:tab/>
      </w:r>
    </w:p>
    <w:p w14:paraId="057EB85D" w14:textId="54343754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>Spleen</w:t>
      </w:r>
      <w:r w:rsidRPr="00A027E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61.79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697389A5" w14:textId="2DB67153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Inguinal lymph nodes </w:t>
      </w:r>
      <w:r w:rsidRPr="00A027E8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61.79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1074722F" w14:textId="43FECA85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>Lung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94.15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E4D367C" w14:textId="2A1561FF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>Brain</w:t>
      </w:r>
      <w:r w:rsidRPr="00A027E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94.15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33022D7" w14:textId="65922AE6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lastRenderedPageBreak/>
        <w:t>Intestine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94.15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08D274D" w14:textId="77777777" w:rsidR="00CD14CB" w:rsidRPr="00A027E8" w:rsidRDefault="00CD14CB" w:rsidP="00A027E8">
      <w:pPr>
        <w:rPr>
          <w:rFonts w:ascii="Arial" w:hAnsi="Arial" w:cs="Arial"/>
        </w:rPr>
      </w:pPr>
    </w:p>
    <w:p w14:paraId="655287F4" w14:textId="3C32F320" w:rsidR="00A027E8" w:rsidRPr="00BA37C0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Flow Cytometry</w:t>
      </w:r>
      <w:r w:rsidR="002F5098">
        <w:rPr>
          <w:rFonts w:ascii="Arial" w:hAnsi="Arial" w:cs="Arial"/>
          <w:b/>
          <w:bCs/>
          <w:color w:val="0070C0"/>
        </w:rPr>
        <w:t xml:space="preserve"> </w:t>
      </w:r>
      <w:r w:rsidR="00A42C2B">
        <w:rPr>
          <w:rFonts w:ascii="Arial" w:hAnsi="Arial" w:cs="Arial"/>
          <w:b/>
          <w:bCs/>
          <w:color w:val="0070C0"/>
        </w:rPr>
        <w:t>C</w:t>
      </w:r>
      <w:r w:rsidR="002F5098">
        <w:rPr>
          <w:rFonts w:ascii="Arial" w:hAnsi="Arial" w:cs="Arial"/>
          <w:b/>
          <w:bCs/>
          <w:color w:val="0070C0"/>
        </w:rPr>
        <w:t xml:space="preserve">ell </w:t>
      </w:r>
      <w:r w:rsidR="00A42C2B">
        <w:rPr>
          <w:rFonts w:ascii="Arial" w:hAnsi="Arial" w:cs="Arial"/>
          <w:b/>
          <w:bCs/>
          <w:color w:val="0070C0"/>
        </w:rPr>
        <w:t>S</w:t>
      </w:r>
      <w:r w:rsidR="002F5098">
        <w:rPr>
          <w:rFonts w:ascii="Arial" w:hAnsi="Arial" w:cs="Arial"/>
          <w:b/>
          <w:bCs/>
          <w:color w:val="0070C0"/>
        </w:rPr>
        <w:t>urface</w:t>
      </w:r>
      <w:r w:rsidRPr="008F0C7A">
        <w:rPr>
          <w:rFonts w:ascii="Arial" w:hAnsi="Arial" w:cs="Arial"/>
          <w:b/>
          <w:bCs/>
          <w:color w:val="0070C0"/>
        </w:rPr>
        <w:t xml:space="preserve"> </w:t>
      </w:r>
      <w:r w:rsidR="004B20BA" w:rsidRPr="008F0C7A">
        <w:rPr>
          <w:rFonts w:ascii="Arial" w:hAnsi="Arial" w:cs="Arial"/>
          <w:b/>
          <w:bCs/>
          <w:color w:val="0070C0"/>
        </w:rPr>
        <w:t>S</w:t>
      </w:r>
      <w:r w:rsidRPr="008F0C7A">
        <w:rPr>
          <w:rFonts w:ascii="Arial" w:hAnsi="Arial" w:cs="Arial"/>
          <w:b/>
          <w:bCs/>
          <w:color w:val="0070C0"/>
        </w:rPr>
        <w:t xml:space="preserve">taining </w:t>
      </w:r>
      <w:r w:rsidRPr="00BA37C0">
        <w:rPr>
          <w:rFonts w:ascii="Arial" w:hAnsi="Arial" w:cs="Arial"/>
          <w:b/>
          <w:bCs/>
        </w:rPr>
        <w:t>- using our flow cytometry panels (</w:t>
      </w:r>
      <w:r w:rsidR="004B20BA">
        <w:rPr>
          <w:rFonts w:ascii="Arial" w:hAnsi="Arial" w:cs="Arial"/>
          <w:b/>
          <w:bCs/>
        </w:rPr>
        <w:t>Q</w:t>
      </w:r>
      <w:r w:rsidRPr="00BA37C0">
        <w:rPr>
          <w:rFonts w:ascii="Arial" w:hAnsi="Arial" w:cs="Arial"/>
          <w:b/>
          <w:bCs/>
        </w:rPr>
        <w:t>uotes for other markers will be customized</w:t>
      </w:r>
      <w:r w:rsidR="004B20BA">
        <w:rPr>
          <w:rFonts w:ascii="Arial" w:hAnsi="Arial" w:cs="Arial"/>
          <w:b/>
          <w:bCs/>
        </w:rPr>
        <w:t>.</w:t>
      </w:r>
      <w:r w:rsidRPr="00BA37C0">
        <w:rPr>
          <w:rFonts w:ascii="Arial" w:hAnsi="Arial" w:cs="Arial"/>
          <w:b/>
          <w:bCs/>
        </w:rPr>
        <w:t>)</w:t>
      </w:r>
      <w:r w:rsidRPr="00BA37C0">
        <w:rPr>
          <w:rFonts w:ascii="Arial" w:hAnsi="Arial" w:cs="Arial"/>
          <w:b/>
          <w:bCs/>
        </w:rPr>
        <w:tab/>
        <w:t xml:space="preserve"> </w:t>
      </w:r>
      <w:r w:rsidRPr="00BA37C0">
        <w:rPr>
          <w:rFonts w:ascii="Arial" w:hAnsi="Arial" w:cs="Arial"/>
          <w:b/>
          <w:bCs/>
        </w:rPr>
        <w:tab/>
      </w:r>
    </w:p>
    <w:p w14:paraId="2A369AB8" w14:textId="1799C2F0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Internal </w:t>
      </w:r>
      <w:r w:rsidRPr="00A027E8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236BF7">
        <w:rPr>
          <w:rFonts w:ascii="Arial" w:hAnsi="Arial" w:cs="Arial"/>
        </w:rPr>
        <w:t xml:space="preserve">           </w:t>
      </w:r>
      <w:r w:rsidRPr="00A027E8">
        <w:rPr>
          <w:rFonts w:ascii="Arial" w:hAnsi="Arial" w:cs="Arial"/>
        </w:rPr>
        <w:t>$</w:t>
      </w:r>
      <w:r w:rsidR="00236BF7">
        <w:rPr>
          <w:rFonts w:ascii="Arial" w:hAnsi="Arial" w:cs="Arial"/>
        </w:rPr>
        <w:t>112.25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0BDA6116" w14:textId="1DD294A3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Commercial </w:t>
      </w:r>
      <w:r w:rsidRPr="00A027E8">
        <w:rPr>
          <w:rFonts w:ascii="Arial" w:hAnsi="Arial" w:cs="Arial"/>
        </w:rPr>
        <w:tab/>
        <w:t xml:space="preserve"> </w:t>
      </w:r>
      <w:r w:rsidR="008A6CD7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E91C98">
        <w:rPr>
          <w:rFonts w:ascii="Arial" w:hAnsi="Arial" w:cs="Arial"/>
        </w:rPr>
        <w:t xml:space="preserve">           </w:t>
      </w:r>
      <w:r w:rsidRPr="00A027E8">
        <w:rPr>
          <w:rFonts w:ascii="Arial" w:hAnsi="Arial" w:cs="Arial"/>
        </w:rPr>
        <w:t>$</w:t>
      </w:r>
      <w:r w:rsidR="00236BF7">
        <w:rPr>
          <w:rFonts w:ascii="Arial" w:hAnsi="Arial" w:cs="Arial"/>
        </w:rPr>
        <w:t>157.15</w:t>
      </w:r>
      <w:r w:rsidR="00AE5FA5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4008682" w14:textId="77777777" w:rsidR="00D8462A" w:rsidRPr="00A027E8" w:rsidRDefault="00D8462A" w:rsidP="00A027E8">
      <w:pPr>
        <w:rPr>
          <w:rFonts w:ascii="Arial" w:hAnsi="Arial" w:cs="Arial"/>
        </w:rPr>
      </w:pPr>
    </w:p>
    <w:p w14:paraId="53CB2D1B" w14:textId="1E2E9479" w:rsidR="00A027E8" w:rsidRPr="00D8462A" w:rsidRDefault="00A027E8" w:rsidP="00A027E8">
      <w:pPr>
        <w:rPr>
          <w:rFonts w:ascii="Arial" w:hAnsi="Arial" w:cs="Arial"/>
          <w:b/>
          <w:bCs/>
        </w:rPr>
      </w:pPr>
      <w:r w:rsidRPr="00D8462A">
        <w:rPr>
          <w:rFonts w:ascii="Arial" w:hAnsi="Arial" w:cs="Arial"/>
          <w:b/>
          <w:bCs/>
        </w:rPr>
        <w:t xml:space="preserve">Flow </w:t>
      </w:r>
      <w:r w:rsidR="00D8462A">
        <w:rPr>
          <w:rFonts w:ascii="Arial" w:hAnsi="Arial" w:cs="Arial"/>
          <w:b/>
          <w:bCs/>
        </w:rPr>
        <w:t>C</w:t>
      </w:r>
      <w:r w:rsidRPr="00D8462A">
        <w:rPr>
          <w:rFonts w:ascii="Arial" w:hAnsi="Arial" w:cs="Arial"/>
          <w:b/>
          <w:bCs/>
        </w:rPr>
        <w:t xml:space="preserve">ytometer </w:t>
      </w:r>
      <w:r w:rsidR="004B20BA">
        <w:rPr>
          <w:rFonts w:ascii="Arial" w:hAnsi="Arial" w:cs="Arial"/>
          <w:b/>
          <w:bCs/>
        </w:rPr>
        <w:t>R</w:t>
      </w:r>
      <w:r w:rsidRPr="00D8462A">
        <w:rPr>
          <w:rFonts w:ascii="Arial" w:hAnsi="Arial" w:cs="Arial"/>
          <w:b/>
          <w:bCs/>
        </w:rPr>
        <w:t>un</w:t>
      </w:r>
      <w:r w:rsidRPr="00D8462A">
        <w:rPr>
          <w:rFonts w:ascii="Arial" w:hAnsi="Arial" w:cs="Arial"/>
          <w:b/>
          <w:bCs/>
        </w:rPr>
        <w:tab/>
      </w:r>
      <w:r w:rsidR="00E91C98">
        <w:rPr>
          <w:rFonts w:ascii="Arial" w:hAnsi="Arial" w:cs="Arial"/>
          <w:b/>
          <w:bCs/>
        </w:rPr>
        <w:t>(Cytek Aurora)</w:t>
      </w:r>
      <w:r w:rsidRPr="00D8462A">
        <w:rPr>
          <w:rFonts w:ascii="Arial" w:hAnsi="Arial" w:cs="Arial"/>
          <w:b/>
          <w:bCs/>
        </w:rPr>
        <w:tab/>
      </w:r>
    </w:p>
    <w:p w14:paraId="348E53C7" w14:textId="4F7D118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327E08">
        <w:rPr>
          <w:rFonts w:ascii="Arial" w:hAnsi="Arial" w:cs="Arial"/>
        </w:rPr>
        <w:t xml:space="preserve">           </w:t>
      </w:r>
      <w:r w:rsidR="00E91C98">
        <w:rPr>
          <w:rFonts w:ascii="Arial" w:hAnsi="Arial" w:cs="Arial"/>
        </w:rPr>
        <w:t xml:space="preserve">            $73.79                                    per hour</w:t>
      </w:r>
    </w:p>
    <w:p w14:paraId="5330D381" w14:textId="6D60FCF4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495EC0">
        <w:rPr>
          <w:rFonts w:ascii="Arial" w:hAnsi="Arial" w:cs="Arial"/>
        </w:rPr>
        <w:t>9</w:t>
      </w:r>
      <w:r w:rsidR="00E91C98">
        <w:rPr>
          <w:rFonts w:ascii="Arial" w:hAnsi="Arial" w:cs="Arial"/>
        </w:rPr>
        <w:t>5.93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hour</w:t>
      </w:r>
    </w:p>
    <w:p w14:paraId="726B96F4" w14:textId="77777777" w:rsidR="0093644F" w:rsidRDefault="0093644F" w:rsidP="00A027E8">
      <w:pPr>
        <w:rPr>
          <w:rFonts w:ascii="Arial" w:hAnsi="Arial" w:cs="Arial"/>
        </w:rPr>
      </w:pPr>
    </w:p>
    <w:p w14:paraId="05F34426" w14:textId="4FD75AB5" w:rsidR="0093644F" w:rsidRPr="00D950E9" w:rsidRDefault="0093644F" w:rsidP="00A027E8">
      <w:pPr>
        <w:rPr>
          <w:rFonts w:ascii="Arial" w:hAnsi="Arial" w:cs="Arial"/>
        </w:rPr>
      </w:pPr>
      <w:r w:rsidRPr="0093644F">
        <w:rPr>
          <w:rFonts w:ascii="Arial" w:hAnsi="Arial" w:cs="Arial"/>
          <w:b/>
          <w:bCs/>
        </w:rPr>
        <w:t>Data analysis and report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950E9">
        <w:rPr>
          <w:rFonts w:ascii="Arial" w:hAnsi="Arial" w:cs="Arial"/>
        </w:rPr>
        <w:t>Request Quote</w:t>
      </w:r>
    </w:p>
    <w:p w14:paraId="132EF061" w14:textId="77777777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0AC87E07" w14:textId="2FE06A41" w:rsidR="00A027E8" w:rsidRPr="00DB63F2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PATHOLOGY</w:t>
      </w:r>
      <w:r w:rsidRPr="008F0C7A">
        <w:rPr>
          <w:rFonts w:ascii="Arial" w:hAnsi="Arial" w:cs="Arial"/>
          <w:b/>
          <w:bCs/>
          <w:color w:val="0070C0"/>
        </w:rPr>
        <w:tab/>
      </w:r>
      <w:r w:rsidRPr="00DB63F2">
        <w:rPr>
          <w:rFonts w:ascii="Arial" w:hAnsi="Arial" w:cs="Arial"/>
          <w:b/>
          <w:bCs/>
        </w:rPr>
        <w:tab/>
      </w:r>
    </w:p>
    <w:p w14:paraId="7687904C" w14:textId="14A336FD" w:rsidR="00A027E8" w:rsidRPr="00A027E8" w:rsidRDefault="00DB63F2" w:rsidP="00A027E8">
      <w:pPr>
        <w:rPr>
          <w:rFonts w:ascii="Arial" w:hAnsi="Arial" w:cs="Arial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  <w:r w:rsidRPr="00A027E8">
        <w:rPr>
          <w:rFonts w:ascii="Arial" w:hAnsi="Arial" w:cs="Arial"/>
        </w:rPr>
        <w:t xml:space="preserve"> </w:t>
      </w:r>
      <w:r w:rsidR="00A027E8" w:rsidRPr="00A027E8">
        <w:rPr>
          <w:rFonts w:ascii="Arial" w:hAnsi="Arial" w:cs="Arial"/>
        </w:rPr>
        <w:t xml:space="preserve">Decalcification </w:t>
      </w:r>
      <w:r w:rsidR="00A027E8" w:rsidRPr="00A027E8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$9</w:t>
      </w:r>
      <w:r w:rsidR="00844A94">
        <w:rPr>
          <w:rFonts w:ascii="Arial" w:hAnsi="Arial" w:cs="Arial"/>
        </w:rPr>
        <w:t>.55</w:t>
      </w:r>
      <w:r w:rsidR="00A027E8" w:rsidRPr="00A027E8">
        <w:rPr>
          <w:rFonts w:ascii="Arial" w:hAnsi="Arial" w:cs="Arial"/>
        </w:rPr>
        <w:t xml:space="preserve"> </w:t>
      </w:r>
      <w:r w:rsidR="00A027E8" w:rsidRPr="00A027E8"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  <w:t xml:space="preserve">per </w:t>
      </w:r>
      <w:r w:rsidR="00A027E8" w:rsidRPr="00A027E8">
        <w:rPr>
          <w:rFonts w:ascii="Arial" w:hAnsi="Arial" w:cs="Arial"/>
        </w:rPr>
        <w:t>specimen</w:t>
      </w:r>
    </w:p>
    <w:p w14:paraId="2735076A" w14:textId="7C37BD7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Paraffin processing only (no embedding)  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$2.</w:t>
      </w:r>
      <w:r w:rsidR="00E05040">
        <w:rPr>
          <w:rFonts w:ascii="Arial" w:hAnsi="Arial" w:cs="Arial"/>
        </w:rPr>
        <w:t>9</w:t>
      </w:r>
      <w:r w:rsidR="00844A94">
        <w:rPr>
          <w:rFonts w:ascii="Arial" w:hAnsi="Arial" w:cs="Arial"/>
        </w:rPr>
        <w:t>9</w:t>
      </w:r>
      <w:r w:rsidRPr="00A027E8">
        <w:rPr>
          <w:rFonts w:ascii="Arial" w:hAnsi="Arial" w:cs="Arial"/>
        </w:rPr>
        <w:t xml:space="preserve">                                     </w:t>
      </w:r>
      <w:r w:rsidR="00DB63F2">
        <w:rPr>
          <w:rFonts w:ascii="Arial" w:hAnsi="Arial" w:cs="Arial"/>
        </w:rPr>
        <w:tab/>
        <w:t>c</w:t>
      </w:r>
      <w:r w:rsidRPr="00A027E8">
        <w:rPr>
          <w:rFonts w:ascii="Arial" w:hAnsi="Arial" w:cs="Arial"/>
        </w:rPr>
        <w:t>assette</w:t>
      </w:r>
    </w:p>
    <w:p w14:paraId="386A3DAF" w14:textId="5AE521C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Paraffin process and embedding </w:t>
      </w:r>
      <w:r w:rsidRPr="00A027E8">
        <w:rPr>
          <w:rFonts w:ascii="Arial" w:hAnsi="Arial" w:cs="Arial"/>
        </w:rPr>
        <w:tab/>
        <w:t xml:space="preserve">  </w:t>
      </w:r>
      <w:r w:rsidR="00DB63F2">
        <w:rPr>
          <w:rFonts w:ascii="Arial" w:hAnsi="Arial" w:cs="Arial"/>
        </w:rPr>
        <w:tab/>
      </w:r>
      <w:r w:rsidR="00DB63F2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$3.</w:t>
      </w:r>
      <w:r w:rsidR="00844A94">
        <w:rPr>
          <w:rFonts w:ascii="Arial" w:hAnsi="Arial" w:cs="Arial"/>
        </w:rPr>
        <w:t>5</w:t>
      </w:r>
      <w:r w:rsidR="00E05040">
        <w:rPr>
          <w:rFonts w:ascii="Arial" w:hAnsi="Arial" w:cs="Arial"/>
        </w:rPr>
        <w:t>8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>block</w:t>
      </w:r>
    </w:p>
    <w:p w14:paraId="5ECD23AF" w14:textId="03BAD515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First and additional unstained slides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$2.</w:t>
      </w:r>
      <w:r w:rsidR="00E05040">
        <w:rPr>
          <w:rFonts w:ascii="Arial" w:hAnsi="Arial" w:cs="Arial"/>
        </w:rPr>
        <w:t>9</w:t>
      </w:r>
      <w:r w:rsidR="00844A94">
        <w:rPr>
          <w:rFonts w:ascii="Arial" w:hAnsi="Arial" w:cs="Arial"/>
        </w:rPr>
        <w:t>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>slide</w:t>
      </w:r>
    </w:p>
    <w:p w14:paraId="7EDEEADB" w14:textId="6E140565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Unstained slides, but levels requested*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44A94">
        <w:rPr>
          <w:rFonts w:ascii="Arial" w:hAnsi="Arial" w:cs="Arial"/>
        </w:rPr>
        <w:t>7.17</w:t>
      </w:r>
      <w:r w:rsidRPr="00A027E8">
        <w:rPr>
          <w:rFonts w:ascii="Arial" w:hAnsi="Arial" w:cs="Arial"/>
        </w:rPr>
        <w:t xml:space="preserve">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48E4BE2E" w14:textId="0CFCE21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Recut of previously faced paraffin block</w:t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>$2.</w:t>
      </w:r>
      <w:r w:rsidR="00E05040">
        <w:rPr>
          <w:rFonts w:ascii="Arial" w:hAnsi="Arial" w:cs="Arial"/>
        </w:rPr>
        <w:t>9</w:t>
      </w:r>
      <w:r w:rsidR="00844A94">
        <w:rPr>
          <w:rFonts w:ascii="Arial" w:hAnsi="Arial" w:cs="Arial"/>
        </w:rPr>
        <w:t>9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0A60D6D6" w14:textId="62F655FB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H&amp;E staining of cut slides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05040">
        <w:rPr>
          <w:rFonts w:ascii="Arial" w:hAnsi="Arial" w:cs="Arial"/>
        </w:rPr>
        <w:t>4.</w:t>
      </w:r>
      <w:r w:rsidR="00844A94">
        <w:rPr>
          <w:rFonts w:ascii="Arial" w:hAnsi="Arial" w:cs="Arial"/>
        </w:rPr>
        <w:t>19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401E8757" w14:textId="20F851B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Trichrome staining of cut slides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844A94">
        <w:rPr>
          <w:rFonts w:ascii="Arial" w:hAnsi="Arial" w:cs="Arial"/>
        </w:rPr>
        <w:t>1.49</w:t>
      </w:r>
      <w:r w:rsidRPr="00A027E8">
        <w:rPr>
          <w:rFonts w:ascii="Arial" w:hAnsi="Arial" w:cs="Arial"/>
        </w:rPr>
        <w:t xml:space="preserve">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6E3AE5E6" w14:textId="3C428C9C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PAS staining of cut slides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  <w:t>$1</w:t>
      </w:r>
      <w:r w:rsidR="003E37E7">
        <w:rPr>
          <w:rFonts w:ascii="Arial" w:hAnsi="Arial" w:cs="Arial"/>
        </w:rPr>
        <w:t>7.</w:t>
      </w:r>
      <w:r w:rsidR="00844A94">
        <w:rPr>
          <w:rFonts w:ascii="Arial" w:hAnsi="Arial" w:cs="Arial"/>
        </w:rPr>
        <w:t>91</w:t>
      </w:r>
      <w:r w:rsidRPr="00A027E8">
        <w:rPr>
          <w:rFonts w:ascii="Arial" w:hAnsi="Arial" w:cs="Arial"/>
        </w:rPr>
        <w:t xml:space="preserve">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6492ABD4" w14:textId="0C1B88B8" w:rsidR="00A027E8" w:rsidRPr="00A027E8" w:rsidRDefault="00A027E8" w:rsidP="00A027E8">
      <w:pPr>
        <w:rPr>
          <w:rFonts w:ascii="Arial" w:hAnsi="Arial" w:cs="Arial"/>
        </w:rPr>
      </w:pPr>
      <w:r w:rsidRPr="008F0C7A">
        <w:rPr>
          <w:rFonts w:ascii="Arial" w:hAnsi="Arial" w:cs="Arial"/>
        </w:rPr>
        <w:t xml:space="preserve">Other special stains of cut slides </w:t>
      </w:r>
      <w:r w:rsidR="00425599" w:rsidRPr="008F0C7A">
        <w:rPr>
          <w:rFonts w:ascii="Arial" w:hAnsi="Arial" w:cs="Arial"/>
        </w:rPr>
        <w:tab/>
      </w:r>
      <w:r w:rsidR="0042559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ab/>
        <w:t>TBD</w:t>
      </w:r>
      <w:r w:rsidR="00425599" w:rsidRPr="008F0C7A">
        <w:rPr>
          <w:rFonts w:ascii="Arial" w:hAnsi="Arial" w:cs="Arial"/>
        </w:rPr>
        <w:tab/>
      </w:r>
      <w:r w:rsidR="00425599" w:rsidRPr="008F0C7A">
        <w:rPr>
          <w:rFonts w:ascii="Arial" w:hAnsi="Arial" w:cs="Arial"/>
        </w:rPr>
        <w:tab/>
      </w:r>
      <w:r w:rsidR="0042559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ab/>
      </w:r>
      <w:r w:rsidR="002F7B55" w:rsidRPr="008F0C7A">
        <w:rPr>
          <w:rFonts w:ascii="Arial" w:hAnsi="Arial" w:cs="Arial"/>
        </w:rPr>
        <w:t>per slide</w:t>
      </w:r>
    </w:p>
    <w:p w14:paraId="69D6C6D8" w14:textId="17CBC6F9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Antibodies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  <w:t>P</w:t>
      </w:r>
      <w:r w:rsidRPr="00A027E8">
        <w:rPr>
          <w:rFonts w:ascii="Arial" w:hAnsi="Arial" w:cs="Arial"/>
        </w:rPr>
        <w:t>urchase cost</w:t>
      </w:r>
      <w:r w:rsidRPr="00A027E8">
        <w:rPr>
          <w:rFonts w:ascii="Arial" w:hAnsi="Arial" w:cs="Arial"/>
        </w:rPr>
        <w:tab/>
      </w:r>
    </w:p>
    <w:p w14:paraId="0A481A55" w14:textId="6F505D03" w:rsidR="00942C59" w:rsidRDefault="00942C59" w:rsidP="00A027E8">
      <w:pPr>
        <w:rPr>
          <w:rFonts w:ascii="Arial" w:hAnsi="Arial" w:cs="Arial"/>
        </w:rPr>
      </w:pPr>
    </w:p>
    <w:p w14:paraId="2068FB2E" w14:textId="242B391D" w:rsidR="00942C59" w:rsidRDefault="00942C59" w:rsidP="00A027E8">
      <w:pPr>
        <w:rPr>
          <w:rFonts w:ascii="Arial" w:hAnsi="Arial" w:cs="Arial"/>
        </w:rPr>
      </w:pPr>
      <w:r>
        <w:rPr>
          <w:rFonts w:ascii="Arial" w:hAnsi="Arial" w:cs="Arial"/>
        </w:rPr>
        <w:t>BLAZE Light Sheet tissue clearing                            Request Quote</w:t>
      </w:r>
    </w:p>
    <w:p w14:paraId="079EAB4F" w14:textId="066D08DE" w:rsidR="00942C59" w:rsidRPr="00A027E8" w:rsidRDefault="00942C59" w:rsidP="00A027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and Immunostaining</w:t>
      </w:r>
    </w:p>
    <w:p w14:paraId="6F973CB5" w14:textId="77777777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1800EFB5" w14:textId="4F59037F" w:rsidR="00A027E8" w:rsidRPr="00C31DF8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CLINICAL CHEMISTRY AND HEMATOLOGY SERVICES</w:t>
      </w:r>
      <w:r w:rsidRPr="008F0C7A">
        <w:rPr>
          <w:rFonts w:ascii="Arial" w:hAnsi="Arial" w:cs="Arial"/>
          <w:b/>
          <w:bCs/>
          <w:color w:val="0070C0"/>
        </w:rPr>
        <w:tab/>
      </w:r>
      <w:r w:rsidRPr="00C31DF8">
        <w:rPr>
          <w:rFonts w:ascii="Arial" w:hAnsi="Arial" w:cs="Arial"/>
          <w:b/>
          <w:bCs/>
        </w:rPr>
        <w:tab/>
      </w:r>
    </w:p>
    <w:p w14:paraId="62AC0E21" w14:textId="6AAF48F2" w:rsidR="00C31DF8" w:rsidRDefault="00C31DF8" w:rsidP="00A027E8">
      <w:pPr>
        <w:rPr>
          <w:rFonts w:ascii="Arial" w:hAnsi="Arial" w:cs="Arial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  <w:r w:rsidRPr="00A027E8">
        <w:rPr>
          <w:rFonts w:ascii="Arial" w:hAnsi="Arial" w:cs="Arial"/>
        </w:rPr>
        <w:t xml:space="preserve"> </w:t>
      </w:r>
    </w:p>
    <w:p w14:paraId="3B503FA4" w14:textId="7DA6EA11" w:rsidR="00A027E8" w:rsidRPr="00A027E8" w:rsidRDefault="00C31DF8" w:rsidP="00A027E8">
      <w:pPr>
        <w:rPr>
          <w:rFonts w:ascii="Arial" w:hAnsi="Arial" w:cs="Arial"/>
        </w:rPr>
      </w:pPr>
      <w:r w:rsidRPr="00C31DF8">
        <w:rPr>
          <w:rFonts w:ascii="Arial" w:hAnsi="Arial" w:cs="Arial"/>
          <w:b/>
          <w:bCs/>
        </w:rPr>
        <w:t xml:space="preserve">Clinical </w:t>
      </w:r>
      <w:r w:rsidR="00A027E8" w:rsidRPr="00C31DF8">
        <w:rPr>
          <w:rFonts w:ascii="Arial" w:hAnsi="Arial" w:cs="Arial"/>
          <w:b/>
          <w:bCs/>
        </w:rPr>
        <w:t>Chemistry</w:t>
      </w:r>
      <w:r w:rsidR="00A027E8" w:rsidRPr="00A027E8">
        <w:rPr>
          <w:rFonts w:ascii="Arial" w:hAnsi="Arial" w:cs="Arial"/>
        </w:rPr>
        <w:tab/>
        <w:t xml:space="preserve"> </w:t>
      </w:r>
      <w:r w:rsidR="00A027E8" w:rsidRPr="00A027E8">
        <w:rPr>
          <w:rFonts w:ascii="Arial" w:hAnsi="Arial" w:cs="Arial"/>
        </w:rPr>
        <w:tab/>
        <w:t xml:space="preserve"> </w:t>
      </w:r>
    </w:p>
    <w:p w14:paraId="10A6536B" w14:textId="287D2ED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Chemistry panels</w:t>
      </w:r>
      <w:r w:rsidR="00106894">
        <w:rPr>
          <w:rFonts w:ascii="Arial" w:hAnsi="Arial" w:cs="Arial"/>
        </w:rPr>
        <w:t>, internal</w:t>
      </w:r>
      <w:r w:rsidRPr="00A027E8">
        <w:rPr>
          <w:rFonts w:ascii="Arial" w:hAnsi="Arial" w:cs="Arial"/>
        </w:rPr>
        <w:t xml:space="preserve">                                        </w:t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62301A">
        <w:rPr>
          <w:rFonts w:ascii="Arial" w:hAnsi="Arial" w:cs="Arial"/>
        </w:rPr>
        <w:t>32.28</w:t>
      </w:r>
      <w:r w:rsidRPr="00A027E8">
        <w:rPr>
          <w:rFonts w:ascii="Arial" w:hAnsi="Arial" w:cs="Arial"/>
        </w:rPr>
        <w:t xml:space="preserve">                       </w:t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039E3B84" w14:textId="5142BAEA" w:rsidR="00A027E8" w:rsidRDefault="00EC6FEA" w:rsidP="00A027E8">
      <w:pPr>
        <w:rPr>
          <w:rFonts w:ascii="Arial" w:hAnsi="Arial" w:cs="Arial"/>
        </w:rPr>
      </w:pPr>
      <w:r>
        <w:rPr>
          <w:rFonts w:ascii="Arial" w:hAnsi="Arial" w:cs="Arial"/>
        </w:rPr>
        <w:t>Chemistry panels, commercial</w:t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$</w:t>
      </w:r>
      <w:r w:rsidR="0062301A">
        <w:rPr>
          <w:rFonts w:ascii="Arial" w:hAnsi="Arial" w:cs="Arial"/>
        </w:rPr>
        <w:t>64.56</w:t>
      </w:r>
      <w:r w:rsidR="00A027E8" w:rsidRPr="00A027E8">
        <w:rPr>
          <w:rFonts w:ascii="Arial" w:hAnsi="Arial" w:cs="Arial"/>
        </w:rPr>
        <w:t xml:space="preserve"> </w:t>
      </w:r>
      <w:r w:rsidR="00A027E8" w:rsidRPr="00A027E8">
        <w:rPr>
          <w:rFonts w:ascii="Arial" w:hAnsi="Arial" w:cs="Arial"/>
        </w:rPr>
        <w:tab/>
        <w:t xml:space="preserve">                       </w:t>
      </w:r>
      <w:r w:rsidR="00C31DF8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per sample</w:t>
      </w:r>
    </w:p>
    <w:p w14:paraId="362C4831" w14:textId="77777777" w:rsidR="00BA1724" w:rsidRPr="00A027E8" w:rsidRDefault="00BA1724" w:rsidP="00A027E8">
      <w:pPr>
        <w:rPr>
          <w:rFonts w:ascii="Arial" w:hAnsi="Arial" w:cs="Arial"/>
        </w:rPr>
      </w:pPr>
    </w:p>
    <w:p w14:paraId="7678A9CF" w14:textId="47DB8AAE" w:rsidR="00A027E8" w:rsidRPr="008F0C7A" w:rsidRDefault="00A027E8" w:rsidP="00A027E8">
      <w:pPr>
        <w:rPr>
          <w:rFonts w:ascii="Arial" w:hAnsi="Arial" w:cs="Arial"/>
        </w:rPr>
      </w:pPr>
      <w:r w:rsidRPr="00C31DF8">
        <w:rPr>
          <w:rFonts w:ascii="Arial" w:hAnsi="Arial" w:cs="Arial"/>
          <w:b/>
          <w:bCs/>
        </w:rPr>
        <w:t>Hematology</w:t>
      </w:r>
      <w:r w:rsidRPr="00C31DF8">
        <w:rPr>
          <w:rFonts w:ascii="Arial" w:hAnsi="Arial" w:cs="Arial"/>
          <w:b/>
          <w:bCs/>
        </w:rPr>
        <w:tab/>
        <w:t xml:space="preserve"> </w:t>
      </w:r>
      <w:r w:rsidRPr="00C31DF8">
        <w:rPr>
          <w:rFonts w:ascii="Arial" w:hAnsi="Arial" w:cs="Arial"/>
          <w:b/>
          <w:bCs/>
        </w:rPr>
        <w:tab/>
        <w:t xml:space="preserve"> </w:t>
      </w:r>
    </w:p>
    <w:p w14:paraId="0E177053" w14:textId="5B5E9FD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Sample </w:t>
      </w:r>
      <w:r w:rsidR="00EC6FEA">
        <w:rPr>
          <w:rFonts w:ascii="Arial" w:hAnsi="Arial" w:cs="Arial"/>
        </w:rPr>
        <w:t>analyses</w:t>
      </w:r>
      <w:r w:rsidRPr="00A027E8">
        <w:rPr>
          <w:rFonts w:ascii="Arial" w:hAnsi="Arial" w:cs="Arial"/>
        </w:rPr>
        <w:t>, internal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62301A">
        <w:rPr>
          <w:rFonts w:ascii="Arial" w:hAnsi="Arial" w:cs="Arial"/>
        </w:rPr>
        <w:t>18.05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sample </w:t>
      </w:r>
    </w:p>
    <w:p w14:paraId="1D5E8FDA" w14:textId="40E58205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Sample </w:t>
      </w:r>
      <w:r w:rsidR="00EC6FEA">
        <w:rPr>
          <w:rFonts w:ascii="Arial" w:hAnsi="Arial" w:cs="Arial"/>
        </w:rPr>
        <w:t>a</w:t>
      </w:r>
      <w:r w:rsidRPr="00A027E8">
        <w:rPr>
          <w:rFonts w:ascii="Arial" w:hAnsi="Arial" w:cs="Arial"/>
        </w:rPr>
        <w:t>nalyses</w:t>
      </w:r>
      <w:r w:rsidR="00187576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62301A">
        <w:rPr>
          <w:rFonts w:ascii="Arial" w:hAnsi="Arial" w:cs="Arial"/>
        </w:rPr>
        <w:t>7.07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447088A6" w14:textId="77777777" w:rsidR="00A027E8" w:rsidRPr="00A027E8" w:rsidRDefault="00A027E8" w:rsidP="00A027E8">
      <w:pPr>
        <w:rPr>
          <w:rFonts w:ascii="Arial" w:hAnsi="Arial" w:cs="Arial"/>
        </w:rPr>
      </w:pPr>
    </w:p>
    <w:p w14:paraId="2C371B67" w14:textId="24E80EB5" w:rsidR="00A027E8" w:rsidRPr="00187576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SARS-CoV-2 NEXT GENERATION SEQUENCING SERVICES</w:t>
      </w:r>
    </w:p>
    <w:p w14:paraId="3B6ADA0D" w14:textId="77777777" w:rsidR="00A42C2B" w:rsidRDefault="00A42C2B" w:rsidP="002F7B55">
      <w:pPr>
        <w:rPr>
          <w:rFonts w:ascii="Arial" w:hAnsi="Arial" w:cs="Arial"/>
          <w:b/>
          <w:bCs/>
          <w:u w:val="single"/>
        </w:rPr>
      </w:pPr>
    </w:p>
    <w:p w14:paraId="12228718" w14:textId="09A5DF0E" w:rsidR="002F7B55" w:rsidRDefault="002F7B55" w:rsidP="002F7B55">
      <w:pPr>
        <w:rPr>
          <w:rFonts w:ascii="Arial" w:hAnsi="Arial" w:cs="Arial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  <w:r w:rsidRPr="00A027E8">
        <w:rPr>
          <w:rFonts w:ascii="Arial" w:hAnsi="Arial" w:cs="Arial"/>
        </w:rPr>
        <w:t xml:space="preserve"> </w:t>
      </w:r>
    </w:p>
    <w:p w14:paraId="4E3DCA1C" w14:textId="77777777" w:rsidR="004B20BA" w:rsidRDefault="004B20BA" w:rsidP="002F7B55">
      <w:pPr>
        <w:rPr>
          <w:rFonts w:ascii="Arial" w:hAnsi="Arial" w:cs="Arial"/>
        </w:rPr>
      </w:pPr>
    </w:p>
    <w:p w14:paraId="2F2D72C4" w14:textId="77777777" w:rsidR="00A027E8" w:rsidRPr="004B20BA" w:rsidRDefault="00A027E8" w:rsidP="00A027E8">
      <w:pPr>
        <w:rPr>
          <w:rFonts w:ascii="Arial" w:hAnsi="Arial" w:cs="Arial"/>
          <w:b/>
          <w:bCs/>
        </w:rPr>
      </w:pPr>
      <w:r w:rsidRPr="004B20BA">
        <w:rPr>
          <w:rFonts w:ascii="Arial" w:hAnsi="Arial" w:cs="Arial"/>
          <w:b/>
          <w:bCs/>
        </w:rPr>
        <w:t>Variant Calling – minimum 80 samples per run</w:t>
      </w:r>
    </w:p>
    <w:p w14:paraId="62A85AB2" w14:textId="2DE7DBB3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internal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                                 </w:t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AE6831">
        <w:rPr>
          <w:rFonts w:ascii="Arial" w:hAnsi="Arial" w:cs="Arial"/>
        </w:rPr>
        <w:t>81.95</w:t>
      </w:r>
      <w:r w:rsidRPr="00A027E8">
        <w:rPr>
          <w:rFonts w:ascii="Arial" w:hAnsi="Arial" w:cs="Arial"/>
        </w:rPr>
        <w:t xml:space="preserve">                                  </w:t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6FAC37C0" w14:textId="3AD0FEF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 xml:space="preserve">commercial                          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</w:t>
      </w:r>
      <w:r w:rsidR="00AE6831">
        <w:rPr>
          <w:rFonts w:ascii="Arial" w:hAnsi="Arial" w:cs="Arial"/>
        </w:rPr>
        <w:t>27.82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3CE3BFD4" w14:textId="77777777" w:rsidR="00A027E8" w:rsidRPr="00A027E8" w:rsidRDefault="00A027E8" w:rsidP="00A027E8">
      <w:pPr>
        <w:rPr>
          <w:rFonts w:ascii="Arial" w:hAnsi="Arial" w:cs="Arial"/>
        </w:rPr>
      </w:pPr>
    </w:p>
    <w:p w14:paraId="08430442" w14:textId="66F2EC51" w:rsidR="00A027E8" w:rsidRPr="002F7B55" w:rsidRDefault="00A027E8" w:rsidP="00A027E8">
      <w:pPr>
        <w:rPr>
          <w:rFonts w:ascii="Arial" w:hAnsi="Arial" w:cs="Arial"/>
          <w:b/>
          <w:bCs/>
        </w:rPr>
      </w:pPr>
      <w:r w:rsidRPr="002F7B55">
        <w:rPr>
          <w:rFonts w:ascii="Arial" w:hAnsi="Arial" w:cs="Arial"/>
          <w:b/>
          <w:bCs/>
        </w:rPr>
        <w:t>Deep Sequencing &gt;400 nt – minimum 20 sample (up to 22 per run)</w:t>
      </w:r>
    </w:p>
    <w:p w14:paraId="3D01ED53" w14:textId="5865ADC4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internal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                                </w:t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$10</w:t>
      </w:r>
      <w:r w:rsidR="00AE6831">
        <w:rPr>
          <w:rFonts w:ascii="Arial" w:hAnsi="Arial" w:cs="Arial"/>
        </w:rPr>
        <w:t>7.09</w:t>
      </w:r>
      <w:r w:rsidRPr="00A027E8">
        <w:rPr>
          <w:rFonts w:ascii="Arial" w:hAnsi="Arial" w:cs="Arial"/>
        </w:rPr>
        <w:t xml:space="preserve">                      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41AEF44A" w14:textId="23EFD97C" w:rsidR="00AD03FA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commercial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$4</w:t>
      </w:r>
      <w:r w:rsidR="00AE6831">
        <w:rPr>
          <w:rFonts w:ascii="Arial" w:hAnsi="Arial" w:cs="Arial"/>
        </w:rPr>
        <w:t>37.09</w:t>
      </w:r>
      <w:r w:rsidRPr="00A027E8">
        <w:rPr>
          <w:rFonts w:ascii="Arial" w:hAnsi="Arial" w:cs="Arial"/>
        </w:rPr>
        <w:t xml:space="preserve">            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22B83958" w14:textId="77777777" w:rsidR="003A18F5" w:rsidRDefault="003A18F5" w:rsidP="00A027E8">
      <w:pPr>
        <w:rPr>
          <w:rFonts w:ascii="Arial" w:hAnsi="Arial" w:cs="Arial"/>
        </w:rPr>
      </w:pPr>
    </w:p>
    <w:tbl>
      <w:tblPr>
        <w:tblW w:w="8803" w:type="dxa"/>
        <w:tblLook w:val="04A0" w:firstRow="1" w:lastRow="0" w:firstColumn="1" w:lastColumn="0" w:noHBand="0" w:noVBand="1"/>
      </w:tblPr>
      <w:tblGrid>
        <w:gridCol w:w="5040"/>
        <w:gridCol w:w="990"/>
        <w:gridCol w:w="2589"/>
        <w:gridCol w:w="184"/>
      </w:tblGrid>
      <w:tr w:rsidR="0027000A" w:rsidRPr="003A18F5" w14:paraId="7BA489D1" w14:textId="77777777" w:rsidTr="0027000A">
        <w:trPr>
          <w:gridAfter w:val="2"/>
          <w:wAfter w:w="2773" w:type="dxa"/>
          <w:trHeight w:val="300"/>
        </w:trPr>
        <w:tc>
          <w:tcPr>
            <w:tcW w:w="60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DA1" w14:textId="77777777" w:rsidR="0027000A" w:rsidRDefault="0027000A" w:rsidP="003A18F5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6007AEB" w14:textId="593142FE" w:rsidR="0027000A" w:rsidRPr="009A14EC" w:rsidRDefault="0027000A" w:rsidP="003A18F5">
            <w:pPr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9A14EC">
              <w:rPr>
                <w:rFonts w:ascii="Arial" w:eastAsia="Times New Roman" w:hAnsi="Arial" w:cs="Arial"/>
                <w:b/>
                <w:bCs/>
                <w:color w:val="0070C0"/>
              </w:rPr>
              <w:t>LIQUID CHROMATOGRAPHY-MASS SPECTROMETRY</w:t>
            </w:r>
          </w:p>
          <w:p w14:paraId="3A1FF0C3" w14:textId="11CAFF58" w:rsidR="0027000A" w:rsidRPr="003A18F5" w:rsidRDefault="0027000A" w:rsidP="003A18F5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A18F5" w:rsidRPr="003A18F5" w14:paraId="5FBB25F9" w14:textId="77777777" w:rsidTr="0027000A">
        <w:trPr>
          <w:trHeight w:val="312"/>
        </w:trPr>
        <w:tc>
          <w:tcPr>
            <w:tcW w:w="5040" w:type="dxa"/>
            <w:shd w:val="clear" w:color="000000" w:fill="FFFFFF"/>
            <w:vAlign w:val="center"/>
            <w:hideMark/>
          </w:tcPr>
          <w:p w14:paraId="724809F0" w14:textId="4DE39092" w:rsidR="003A18F5" w:rsidRPr="003A18F5" w:rsidRDefault="003A18F5" w:rsidP="003A18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Consultation</w:t>
            </w:r>
            <w:r w:rsidR="00B666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357F" w14:textId="2040BDDA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7822C297" w14:textId="77777777" w:rsidTr="0027000A">
        <w:trPr>
          <w:gridAfter w:val="1"/>
          <w:wAfter w:w="184" w:type="dxa"/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9AC9D52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Data Reporting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C20CA" w14:textId="6EC01947" w:rsidR="004157F9" w:rsidRPr="003A18F5" w:rsidRDefault="004157F9" w:rsidP="009103F8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30A778B6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90198F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Archived Method Set Up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162C7" w14:textId="2B8D656F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6D0676E9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CEA0E1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Method Development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EAB82" w14:textId="6A7911F6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7551AFA2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0CBCEF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Method Validation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8F310" w14:textId="41B304E0" w:rsidR="004157F9" w:rsidRPr="003A18F5" w:rsidRDefault="004157F9" w:rsidP="009103F8">
            <w:pPr>
              <w:ind w:left="-22"/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0A3B676E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9CBDFBF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Sample Analysis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39300" w14:textId="0BCEDE8B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5844A401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FBA754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PK/PD Data Analysis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EF61E" w14:textId="1A3C33D2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</w:tbl>
    <w:p w14:paraId="1AC832DC" w14:textId="77777777" w:rsidR="003A18F5" w:rsidRDefault="003A18F5" w:rsidP="00A027E8">
      <w:pPr>
        <w:rPr>
          <w:rFonts w:ascii="Arial" w:hAnsi="Arial" w:cs="Arial"/>
        </w:rPr>
      </w:pPr>
    </w:p>
    <w:p w14:paraId="5922F4BD" w14:textId="77777777" w:rsidR="003A18F5" w:rsidRDefault="003A18F5" w:rsidP="00A027E8">
      <w:pPr>
        <w:rPr>
          <w:rFonts w:ascii="Arial" w:hAnsi="Arial" w:cs="Arial"/>
        </w:rPr>
      </w:pPr>
    </w:p>
    <w:p w14:paraId="5157771D" w14:textId="2381680E" w:rsidR="00CF7C64" w:rsidRDefault="00CF7C64" w:rsidP="00A027E8">
      <w:pPr>
        <w:rPr>
          <w:rFonts w:ascii="Arial" w:hAnsi="Arial" w:cs="Arial"/>
        </w:rPr>
      </w:pPr>
    </w:p>
    <w:p w14:paraId="3681B6BB" w14:textId="678D17C2" w:rsidR="00CF7C64" w:rsidRPr="00091BBB" w:rsidRDefault="00CF7C64" w:rsidP="00091BBB">
      <w:pPr>
        <w:jc w:val="center"/>
        <w:rPr>
          <w:rFonts w:ascii="Arial" w:hAnsi="Arial" w:cs="Arial"/>
          <w:b/>
          <w:bCs/>
          <w:i/>
          <w:iCs/>
        </w:rPr>
      </w:pPr>
      <w:r w:rsidRPr="00091BBB">
        <w:rPr>
          <w:rFonts w:ascii="Arial" w:hAnsi="Arial" w:cs="Arial"/>
          <w:b/>
          <w:bCs/>
          <w:i/>
          <w:iCs/>
        </w:rPr>
        <w:t xml:space="preserve">ISP/ASTM and GLP are </w:t>
      </w:r>
      <w:r w:rsidR="008F0C7A" w:rsidRPr="00091BBB">
        <w:rPr>
          <w:rFonts w:ascii="Arial" w:hAnsi="Arial" w:cs="Arial"/>
          <w:b/>
          <w:bCs/>
          <w:i/>
          <w:iCs/>
        </w:rPr>
        <w:t>available but</w:t>
      </w:r>
      <w:r w:rsidRPr="00091BBB">
        <w:rPr>
          <w:rFonts w:ascii="Arial" w:hAnsi="Arial" w:cs="Arial"/>
          <w:b/>
          <w:bCs/>
          <w:i/>
          <w:iCs/>
        </w:rPr>
        <w:t xml:space="preserve"> will incur additional costs.</w:t>
      </w:r>
    </w:p>
    <w:sectPr w:rsidR="00CF7C64" w:rsidRPr="00091B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20CED" w14:textId="77777777" w:rsidR="00E00753" w:rsidRDefault="00E00753" w:rsidP="0052281E">
      <w:r>
        <w:separator/>
      </w:r>
    </w:p>
  </w:endnote>
  <w:endnote w:type="continuationSeparator" w:id="0">
    <w:p w14:paraId="03E317AC" w14:textId="77777777" w:rsidR="00E00753" w:rsidRDefault="00E00753" w:rsidP="0052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FF1" w14:textId="6576B7AC" w:rsidR="00EB5562" w:rsidRPr="00EB5562" w:rsidRDefault="00EB5562">
    <w:pPr>
      <w:pStyle w:val="Footer"/>
      <w:rPr>
        <w:rFonts w:ascii="Arial" w:hAnsi="Arial" w:cs="Arial"/>
      </w:rPr>
    </w:pPr>
  </w:p>
  <w:p w14:paraId="31D30DA7" w14:textId="77777777" w:rsidR="0052281E" w:rsidRDefault="00522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108E" w14:textId="77777777" w:rsidR="00E00753" w:rsidRDefault="00E00753" w:rsidP="0052281E">
      <w:r>
        <w:separator/>
      </w:r>
    </w:p>
  </w:footnote>
  <w:footnote w:type="continuationSeparator" w:id="0">
    <w:p w14:paraId="3D322748" w14:textId="77777777" w:rsidR="00E00753" w:rsidRDefault="00E00753" w:rsidP="0052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5B98" w14:textId="77777777" w:rsidR="0052516E" w:rsidRDefault="0052516E" w:rsidP="0052516E">
    <w:pPr>
      <w:jc w:val="both"/>
      <w:rPr>
        <w:rFonts w:ascii="Arial" w:hAnsi="Arial" w:cs="Arial"/>
        <w:b/>
        <w:bCs/>
        <w:sz w:val="28"/>
        <w:szCs w:val="28"/>
      </w:rPr>
    </w:pPr>
    <w:r w:rsidRPr="00470DB5">
      <w:rPr>
        <w:rFonts w:ascii="Arial" w:hAnsi="Arial" w:cs="Arial"/>
        <w:b/>
        <w:bCs/>
        <w:sz w:val="28"/>
        <w:szCs w:val="28"/>
      </w:rPr>
      <w:t>FY</w:t>
    </w:r>
    <w:r>
      <w:rPr>
        <w:rFonts w:ascii="Arial" w:hAnsi="Arial" w:cs="Arial"/>
        <w:b/>
        <w:bCs/>
        <w:sz w:val="28"/>
        <w:szCs w:val="28"/>
      </w:rPr>
      <w:t>25</w:t>
    </w:r>
    <w:r w:rsidRPr="00470DB5">
      <w:rPr>
        <w:rFonts w:ascii="Arial" w:hAnsi="Arial" w:cs="Arial"/>
        <w:b/>
        <w:bCs/>
        <w:sz w:val="28"/>
        <w:szCs w:val="28"/>
      </w:rPr>
      <w:t xml:space="preserve"> Regional Biocontainment Laboratory (RBL) Services and Fees</w:t>
    </w:r>
  </w:p>
  <w:p w14:paraId="3DAD082D" w14:textId="77777777" w:rsidR="0052516E" w:rsidRDefault="00525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E8"/>
    <w:rsid w:val="000025BC"/>
    <w:rsid w:val="000261C0"/>
    <w:rsid w:val="00027CC9"/>
    <w:rsid w:val="00054E56"/>
    <w:rsid w:val="000637AA"/>
    <w:rsid w:val="00066CCE"/>
    <w:rsid w:val="000731A0"/>
    <w:rsid w:val="00080200"/>
    <w:rsid w:val="00090886"/>
    <w:rsid w:val="00091BBB"/>
    <w:rsid w:val="000941A4"/>
    <w:rsid w:val="000A5F6A"/>
    <w:rsid w:val="000B0D9B"/>
    <w:rsid w:val="000B690E"/>
    <w:rsid w:val="000C722B"/>
    <w:rsid w:val="000F461D"/>
    <w:rsid w:val="00106894"/>
    <w:rsid w:val="001106A9"/>
    <w:rsid w:val="00111574"/>
    <w:rsid w:val="00116EA9"/>
    <w:rsid w:val="001518DA"/>
    <w:rsid w:val="00157B1D"/>
    <w:rsid w:val="0018229C"/>
    <w:rsid w:val="001872D6"/>
    <w:rsid w:val="00187576"/>
    <w:rsid w:val="00194258"/>
    <w:rsid w:val="001C24E0"/>
    <w:rsid w:val="001D5E5D"/>
    <w:rsid w:val="002066A3"/>
    <w:rsid w:val="00206E36"/>
    <w:rsid w:val="00212FB7"/>
    <w:rsid w:val="0021717A"/>
    <w:rsid w:val="002214B5"/>
    <w:rsid w:val="0022307C"/>
    <w:rsid w:val="00236BF7"/>
    <w:rsid w:val="00265BE5"/>
    <w:rsid w:val="0027000A"/>
    <w:rsid w:val="00280F09"/>
    <w:rsid w:val="002B1B6B"/>
    <w:rsid w:val="002C690D"/>
    <w:rsid w:val="002E776A"/>
    <w:rsid w:val="002F5098"/>
    <w:rsid w:val="002F7824"/>
    <w:rsid w:val="002F7B55"/>
    <w:rsid w:val="00327E08"/>
    <w:rsid w:val="003511EF"/>
    <w:rsid w:val="00371050"/>
    <w:rsid w:val="0038128B"/>
    <w:rsid w:val="00386CF7"/>
    <w:rsid w:val="00392581"/>
    <w:rsid w:val="003A18F5"/>
    <w:rsid w:val="003C0845"/>
    <w:rsid w:val="003D56C2"/>
    <w:rsid w:val="003E37E7"/>
    <w:rsid w:val="003F1F49"/>
    <w:rsid w:val="004157F9"/>
    <w:rsid w:val="00425599"/>
    <w:rsid w:val="004426EB"/>
    <w:rsid w:val="00450594"/>
    <w:rsid w:val="00456AC0"/>
    <w:rsid w:val="00457187"/>
    <w:rsid w:val="00470DB5"/>
    <w:rsid w:val="00474459"/>
    <w:rsid w:val="00485151"/>
    <w:rsid w:val="00495EC0"/>
    <w:rsid w:val="00497521"/>
    <w:rsid w:val="004B0F6A"/>
    <w:rsid w:val="004B20BA"/>
    <w:rsid w:val="004B5451"/>
    <w:rsid w:val="004C297C"/>
    <w:rsid w:val="004C4ABC"/>
    <w:rsid w:val="004F1989"/>
    <w:rsid w:val="005207C6"/>
    <w:rsid w:val="0052281E"/>
    <w:rsid w:val="0052516E"/>
    <w:rsid w:val="005324A0"/>
    <w:rsid w:val="00566F38"/>
    <w:rsid w:val="00575B20"/>
    <w:rsid w:val="005852B9"/>
    <w:rsid w:val="005A24D0"/>
    <w:rsid w:val="005A708B"/>
    <w:rsid w:val="005A7684"/>
    <w:rsid w:val="005B6997"/>
    <w:rsid w:val="005C6BAF"/>
    <w:rsid w:val="005D5EA9"/>
    <w:rsid w:val="0061076E"/>
    <w:rsid w:val="0062301A"/>
    <w:rsid w:val="0062369B"/>
    <w:rsid w:val="0063090A"/>
    <w:rsid w:val="0063501D"/>
    <w:rsid w:val="00654B16"/>
    <w:rsid w:val="00657131"/>
    <w:rsid w:val="00676049"/>
    <w:rsid w:val="006B1630"/>
    <w:rsid w:val="006D00AE"/>
    <w:rsid w:val="006D48A8"/>
    <w:rsid w:val="007166AA"/>
    <w:rsid w:val="007206D0"/>
    <w:rsid w:val="007373E0"/>
    <w:rsid w:val="0076219A"/>
    <w:rsid w:val="00777A47"/>
    <w:rsid w:val="007C629F"/>
    <w:rsid w:val="007E3F78"/>
    <w:rsid w:val="0081307F"/>
    <w:rsid w:val="00842A72"/>
    <w:rsid w:val="00844A94"/>
    <w:rsid w:val="008A61D2"/>
    <w:rsid w:val="008A6CD7"/>
    <w:rsid w:val="008D17BC"/>
    <w:rsid w:val="008D6867"/>
    <w:rsid w:val="008E55CF"/>
    <w:rsid w:val="008E7015"/>
    <w:rsid w:val="008E7392"/>
    <w:rsid w:val="008F0229"/>
    <w:rsid w:val="008F0C7A"/>
    <w:rsid w:val="008F699E"/>
    <w:rsid w:val="00902EE0"/>
    <w:rsid w:val="0090632E"/>
    <w:rsid w:val="009103F8"/>
    <w:rsid w:val="00921877"/>
    <w:rsid w:val="009265E1"/>
    <w:rsid w:val="0093644F"/>
    <w:rsid w:val="00942C59"/>
    <w:rsid w:val="00947B54"/>
    <w:rsid w:val="00956484"/>
    <w:rsid w:val="0099469B"/>
    <w:rsid w:val="009A14EC"/>
    <w:rsid w:val="009A3B32"/>
    <w:rsid w:val="009E433D"/>
    <w:rsid w:val="009F764E"/>
    <w:rsid w:val="00A01E8B"/>
    <w:rsid w:val="00A0258E"/>
    <w:rsid w:val="00A027E8"/>
    <w:rsid w:val="00A11FA2"/>
    <w:rsid w:val="00A16066"/>
    <w:rsid w:val="00A3582D"/>
    <w:rsid w:val="00A36751"/>
    <w:rsid w:val="00A42C2B"/>
    <w:rsid w:val="00A97B17"/>
    <w:rsid w:val="00AA1941"/>
    <w:rsid w:val="00AB6364"/>
    <w:rsid w:val="00AD03FA"/>
    <w:rsid w:val="00AE5FA5"/>
    <w:rsid w:val="00AE6831"/>
    <w:rsid w:val="00AF4AB5"/>
    <w:rsid w:val="00B05146"/>
    <w:rsid w:val="00B0624C"/>
    <w:rsid w:val="00B1109E"/>
    <w:rsid w:val="00B26A98"/>
    <w:rsid w:val="00B311CA"/>
    <w:rsid w:val="00B655B8"/>
    <w:rsid w:val="00B6665A"/>
    <w:rsid w:val="00BA1724"/>
    <w:rsid w:val="00BA37C0"/>
    <w:rsid w:val="00BB479E"/>
    <w:rsid w:val="00BF0C72"/>
    <w:rsid w:val="00BF5DC4"/>
    <w:rsid w:val="00BF7AAD"/>
    <w:rsid w:val="00C041CB"/>
    <w:rsid w:val="00C05F70"/>
    <w:rsid w:val="00C0779E"/>
    <w:rsid w:val="00C136BD"/>
    <w:rsid w:val="00C31DF8"/>
    <w:rsid w:val="00C37B1B"/>
    <w:rsid w:val="00C44DD3"/>
    <w:rsid w:val="00C723D7"/>
    <w:rsid w:val="00C831FE"/>
    <w:rsid w:val="00C8417D"/>
    <w:rsid w:val="00C9040E"/>
    <w:rsid w:val="00C97C8D"/>
    <w:rsid w:val="00CD14CB"/>
    <w:rsid w:val="00CD41D7"/>
    <w:rsid w:val="00CF7C64"/>
    <w:rsid w:val="00D14BC8"/>
    <w:rsid w:val="00D14C95"/>
    <w:rsid w:val="00D27768"/>
    <w:rsid w:val="00D3356B"/>
    <w:rsid w:val="00D474A3"/>
    <w:rsid w:val="00D47D60"/>
    <w:rsid w:val="00D512A0"/>
    <w:rsid w:val="00D57F10"/>
    <w:rsid w:val="00D65372"/>
    <w:rsid w:val="00D725BD"/>
    <w:rsid w:val="00D74913"/>
    <w:rsid w:val="00D749FD"/>
    <w:rsid w:val="00D83E09"/>
    <w:rsid w:val="00D8462A"/>
    <w:rsid w:val="00D950E9"/>
    <w:rsid w:val="00D96BF6"/>
    <w:rsid w:val="00DB63F2"/>
    <w:rsid w:val="00DD45D6"/>
    <w:rsid w:val="00DD6EF9"/>
    <w:rsid w:val="00DF237B"/>
    <w:rsid w:val="00E00753"/>
    <w:rsid w:val="00E05040"/>
    <w:rsid w:val="00E159DB"/>
    <w:rsid w:val="00E43D90"/>
    <w:rsid w:val="00E54581"/>
    <w:rsid w:val="00E545C7"/>
    <w:rsid w:val="00E553B4"/>
    <w:rsid w:val="00E66B4E"/>
    <w:rsid w:val="00E71D6A"/>
    <w:rsid w:val="00E91C98"/>
    <w:rsid w:val="00E93C96"/>
    <w:rsid w:val="00EB5562"/>
    <w:rsid w:val="00EC6D33"/>
    <w:rsid w:val="00EC6FEA"/>
    <w:rsid w:val="00ED1E7D"/>
    <w:rsid w:val="00ED2112"/>
    <w:rsid w:val="00EE27C6"/>
    <w:rsid w:val="00EF11EB"/>
    <w:rsid w:val="00EF65E4"/>
    <w:rsid w:val="00F47A8B"/>
    <w:rsid w:val="00F7036D"/>
    <w:rsid w:val="00F709BB"/>
    <w:rsid w:val="00FB1BD5"/>
    <w:rsid w:val="00FB3A6A"/>
    <w:rsid w:val="00FB471D"/>
    <w:rsid w:val="00FC257F"/>
    <w:rsid w:val="00FD6948"/>
    <w:rsid w:val="00FE09F7"/>
    <w:rsid w:val="00FF485C"/>
    <w:rsid w:val="15A4F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5F6F"/>
  <w15:chartTrackingRefBased/>
  <w15:docId w15:val="{1F7EC5E8-42B4-4062-802A-E34392D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81E"/>
  </w:style>
  <w:style w:type="paragraph" w:styleId="Footer">
    <w:name w:val="footer"/>
    <w:basedOn w:val="Normal"/>
    <w:link w:val="FooterChar"/>
    <w:uiPriority w:val="99"/>
    <w:unhideWhenUsed/>
    <w:rsid w:val="00522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81E"/>
  </w:style>
  <w:style w:type="character" w:styleId="CommentReference">
    <w:name w:val="annotation reference"/>
    <w:basedOn w:val="DefaultParagraphFont"/>
    <w:uiPriority w:val="99"/>
    <w:semiHidden/>
    <w:unhideWhenUsed/>
    <w:rsid w:val="00DF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728E-5255-401B-84A0-7444FB1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8623</Characters>
  <Application>Microsoft Office Word</Application>
  <DocSecurity>0</DocSecurity>
  <Lines>663</Lines>
  <Paragraphs>25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Colleen Jonsson</cp:lastModifiedBy>
  <cp:revision>2</cp:revision>
  <cp:lastPrinted>2024-06-10T21:02:00Z</cp:lastPrinted>
  <dcterms:created xsi:type="dcterms:W3CDTF">2024-09-26T17:56:00Z</dcterms:created>
  <dcterms:modified xsi:type="dcterms:W3CDTF">2024-09-26T17:56:00Z</dcterms:modified>
</cp:coreProperties>
</file>