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82D10D" w14:textId="0C5729F1" w:rsidR="00181F37" w:rsidRDefault="00884F35">
      <w:r>
        <w:rPr>
          <w:noProof/>
        </w:rPr>
        <w:object w:dxaOrig="13200" w:dyaOrig="9780" w14:anchorId="1ADB1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660pt;height:489pt;mso-width-percent:0;mso-height-percent:0;mso-width-percent:0;mso-height-percent:0" o:ole="">
            <v:imagedata r:id="rId6" o:title=""/>
          </v:shape>
          <o:OLEObject Type="Embed" ProgID="Word.Document.12" ShapeID="_x0000_i1032" DrawAspect="Content" ObjectID="_1610968708" r:id="rId7">
            <o:FieldCodes>\s</o:FieldCodes>
          </o:OLEObject>
        </w:object>
      </w:r>
    </w:p>
    <w:p w14:paraId="06F0ABB1" w14:textId="45045215" w:rsidR="00646FE4" w:rsidRDefault="00884F35">
      <w:r>
        <w:rPr>
          <w:noProof/>
        </w:rPr>
        <w:object w:dxaOrig="13200" w:dyaOrig="10760" w14:anchorId="51CDC19A">
          <v:shape id="_x0000_i1031" type="#_x0000_t75" alt="" style="width:660pt;height:539pt;mso-width-percent:0;mso-height-percent:0;mso-width-percent:0;mso-height-percent:0" o:ole="">
            <v:imagedata r:id="rId8" o:title=""/>
          </v:shape>
          <o:OLEObject Type="Embed" ProgID="Word.Document.12" ShapeID="_x0000_i1031" DrawAspect="Content" ObjectID="_1610968709" r:id="rId9">
            <o:FieldCodes>\s</o:FieldCodes>
          </o:OLEObject>
        </w:object>
      </w:r>
    </w:p>
    <w:tbl>
      <w:tblPr>
        <w:tblStyle w:val="TableGrid"/>
        <w:tblW w:w="13045" w:type="dxa"/>
        <w:tblLook w:val="04A0" w:firstRow="1" w:lastRow="0" w:firstColumn="1" w:lastColumn="0" w:noHBand="0" w:noVBand="1"/>
      </w:tblPr>
      <w:tblGrid>
        <w:gridCol w:w="3145"/>
        <w:gridCol w:w="5040"/>
        <w:gridCol w:w="4860"/>
      </w:tblGrid>
      <w:tr w:rsidR="00646FE4" w14:paraId="4A5617BA" w14:textId="77777777" w:rsidTr="00646FE4">
        <w:tc>
          <w:tcPr>
            <w:tcW w:w="3145" w:type="dxa"/>
          </w:tcPr>
          <w:p w14:paraId="03D79916" w14:textId="77777777" w:rsidR="00646FE4" w:rsidRDefault="00646FE4"/>
        </w:tc>
        <w:tc>
          <w:tcPr>
            <w:tcW w:w="5040" w:type="dxa"/>
          </w:tcPr>
          <w:p w14:paraId="011884F6" w14:textId="77777777" w:rsidR="00646FE4" w:rsidRDefault="00646FE4"/>
        </w:tc>
        <w:tc>
          <w:tcPr>
            <w:tcW w:w="4860" w:type="dxa"/>
          </w:tcPr>
          <w:p w14:paraId="34DAF5E5" w14:textId="77777777" w:rsidR="00646FE4" w:rsidRPr="0029106A" w:rsidRDefault="00646FE4" w:rsidP="00646FE4">
            <w:pPr>
              <w:pStyle w:val="ListParagraph"/>
              <w:widowControl/>
              <w:numPr>
                <w:ilvl w:val="0"/>
                <w:numId w:val="1"/>
              </w:numPr>
              <w:autoSpaceDE/>
              <w:autoSpaceDN/>
              <w:spacing w:after="200" w:line="276" w:lineRule="auto"/>
              <w:ind w:right="-18"/>
              <w:contextualSpacing/>
              <w:rPr>
                <w:rFonts w:eastAsiaTheme="majorEastAsia"/>
                <w:b/>
                <w:color w:val="000000" w:themeColor="text1"/>
                <w:sz w:val="16"/>
                <w:szCs w:val="16"/>
              </w:rPr>
            </w:pPr>
            <w:r w:rsidRPr="0029106A">
              <w:rPr>
                <w:rFonts w:eastAsiaTheme="majorEastAsia"/>
                <w:color w:val="000000" w:themeColor="text1"/>
                <w:sz w:val="16"/>
                <w:szCs w:val="16"/>
              </w:rPr>
              <w:t>Migrated to new interlibrary loan software (</w:t>
            </w:r>
            <w:proofErr w:type="spellStart"/>
            <w:r w:rsidRPr="0029106A">
              <w:rPr>
                <w:rFonts w:eastAsiaTheme="majorEastAsia"/>
                <w:color w:val="000000" w:themeColor="text1"/>
                <w:sz w:val="16"/>
                <w:szCs w:val="16"/>
              </w:rPr>
              <w:t>ILLiad</w:t>
            </w:r>
            <w:proofErr w:type="spellEnd"/>
            <w:r w:rsidRPr="0029106A">
              <w:rPr>
                <w:rFonts w:eastAsiaTheme="majorEastAsia"/>
                <w:color w:val="000000" w:themeColor="text1"/>
                <w:sz w:val="16"/>
                <w:szCs w:val="16"/>
              </w:rPr>
              <w:t>) in May 2017</w:t>
            </w:r>
          </w:p>
          <w:p w14:paraId="4F181973" w14:textId="77777777" w:rsidR="00646FE4" w:rsidRPr="0029106A" w:rsidRDefault="00646FE4" w:rsidP="00646FE4">
            <w:pPr>
              <w:pStyle w:val="ListParagraph"/>
              <w:widowControl/>
              <w:numPr>
                <w:ilvl w:val="0"/>
                <w:numId w:val="1"/>
              </w:numPr>
              <w:autoSpaceDE/>
              <w:autoSpaceDN/>
              <w:spacing w:after="200" w:line="276" w:lineRule="auto"/>
              <w:ind w:right="-18"/>
              <w:contextualSpacing/>
              <w:rPr>
                <w:rFonts w:eastAsiaTheme="majorEastAsia"/>
                <w:color w:val="000000" w:themeColor="text1"/>
                <w:sz w:val="16"/>
                <w:szCs w:val="16"/>
              </w:rPr>
            </w:pPr>
            <w:r w:rsidRPr="0029106A">
              <w:rPr>
                <w:rFonts w:eastAsiaTheme="majorEastAsia"/>
                <w:color w:val="000000" w:themeColor="text1"/>
                <w:sz w:val="16"/>
                <w:szCs w:val="16"/>
              </w:rPr>
              <w:t xml:space="preserve">Number of UTHSC personnel registered in </w:t>
            </w:r>
            <w:proofErr w:type="spellStart"/>
            <w:r w:rsidRPr="0029106A">
              <w:rPr>
                <w:rFonts w:eastAsiaTheme="majorEastAsia"/>
                <w:color w:val="000000" w:themeColor="text1"/>
                <w:sz w:val="16"/>
                <w:szCs w:val="16"/>
              </w:rPr>
              <w:t>ILLiad</w:t>
            </w:r>
            <w:proofErr w:type="spellEnd"/>
            <w:r w:rsidRPr="0029106A">
              <w:rPr>
                <w:rFonts w:eastAsiaTheme="majorEastAsia"/>
                <w:color w:val="000000" w:themeColor="text1"/>
                <w:sz w:val="16"/>
                <w:szCs w:val="16"/>
              </w:rPr>
              <w:t xml:space="preserve"> in 2017</w:t>
            </w:r>
          </w:p>
          <w:p w14:paraId="6A9520A6" w14:textId="77777777" w:rsidR="00646FE4" w:rsidRPr="0029106A" w:rsidRDefault="00646FE4" w:rsidP="00646FE4">
            <w:pPr>
              <w:pStyle w:val="ListParagraph"/>
              <w:widowControl/>
              <w:numPr>
                <w:ilvl w:val="1"/>
                <w:numId w:val="1"/>
              </w:numPr>
              <w:autoSpaceDE/>
              <w:autoSpaceDN/>
              <w:spacing w:after="200" w:line="276" w:lineRule="auto"/>
              <w:ind w:right="-18"/>
              <w:contextualSpacing/>
              <w:rPr>
                <w:rFonts w:eastAsiaTheme="majorEastAsia"/>
                <w:color w:val="000000" w:themeColor="text1"/>
                <w:sz w:val="16"/>
                <w:szCs w:val="16"/>
              </w:rPr>
            </w:pPr>
            <w:r w:rsidRPr="0029106A">
              <w:rPr>
                <w:rFonts w:eastAsiaTheme="majorEastAsia"/>
                <w:color w:val="000000" w:themeColor="text1"/>
                <w:sz w:val="16"/>
                <w:szCs w:val="16"/>
              </w:rPr>
              <w:t>776</w:t>
            </w:r>
          </w:p>
          <w:p w14:paraId="76127245" w14:textId="77777777" w:rsidR="00646FE4" w:rsidRPr="0029106A" w:rsidRDefault="00646FE4" w:rsidP="00646FE4">
            <w:pPr>
              <w:pStyle w:val="ListParagraph"/>
              <w:widowControl/>
              <w:numPr>
                <w:ilvl w:val="1"/>
                <w:numId w:val="1"/>
              </w:numPr>
              <w:autoSpaceDE/>
              <w:autoSpaceDN/>
              <w:spacing w:after="200" w:line="276" w:lineRule="auto"/>
              <w:ind w:right="-18"/>
              <w:contextualSpacing/>
              <w:rPr>
                <w:rFonts w:eastAsiaTheme="majorEastAsia"/>
                <w:color w:val="000000" w:themeColor="text1"/>
                <w:sz w:val="16"/>
                <w:szCs w:val="16"/>
              </w:rPr>
            </w:pPr>
            <w:r w:rsidRPr="0029106A">
              <w:rPr>
                <w:rFonts w:eastAsiaTheme="majorEastAsia"/>
                <w:color w:val="000000" w:themeColor="text1"/>
                <w:sz w:val="16"/>
                <w:szCs w:val="16"/>
              </w:rPr>
              <w:t xml:space="preserve">Another 301-total clicked on ILL and logged in with </w:t>
            </w:r>
            <w:proofErr w:type="spellStart"/>
            <w:r w:rsidRPr="0029106A">
              <w:rPr>
                <w:rFonts w:eastAsiaTheme="majorEastAsia"/>
                <w:color w:val="000000" w:themeColor="text1"/>
                <w:sz w:val="16"/>
                <w:szCs w:val="16"/>
              </w:rPr>
              <w:t>netid</w:t>
            </w:r>
            <w:proofErr w:type="spellEnd"/>
            <w:r w:rsidRPr="0029106A">
              <w:rPr>
                <w:rFonts w:eastAsiaTheme="majorEastAsia"/>
                <w:color w:val="000000" w:themeColor="text1"/>
                <w:sz w:val="16"/>
                <w:szCs w:val="16"/>
              </w:rPr>
              <w:t>/password, but did not complete registration (name, department, email, phone), indicating some level of need.</w:t>
            </w:r>
          </w:p>
          <w:p w14:paraId="3CB6A579" w14:textId="77777777" w:rsidR="00646FE4" w:rsidRPr="0029106A" w:rsidRDefault="00646FE4" w:rsidP="00646FE4">
            <w:pPr>
              <w:pStyle w:val="ListParagraph"/>
              <w:widowControl/>
              <w:numPr>
                <w:ilvl w:val="0"/>
                <w:numId w:val="1"/>
              </w:numPr>
              <w:autoSpaceDE/>
              <w:autoSpaceDN/>
              <w:spacing w:after="200" w:line="276" w:lineRule="auto"/>
              <w:ind w:right="-18"/>
              <w:contextualSpacing/>
              <w:rPr>
                <w:rFonts w:eastAsiaTheme="majorEastAsia"/>
                <w:color w:val="000000" w:themeColor="text1"/>
                <w:sz w:val="16"/>
                <w:szCs w:val="16"/>
              </w:rPr>
            </w:pPr>
            <w:r w:rsidRPr="0029106A">
              <w:rPr>
                <w:rFonts w:eastAsiaTheme="majorEastAsia"/>
                <w:color w:val="000000" w:themeColor="text1"/>
                <w:sz w:val="16"/>
                <w:szCs w:val="16"/>
              </w:rPr>
              <w:t>Migrated to new ILS in July 2017.</w:t>
            </w:r>
          </w:p>
          <w:p w14:paraId="24B18C0A" w14:textId="45F6D5B8" w:rsidR="00646FE4" w:rsidRDefault="00646FE4" w:rsidP="00646FE4">
            <w:r w:rsidRPr="0029106A">
              <w:rPr>
                <w:sz w:val="16"/>
                <w:szCs w:val="16"/>
              </w:rPr>
              <w:t>Trained and supervised archives practicum student in archival processes and management.</w:t>
            </w:r>
          </w:p>
        </w:tc>
      </w:tr>
      <w:tr w:rsidR="00646FE4" w:rsidRPr="0029106A" w14:paraId="08870D98" w14:textId="77777777" w:rsidTr="00646FE4">
        <w:trPr>
          <w:trHeight w:val="10036"/>
        </w:trPr>
        <w:tc>
          <w:tcPr>
            <w:tcW w:w="3145" w:type="dxa"/>
          </w:tcPr>
          <w:p w14:paraId="12FC5C7F" w14:textId="77777777" w:rsidR="00646FE4" w:rsidRPr="0029106A" w:rsidRDefault="00646FE4" w:rsidP="005B65C3">
            <w:pPr>
              <w:pStyle w:val="TableParagraph"/>
              <w:rPr>
                <w:sz w:val="16"/>
                <w:szCs w:val="16"/>
              </w:rPr>
            </w:pPr>
          </w:p>
        </w:tc>
        <w:tc>
          <w:tcPr>
            <w:tcW w:w="5040" w:type="dxa"/>
          </w:tcPr>
          <w:p w14:paraId="7675377F" w14:textId="77777777" w:rsidR="00646FE4" w:rsidRPr="0029106A" w:rsidRDefault="00646FE4" w:rsidP="005B65C3">
            <w:pPr>
              <w:pStyle w:val="TableParagraph"/>
              <w:spacing w:line="254" w:lineRule="auto"/>
              <w:ind w:left="105"/>
              <w:rPr>
                <w:sz w:val="16"/>
                <w:szCs w:val="16"/>
              </w:rPr>
            </w:pPr>
            <w:r w:rsidRPr="0029106A">
              <w:rPr>
                <w:b/>
                <w:w w:val="95"/>
                <w:sz w:val="16"/>
                <w:szCs w:val="16"/>
                <w:u w:val="single"/>
              </w:rPr>
              <w:t>SASSI:</w:t>
            </w:r>
            <w:r w:rsidRPr="0029106A">
              <w:rPr>
                <w:b/>
                <w:spacing w:val="-20"/>
                <w:w w:val="95"/>
                <w:sz w:val="16"/>
                <w:szCs w:val="16"/>
              </w:rPr>
              <w:t xml:space="preserve"> </w:t>
            </w:r>
            <w:r w:rsidRPr="0029106A">
              <w:rPr>
                <w:w w:val="95"/>
                <w:sz w:val="16"/>
                <w:szCs w:val="16"/>
              </w:rPr>
              <w:t>To</w:t>
            </w:r>
            <w:r w:rsidRPr="0029106A">
              <w:rPr>
                <w:spacing w:val="-19"/>
                <w:w w:val="95"/>
                <w:sz w:val="16"/>
                <w:szCs w:val="16"/>
              </w:rPr>
              <w:t xml:space="preserve"> </w:t>
            </w:r>
            <w:r w:rsidRPr="0029106A">
              <w:rPr>
                <w:w w:val="95"/>
                <w:sz w:val="16"/>
                <w:szCs w:val="16"/>
              </w:rPr>
              <w:t>facilitate</w:t>
            </w:r>
            <w:r w:rsidRPr="0029106A">
              <w:rPr>
                <w:spacing w:val="-20"/>
                <w:w w:val="95"/>
                <w:sz w:val="16"/>
                <w:szCs w:val="16"/>
              </w:rPr>
              <w:t xml:space="preserve"> </w:t>
            </w:r>
            <w:r w:rsidRPr="0029106A">
              <w:rPr>
                <w:w w:val="95"/>
                <w:sz w:val="16"/>
                <w:szCs w:val="16"/>
              </w:rPr>
              <w:t>all</w:t>
            </w:r>
            <w:r w:rsidRPr="0029106A">
              <w:rPr>
                <w:spacing w:val="-19"/>
                <w:w w:val="95"/>
                <w:sz w:val="16"/>
                <w:szCs w:val="16"/>
              </w:rPr>
              <w:t xml:space="preserve"> </w:t>
            </w:r>
            <w:r w:rsidRPr="0029106A">
              <w:rPr>
                <w:w w:val="95"/>
                <w:sz w:val="16"/>
                <w:szCs w:val="16"/>
              </w:rPr>
              <w:t>students</w:t>
            </w:r>
            <w:r w:rsidRPr="0029106A">
              <w:rPr>
                <w:spacing w:val="-20"/>
                <w:w w:val="95"/>
                <w:sz w:val="16"/>
                <w:szCs w:val="16"/>
              </w:rPr>
              <w:t xml:space="preserve"> </w:t>
            </w:r>
            <w:r w:rsidRPr="0029106A">
              <w:rPr>
                <w:w w:val="95"/>
                <w:sz w:val="16"/>
                <w:szCs w:val="16"/>
              </w:rPr>
              <w:t>in</w:t>
            </w:r>
            <w:r w:rsidRPr="0029106A">
              <w:rPr>
                <w:spacing w:val="-19"/>
                <w:w w:val="95"/>
                <w:sz w:val="16"/>
                <w:szCs w:val="16"/>
              </w:rPr>
              <w:t xml:space="preserve"> </w:t>
            </w:r>
            <w:r w:rsidRPr="0029106A">
              <w:rPr>
                <w:w w:val="95"/>
                <w:sz w:val="16"/>
                <w:szCs w:val="16"/>
              </w:rPr>
              <w:t>becoming</w:t>
            </w:r>
            <w:r w:rsidRPr="0029106A">
              <w:rPr>
                <w:spacing w:val="-20"/>
                <w:w w:val="95"/>
                <w:sz w:val="16"/>
                <w:szCs w:val="16"/>
              </w:rPr>
              <w:t xml:space="preserve"> </w:t>
            </w:r>
            <w:r w:rsidRPr="0029106A">
              <w:rPr>
                <w:w w:val="95"/>
                <w:sz w:val="16"/>
                <w:szCs w:val="16"/>
              </w:rPr>
              <w:t>mastery</w:t>
            </w:r>
            <w:r w:rsidRPr="0029106A">
              <w:rPr>
                <w:spacing w:val="-19"/>
                <w:w w:val="95"/>
                <w:sz w:val="16"/>
                <w:szCs w:val="16"/>
              </w:rPr>
              <w:t xml:space="preserve"> </w:t>
            </w:r>
            <w:r w:rsidRPr="0029106A">
              <w:rPr>
                <w:w w:val="95"/>
                <w:sz w:val="16"/>
                <w:szCs w:val="16"/>
              </w:rPr>
              <w:t>learners</w:t>
            </w:r>
            <w:r w:rsidRPr="0029106A">
              <w:rPr>
                <w:spacing w:val="-20"/>
                <w:w w:val="95"/>
                <w:sz w:val="16"/>
                <w:szCs w:val="16"/>
              </w:rPr>
              <w:t xml:space="preserve"> </w:t>
            </w:r>
            <w:r w:rsidRPr="0029106A">
              <w:rPr>
                <w:w w:val="95"/>
                <w:sz w:val="16"/>
                <w:szCs w:val="16"/>
              </w:rPr>
              <w:t>through quality</w:t>
            </w:r>
            <w:r w:rsidRPr="0029106A">
              <w:rPr>
                <w:spacing w:val="-25"/>
                <w:w w:val="95"/>
                <w:sz w:val="16"/>
                <w:szCs w:val="16"/>
              </w:rPr>
              <w:t xml:space="preserve"> </w:t>
            </w:r>
            <w:r w:rsidRPr="0029106A">
              <w:rPr>
                <w:w w:val="95"/>
                <w:sz w:val="16"/>
                <w:szCs w:val="16"/>
              </w:rPr>
              <w:t>interactions,</w:t>
            </w:r>
            <w:r w:rsidRPr="0029106A">
              <w:rPr>
                <w:spacing w:val="-24"/>
                <w:w w:val="95"/>
                <w:sz w:val="16"/>
                <w:szCs w:val="16"/>
              </w:rPr>
              <w:t xml:space="preserve"> </w:t>
            </w:r>
            <w:r w:rsidRPr="0029106A">
              <w:rPr>
                <w:w w:val="95"/>
                <w:sz w:val="16"/>
                <w:szCs w:val="16"/>
              </w:rPr>
              <w:t>theory-driven</w:t>
            </w:r>
            <w:r w:rsidRPr="0029106A">
              <w:rPr>
                <w:spacing w:val="-24"/>
                <w:w w:val="95"/>
                <w:sz w:val="16"/>
                <w:szCs w:val="16"/>
              </w:rPr>
              <w:t xml:space="preserve"> </w:t>
            </w:r>
            <w:r w:rsidRPr="0029106A">
              <w:rPr>
                <w:w w:val="95"/>
                <w:sz w:val="16"/>
                <w:szCs w:val="16"/>
              </w:rPr>
              <w:t>strategies,</w:t>
            </w:r>
            <w:r w:rsidRPr="0029106A">
              <w:rPr>
                <w:spacing w:val="-24"/>
                <w:w w:val="95"/>
                <w:sz w:val="16"/>
                <w:szCs w:val="16"/>
              </w:rPr>
              <w:t xml:space="preserve"> </w:t>
            </w:r>
            <w:r w:rsidRPr="0029106A">
              <w:rPr>
                <w:w w:val="95"/>
                <w:sz w:val="16"/>
                <w:szCs w:val="16"/>
              </w:rPr>
              <w:t>and</w:t>
            </w:r>
            <w:r w:rsidRPr="0029106A">
              <w:rPr>
                <w:spacing w:val="-24"/>
                <w:w w:val="95"/>
                <w:sz w:val="16"/>
                <w:szCs w:val="16"/>
              </w:rPr>
              <w:t xml:space="preserve"> </w:t>
            </w:r>
            <w:r w:rsidRPr="0029106A">
              <w:rPr>
                <w:w w:val="95"/>
                <w:sz w:val="16"/>
                <w:szCs w:val="16"/>
              </w:rPr>
              <w:t>ongoing</w:t>
            </w:r>
            <w:r w:rsidRPr="0029106A">
              <w:rPr>
                <w:spacing w:val="-25"/>
                <w:w w:val="95"/>
                <w:sz w:val="16"/>
                <w:szCs w:val="16"/>
              </w:rPr>
              <w:t xml:space="preserve"> </w:t>
            </w:r>
            <w:r w:rsidRPr="0029106A">
              <w:rPr>
                <w:w w:val="95"/>
                <w:sz w:val="16"/>
                <w:szCs w:val="16"/>
              </w:rPr>
              <w:t xml:space="preserve">experiences. </w:t>
            </w:r>
            <w:r w:rsidRPr="0029106A">
              <w:rPr>
                <w:sz w:val="16"/>
                <w:szCs w:val="16"/>
              </w:rPr>
              <w:t>Impact</w:t>
            </w:r>
            <w:r w:rsidRPr="0029106A">
              <w:rPr>
                <w:spacing w:val="-29"/>
                <w:sz w:val="16"/>
                <w:szCs w:val="16"/>
              </w:rPr>
              <w:t xml:space="preserve"> </w:t>
            </w:r>
            <w:r w:rsidRPr="0029106A">
              <w:rPr>
                <w:sz w:val="16"/>
                <w:szCs w:val="16"/>
              </w:rPr>
              <w:t>learning</w:t>
            </w:r>
            <w:r w:rsidRPr="0029106A">
              <w:rPr>
                <w:spacing w:val="-28"/>
                <w:sz w:val="16"/>
                <w:szCs w:val="16"/>
              </w:rPr>
              <w:t xml:space="preserve"> </w:t>
            </w:r>
            <w:r w:rsidRPr="0029106A">
              <w:rPr>
                <w:sz w:val="16"/>
                <w:szCs w:val="16"/>
              </w:rPr>
              <w:t>and</w:t>
            </w:r>
            <w:r w:rsidRPr="0029106A">
              <w:rPr>
                <w:spacing w:val="-28"/>
                <w:sz w:val="16"/>
                <w:szCs w:val="16"/>
              </w:rPr>
              <w:t xml:space="preserve"> </w:t>
            </w:r>
            <w:r w:rsidRPr="0029106A">
              <w:rPr>
                <w:sz w:val="16"/>
                <w:szCs w:val="16"/>
              </w:rPr>
              <w:t>performance</w:t>
            </w:r>
            <w:r w:rsidRPr="0029106A">
              <w:rPr>
                <w:spacing w:val="-28"/>
                <w:sz w:val="16"/>
                <w:szCs w:val="16"/>
              </w:rPr>
              <w:t xml:space="preserve"> </w:t>
            </w:r>
            <w:r w:rsidRPr="0029106A">
              <w:rPr>
                <w:sz w:val="16"/>
                <w:szCs w:val="16"/>
              </w:rPr>
              <w:t>of</w:t>
            </w:r>
            <w:r w:rsidRPr="0029106A">
              <w:rPr>
                <w:spacing w:val="-28"/>
                <w:sz w:val="16"/>
                <w:szCs w:val="16"/>
              </w:rPr>
              <w:t xml:space="preserve"> </w:t>
            </w:r>
            <w:r w:rsidRPr="0029106A">
              <w:rPr>
                <w:sz w:val="16"/>
                <w:szCs w:val="16"/>
              </w:rPr>
              <w:t>students</w:t>
            </w:r>
            <w:r w:rsidRPr="0029106A">
              <w:rPr>
                <w:spacing w:val="-28"/>
                <w:sz w:val="16"/>
                <w:szCs w:val="16"/>
              </w:rPr>
              <w:t xml:space="preserve"> </w:t>
            </w:r>
            <w:r w:rsidRPr="0029106A">
              <w:rPr>
                <w:sz w:val="16"/>
                <w:szCs w:val="16"/>
              </w:rPr>
              <w:t>in</w:t>
            </w:r>
            <w:r w:rsidRPr="0029106A">
              <w:rPr>
                <w:spacing w:val="-28"/>
                <w:sz w:val="16"/>
                <w:szCs w:val="16"/>
              </w:rPr>
              <w:t xml:space="preserve"> </w:t>
            </w:r>
            <w:r w:rsidRPr="0029106A">
              <w:rPr>
                <w:sz w:val="16"/>
                <w:szCs w:val="16"/>
              </w:rPr>
              <w:t>the</w:t>
            </w:r>
            <w:r w:rsidRPr="0029106A">
              <w:rPr>
                <w:spacing w:val="-28"/>
                <w:sz w:val="16"/>
                <w:szCs w:val="16"/>
              </w:rPr>
              <w:t xml:space="preserve"> </w:t>
            </w:r>
            <w:r w:rsidRPr="0029106A">
              <w:rPr>
                <w:sz w:val="16"/>
                <w:szCs w:val="16"/>
              </w:rPr>
              <w:t>health</w:t>
            </w:r>
            <w:r w:rsidRPr="0029106A">
              <w:rPr>
                <w:spacing w:val="-28"/>
                <w:sz w:val="16"/>
                <w:szCs w:val="16"/>
              </w:rPr>
              <w:t xml:space="preserve"> </w:t>
            </w:r>
            <w:r w:rsidRPr="0029106A">
              <w:rPr>
                <w:sz w:val="16"/>
                <w:szCs w:val="16"/>
              </w:rPr>
              <w:t xml:space="preserve">sciences </w:t>
            </w:r>
            <w:r w:rsidRPr="0029106A">
              <w:rPr>
                <w:w w:val="95"/>
                <w:sz w:val="16"/>
                <w:szCs w:val="16"/>
              </w:rPr>
              <w:t>through</w:t>
            </w:r>
            <w:r w:rsidRPr="0029106A">
              <w:rPr>
                <w:spacing w:val="-27"/>
                <w:w w:val="95"/>
                <w:sz w:val="16"/>
                <w:szCs w:val="16"/>
              </w:rPr>
              <w:t xml:space="preserve"> </w:t>
            </w:r>
            <w:r w:rsidRPr="0029106A">
              <w:rPr>
                <w:w w:val="95"/>
                <w:sz w:val="16"/>
                <w:szCs w:val="16"/>
              </w:rPr>
              <w:t>SASS</w:t>
            </w:r>
            <w:r w:rsidRPr="0029106A">
              <w:rPr>
                <w:spacing w:val="-27"/>
                <w:w w:val="95"/>
                <w:sz w:val="16"/>
                <w:szCs w:val="16"/>
              </w:rPr>
              <w:t xml:space="preserve"> </w:t>
            </w:r>
            <w:r w:rsidRPr="0029106A">
              <w:rPr>
                <w:w w:val="95"/>
                <w:sz w:val="16"/>
                <w:szCs w:val="16"/>
              </w:rPr>
              <w:t>methods,</w:t>
            </w:r>
            <w:r w:rsidRPr="0029106A">
              <w:rPr>
                <w:spacing w:val="-27"/>
                <w:w w:val="95"/>
                <w:sz w:val="16"/>
                <w:szCs w:val="16"/>
              </w:rPr>
              <w:t xml:space="preserve"> </w:t>
            </w:r>
            <w:r w:rsidRPr="0029106A">
              <w:rPr>
                <w:w w:val="95"/>
                <w:sz w:val="16"/>
                <w:szCs w:val="16"/>
              </w:rPr>
              <w:t>resources,</w:t>
            </w:r>
            <w:r w:rsidRPr="0029106A">
              <w:rPr>
                <w:spacing w:val="-26"/>
                <w:w w:val="95"/>
                <w:sz w:val="16"/>
                <w:szCs w:val="16"/>
              </w:rPr>
              <w:t xml:space="preserve"> </w:t>
            </w:r>
            <w:r w:rsidRPr="0029106A">
              <w:rPr>
                <w:w w:val="95"/>
                <w:sz w:val="16"/>
                <w:szCs w:val="16"/>
              </w:rPr>
              <w:t>and</w:t>
            </w:r>
            <w:r w:rsidRPr="0029106A">
              <w:rPr>
                <w:spacing w:val="-27"/>
                <w:w w:val="95"/>
                <w:sz w:val="16"/>
                <w:szCs w:val="16"/>
              </w:rPr>
              <w:t xml:space="preserve"> </w:t>
            </w:r>
            <w:r w:rsidRPr="0029106A">
              <w:rPr>
                <w:w w:val="95"/>
                <w:sz w:val="16"/>
                <w:szCs w:val="16"/>
              </w:rPr>
              <w:t>techniques</w:t>
            </w:r>
            <w:r w:rsidRPr="0029106A">
              <w:rPr>
                <w:spacing w:val="-27"/>
                <w:w w:val="95"/>
                <w:sz w:val="16"/>
                <w:szCs w:val="16"/>
              </w:rPr>
              <w:t xml:space="preserve"> </w:t>
            </w:r>
            <w:r w:rsidRPr="0029106A">
              <w:rPr>
                <w:w w:val="95"/>
                <w:sz w:val="16"/>
                <w:szCs w:val="16"/>
              </w:rPr>
              <w:t>applied</w:t>
            </w:r>
            <w:r w:rsidRPr="0029106A">
              <w:rPr>
                <w:spacing w:val="-27"/>
                <w:w w:val="95"/>
                <w:sz w:val="16"/>
                <w:szCs w:val="16"/>
              </w:rPr>
              <w:t xml:space="preserve"> </w:t>
            </w:r>
            <w:r w:rsidRPr="0029106A">
              <w:rPr>
                <w:w w:val="95"/>
                <w:sz w:val="16"/>
                <w:szCs w:val="16"/>
              </w:rPr>
              <w:t>to</w:t>
            </w:r>
            <w:r w:rsidRPr="0029106A">
              <w:rPr>
                <w:spacing w:val="-26"/>
                <w:w w:val="95"/>
                <w:sz w:val="16"/>
                <w:szCs w:val="16"/>
              </w:rPr>
              <w:t xml:space="preserve"> </w:t>
            </w:r>
            <w:r w:rsidRPr="0029106A">
              <w:rPr>
                <w:w w:val="95"/>
                <w:sz w:val="16"/>
                <w:szCs w:val="16"/>
              </w:rPr>
              <w:t>curricula.</w:t>
            </w:r>
          </w:p>
          <w:p w14:paraId="09DEE84B" w14:textId="77777777" w:rsidR="00646FE4" w:rsidRPr="0029106A" w:rsidRDefault="00646FE4" w:rsidP="005B65C3">
            <w:pPr>
              <w:pStyle w:val="TableParagraph"/>
              <w:spacing w:line="256" w:lineRule="auto"/>
              <w:ind w:left="105" w:right="436"/>
              <w:rPr>
                <w:sz w:val="16"/>
                <w:szCs w:val="16"/>
              </w:rPr>
            </w:pPr>
            <w:r w:rsidRPr="0029106A">
              <w:rPr>
                <w:sz w:val="16"/>
                <w:szCs w:val="16"/>
              </w:rPr>
              <w:t xml:space="preserve">Services target accessibility, engagement, learning, prevention, and </w:t>
            </w:r>
            <w:r w:rsidRPr="0029106A">
              <w:rPr>
                <w:w w:val="95"/>
                <w:sz w:val="16"/>
                <w:szCs w:val="16"/>
              </w:rPr>
              <w:t xml:space="preserve">connection to promote a diverse and inclusive environment for all </w:t>
            </w:r>
            <w:r w:rsidRPr="0029106A">
              <w:rPr>
                <w:sz w:val="16"/>
                <w:szCs w:val="16"/>
              </w:rPr>
              <w:t>students.</w:t>
            </w:r>
          </w:p>
        </w:tc>
        <w:tc>
          <w:tcPr>
            <w:tcW w:w="4860" w:type="dxa"/>
          </w:tcPr>
          <w:p w14:paraId="4782411D" w14:textId="77777777" w:rsidR="00646FE4" w:rsidRPr="0029106A" w:rsidRDefault="00646FE4" w:rsidP="005B65C3">
            <w:pPr>
              <w:pStyle w:val="TableParagraph"/>
              <w:spacing w:before="75"/>
              <w:rPr>
                <w:b/>
                <w:sz w:val="16"/>
                <w:szCs w:val="16"/>
              </w:rPr>
            </w:pPr>
            <w:r w:rsidRPr="0029106A">
              <w:rPr>
                <w:b/>
                <w:w w:val="85"/>
                <w:sz w:val="16"/>
                <w:szCs w:val="16"/>
                <w:u w:val="single"/>
              </w:rPr>
              <w:t>SASSI:</w:t>
            </w:r>
          </w:p>
          <w:p w14:paraId="6B08D464" w14:textId="77777777" w:rsidR="00646FE4" w:rsidRPr="0029106A" w:rsidRDefault="00646FE4" w:rsidP="005B65C3">
            <w:pPr>
              <w:pStyle w:val="TableParagraph"/>
              <w:spacing w:before="13"/>
              <w:ind w:left="106"/>
              <w:rPr>
                <w:b/>
                <w:sz w:val="16"/>
                <w:szCs w:val="16"/>
              </w:rPr>
            </w:pPr>
            <w:r w:rsidRPr="0029106A">
              <w:rPr>
                <w:b/>
                <w:w w:val="91"/>
                <w:sz w:val="16"/>
                <w:szCs w:val="16"/>
              </w:rPr>
              <w:t>I</w:t>
            </w:r>
            <w:r w:rsidRPr="0029106A">
              <w:rPr>
                <w:b/>
                <w:spacing w:val="1"/>
                <w:w w:val="91"/>
                <w:sz w:val="16"/>
                <w:szCs w:val="16"/>
              </w:rPr>
              <w:t>m</w:t>
            </w:r>
            <w:r w:rsidRPr="0029106A">
              <w:rPr>
                <w:b/>
                <w:w w:val="86"/>
                <w:sz w:val="16"/>
                <w:szCs w:val="16"/>
              </w:rPr>
              <w:t>p</w:t>
            </w:r>
            <w:r w:rsidRPr="0029106A">
              <w:rPr>
                <w:b/>
                <w:w w:val="87"/>
                <w:sz w:val="16"/>
                <w:szCs w:val="16"/>
              </w:rPr>
              <w:t>a</w:t>
            </w:r>
            <w:r w:rsidRPr="0029106A">
              <w:rPr>
                <w:b/>
                <w:w w:val="74"/>
                <w:sz w:val="16"/>
                <w:szCs w:val="16"/>
              </w:rPr>
              <w:t>c</w:t>
            </w:r>
            <w:r w:rsidRPr="0029106A">
              <w:rPr>
                <w:b/>
                <w:w w:val="103"/>
                <w:sz w:val="16"/>
                <w:szCs w:val="16"/>
              </w:rPr>
              <w:t>t</w:t>
            </w:r>
            <w:r w:rsidRPr="0029106A">
              <w:rPr>
                <w:b/>
                <w:w w:val="153"/>
                <w:sz w:val="16"/>
                <w:szCs w:val="16"/>
              </w:rPr>
              <w:t>/</w:t>
            </w:r>
            <w:r w:rsidRPr="0029106A">
              <w:rPr>
                <w:b/>
                <w:w w:val="72"/>
                <w:sz w:val="16"/>
                <w:szCs w:val="16"/>
              </w:rPr>
              <w:t>E</w:t>
            </w:r>
            <w:r w:rsidRPr="0029106A">
              <w:rPr>
                <w:b/>
                <w:w w:val="94"/>
                <w:sz w:val="16"/>
                <w:szCs w:val="16"/>
              </w:rPr>
              <w:t>ff</w:t>
            </w:r>
            <w:r w:rsidRPr="0029106A">
              <w:rPr>
                <w:b/>
                <w:w w:val="89"/>
                <w:sz w:val="16"/>
                <w:szCs w:val="16"/>
              </w:rPr>
              <w:t>e</w:t>
            </w:r>
            <w:r w:rsidRPr="0029106A">
              <w:rPr>
                <w:b/>
                <w:w w:val="74"/>
                <w:sz w:val="16"/>
                <w:szCs w:val="16"/>
              </w:rPr>
              <w:t>c</w:t>
            </w:r>
            <w:r w:rsidRPr="0029106A">
              <w:rPr>
                <w:b/>
                <w:w w:val="103"/>
                <w:sz w:val="16"/>
                <w:szCs w:val="16"/>
              </w:rPr>
              <w:t>t</w:t>
            </w:r>
            <w:r w:rsidRPr="0029106A">
              <w:rPr>
                <w:b/>
                <w:w w:val="85"/>
                <w:sz w:val="16"/>
                <w:szCs w:val="16"/>
              </w:rPr>
              <w:t>iv</w:t>
            </w:r>
            <w:r w:rsidRPr="0029106A">
              <w:rPr>
                <w:b/>
                <w:w w:val="89"/>
                <w:sz w:val="16"/>
                <w:szCs w:val="16"/>
              </w:rPr>
              <w:t>e</w:t>
            </w:r>
            <w:r w:rsidRPr="0029106A">
              <w:rPr>
                <w:b/>
                <w:w w:val="86"/>
                <w:sz w:val="16"/>
                <w:szCs w:val="16"/>
              </w:rPr>
              <w:t>n</w:t>
            </w:r>
            <w:r w:rsidRPr="0029106A">
              <w:rPr>
                <w:b/>
                <w:w w:val="89"/>
                <w:sz w:val="16"/>
                <w:szCs w:val="16"/>
              </w:rPr>
              <w:t>e</w:t>
            </w:r>
            <w:r w:rsidRPr="0029106A">
              <w:rPr>
                <w:b/>
                <w:w w:val="71"/>
                <w:sz w:val="16"/>
                <w:szCs w:val="16"/>
              </w:rPr>
              <w:t>ss</w:t>
            </w:r>
          </w:p>
          <w:p w14:paraId="4CC8FEE2" w14:textId="77777777" w:rsidR="00646FE4" w:rsidRPr="0029106A" w:rsidRDefault="00646FE4" w:rsidP="00646FE4">
            <w:pPr>
              <w:pStyle w:val="ListParagraph"/>
              <w:widowControl/>
              <w:numPr>
                <w:ilvl w:val="0"/>
                <w:numId w:val="3"/>
              </w:numPr>
              <w:autoSpaceDE/>
              <w:autoSpaceDN/>
              <w:spacing w:after="160" w:line="259" w:lineRule="auto"/>
              <w:contextualSpacing/>
              <w:rPr>
                <w:b/>
                <w:sz w:val="16"/>
                <w:szCs w:val="16"/>
              </w:rPr>
            </w:pPr>
            <w:r w:rsidRPr="0029106A">
              <w:rPr>
                <w:sz w:val="16"/>
                <w:szCs w:val="16"/>
              </w:rPr>
              <w:t xml:space="preserve">Increased number of total visits. Individual student meetings with educational specialists increased by 6% even though there was a reduction in trained educational specialists’ staff. </w:t>
            </w:r>
          </w:p>
          <w:p w14:paraId="55E6F5FF" w14:textId="77777777" w:rsidR="00646FE4" w:rsidRPr="0029106A" w:rsidRDefault="00646FE4" w:rsidP="00646FE4">
            <w:pPr>
              <w:pStyle w:val="ListParagraph"/>
              <w:widowControl/>
              <w:numPr>
                <w:ilvl w:val="0"/>
                <w:numId w:val="3"/>
              </w:numPr>
              <w:autoSpaceDE/>
              <w:autoSpaceDN/>
              <w:spacing w:line="259" w:lineRule="auto"/>
              <w:contextualSpacing/>
              <w:rPr>
                <w:rFonts w:eastAsia="Times New Roman"/>
                <w:sz w:val="16"/>
                <w:szCs w:val="16"/>
              </w:rPr>
            </w:pPr>
            <w:r w:rsidRPr="0029106A">
              <w:rPr>
                <w:rFonts w:eastAsia="Times New Roman"/>
                <w:sz w:val="16"/>
                <w:szCs w:val="16"/>
              </w:rPr>
              <w:t>19.3% overall increase in the number of tutoring sessions from Spring 2016 to Spring 2017.</w:t>
            </w:r>
          </w:p>
          <w:p w14:paraId="187825EF" w14:textId="77777777" w:rsidR="00646FE4" w:rsidRPr="0029106A" w:rsidRDefault="00646FE4" w:rsidP="00646FE4">
            <w:pPr>
              <w:pStyle w:val="ListParagraph"/>
              <w:widowControl/>
              <w:numPr>
                <w:ilvl w:val="0"/>
                <w:numId w:val="3"/>
              </w:numPr>
              <w:autoSpaceDE/>
              <w:autoSpaceDN/>
              <w:spacing w:line="259" w:lineRule="auto"/>
              <w:contextualSpacing/>
              <w:rPr>
                <w:rFonts w:eastAsia="Times New Roman"/>
                <w:sz w:val="16"/>
                <w:szCs w:val="16"/>
              </w:rPr>
            </w:pPr>
            <w:r w:rsidRPr="0029106A">
              <w:rPr>
                <w:rFonts w:eastAsia="Times New Roman"/>
                <w:sz w:val="16"/>
                <w:szCs w:val="16"/>
              </w:rPr>
              <w:t>5.2% overall increase in the amount of tutoring sessions during the semester from Fall 2016 to Fall 2017, excluding medicine anatomy lab and nursing sessions.</w:t>
            </w:r>
          </w:p>
          <w:p w14:paraId="545403AF" w14:textId="77777777" w:rsidR="00646FE4" w:rsidRPr="0029106A" w:rsidRDefault="00646FE4" w:rsidP="00646FE4">
            <w:pPr>
              <w:pStyle w:val="ListParagraph"/>
              <w:widowControl/>
              <w:numPr>
                <w:ilvl w:val="0"/>
                <w:numId w:val="3"/>
              </w:numPr>
              <w:autoSpaceDE/>
              <w:autoSpaceDN/>
              <w:spacing w:line="259" w:lineRule="auto"/>
              <w:contextualSpacing/>
              <w:rPr>
                <w:rFonts w:eastAsia="Times New Roman"/>
                <w:sz w:val="16"/>
                <w:szCs w:val="16"/>
              </w:rPr>
            </w:pPr>
            <w:r w:rsidRPr="0029106A">
              <w:rPr>
                <w:rFonts w:eastAsia="Times New Roman"/>
                <w:sz w:val="16"/>
                <w:szCs w:val="16"/>
              </w:rPr>
              <w:t xml:space="preserve">Increased the number of on-line tutoring sessions for the COP students by 71%  </w:t>
            </w:r>
          </w:p>
          <w:p w14:paraId="361E43D1" w14:textId="77777777" w:rsidR="00646FE4" w:rsidRPr="0029106A" w:rsidRDefault="00646FE4" w:rsidP="00646FE4">
            <w:pPr>
              <w:pStyle w:val="xmsonormal"/>
              <w:numPr>
                <w:ilvl w:val="0"/>
                <w:numId w:val="3"/>
              </w:numPr>
              <w:shd w:val="clear" w:color="auto" w:fill="FFFFFF"/>
              <w:spacing w:before="0" w:beforeAutospacing="0" w:after="0" w:afterAutospacing="0"/>
              <w:rPr>
                <w:rFonts w:ascii="Arial" w:hAnsi="Arial" w:cs="Arial"/>
                <w:sz w:val="16"/>
                <w:szCs w:val="16"/>
              </w:rPr>
            </w:pPr>
            <w:r w:rsidRPr="0029106A">
              <w:rPr>
                <w:rFonts w:ascii="Arial" w:hAnsi="Arial" w:cs="Arial"/>
                <w:sz w:val="16"/>
                <w:szCs w:val="16"/>
              </w:rPr>
              <w:t>Increased number of Ed. Spec. meetings with DNP students.</w:t>
            </w:r>
          </w:p>
          <w:p w14:paraId="421C6A57" w14:textId="77777777" w:rsidR="00646FE4" w:rsidRPr="0029106A" w:rsidRDefault="00646FE4" w:rsidP="00646FE4">
            <w:pPr>
              <w:pStyle w:val="xmsonormal"/>
              <w:numPr>
                <w:ilvl w:val="0"/>
                <w:numId w:val="3"/>
              </w:numPr>
              <w:shd w:val="clear" w:color="auto" w:fill="FFFFFF"/>
              <w:spacing w:before="0" w:beforeAutospacing="0" w:after="0" w:afterAutospacing="0"/>
              <w:rPr>
                <w:rFonts w:ascii="Arial" w:hAnsi="Arial" w:cs="Arial"/>
                <w:sz w:val="16"/>
                <w:szCs w:val="16"/>
              </w:rPr>
            </w:pPr>
            <w:r w:rsidRPr="0029106A">
              <w:rPr>
                <w:rFonts w:ascii="Arial" w:hAnsi="Arial" w:cs="Arial"/>
                <w:sz w:val="16"/>
                <w:szCs w:val="16"/>
              </w:rPr>
              <w:t>Strengthened relationships with the Physician Assistant administration and students.</w:t>
            </w:r>
          </w:p>
          <w:p w14:paraId="57285509"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Increased the number of board prep workshops and meetings with M-2’s, PA’s, D-2’s, and D-4’s.</w:t>
            </w:r>
          </w:p>
          <w:p w14:paraId="41531469"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Practice board exam administration for M-2, D-2, D-4, PA, and BSN students.</w:t>
            </w:r>
          </w:p>
          <w:p w14:paraId="2B42C754" w14:textId="77777777" w:rsidR="00646FE4" w:rsidRPr="0029106A" w:rsidRDefault="00646FE4" w:rsidP="00646FE4">
            <w:pPr>
              <w:pStyle w:val="ListParagraph"/>
              <w:widowControl/>
              <w:numPr>
                <w:ilvl w:val="0"/>
                <w:numId w:val="3"/>
              </w:numPr>
              <w:autoSpaceDE/>
              <w:autoSpaceDN/>
              <w:spacing w:after="160" w:line="259" w:lineRule="auto"/>
              <w:contextualSpacing/>
              <w:rPr>
                <w:b/>
                <w:sz w:val="16"/>
                <w:szCs w:val="16"/>
              </w:rPr>
            </w:pPr>
            <w:r w:rsidRPr="0029106A">
              <w:rPr>
                <w:sz w:val="16"/>
                <w:szCs w:val="16"/>
              </w:rPr>
              <w:t>Continued to strengthen relationships with the Dean and students in the College of Graduate Health Sciences through the SASSI Library materials and online information and resources on SASSI website.</w:t>
            </w:r>
          </w:p>
          <w:p w14:paraId="3BE5AA6C" w14:textId="77777777" w:rsidR="00646FE4" w:rsidRPr="0029106A" w:rsidRDefault="00646FE4" w:rsidP="00646FE4">
            <w:pPr>
              <w:pStyle w:val="TableParagraph"/>
              <w:numPr>
                <w:ilvl w:val="0"/>
                <w:numId w:val="3"/>
              </w:numPr>
              <w:tabs>
                <w:tab w:val="left" w:pos="466"/>
                <w:tab w:val="left" w:pos="467"/>
              </w:tabs>
              <w:spacing w:before="8"/>
              <w:ind w:right="325"/>
              <w:rPr>
                <w:sz w:val="16"/>
                <w:szCs w:val="16"/>
              </w:rPr>
            </w:pPr>
            <w:r w:rsidRPr="0029106A">
              <w:rPr>
                <w:sz w:val="16"/>
                <w:szCs w:val="16"/>
              </w:rPr>
              <w:t>Continued to strengthened relationships with Pharmacology M.S. program faculty and students in the CGHS.</w:t>
            </w:r>
          </w:p>
          <w:p w14:paraId="74C7C0F5" w14:textId="77777777" w:rsidR="00646FE4" w:rsidRPr="0029106A" w:rsidRDefault="00646FE4" w:rsidP="005B65C3">
            <w:pPr>
              <w:pStyle w:val="TableParagraph"/>
              <w:rPr>
                <w:b/>
                <w:sz w:val="16"/>
                <w:szCs w:val="16"/>
              </w:rPr>
            </w:pPr>
          </w:p>
          <w:p w14:paraId="2E425B09" w14:textId="77777777" w:rsidR="00646FE4" w:rsidRPr="0029106A" w:rsidRDefault="00646FE4" w:rsidP="005B65C3">
            <w:pPr>
              <w:pStyle w:val="TableParagraph"/>
              <w:spacing w:before="1"/>
              <w:ind w:left="106"/>
              <w:rPr>
                <w:b/>
                <w:sz w:val="16"/>
                <w:szCs w:val="16"/>
              </w:rPr>
            </w:pPr>
            <w:r w:rsidRPr="0029106A">
              <w:rPr>
                <w:b/>
                <w:w w:val="95"/>
                <w:sz w:val="16"/>
                <w:szCs w:val="16"/>
              </w:rPr>
              <w:t>Engagement</w:t>
            </w:r>
          </w:p>
          <w:p w14:paraId="42AB2EA1"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Continued to provide more contact and communications with first year BSN students through one-on-one sessions and workshops.</w:t>
            </w:r>
          </w:p>
          <w:p w14:paraId="3C289F78" w14:textId="77777777" w:rsidR="00646FE4" w:rsidRPr="0029106A" w:rsidRDefault="00646FE4" w:rsidP="00646FE4">
            <w:pPr>
              <w:pStyle w:val="ListParagraph"/>
              <w:widowControl/>
              <w:numPr>
                <w:ilvl w:val="0"/>
                <w:numId w:val="3"/>
              </w:numPr>
              <w:autoSpaceDE/>
              <w:autoSpaceDN/>
              <w:spacing w:after="160" w:line="259" w:lineRule="auto"/>
              <w:contextualSpacing/>
              <w:rPr>
                <w:b/>
                <w:sz w:val="16"/>
                <w:szCs w:val="16"/>
                <w:u w:val="single"/>
              </w:rPr>
            </w:pPr>
            <w:r w:rsidRPr="0029106A">
              <w:rPr>
                <w:sz w:val="16"/>
                <w:szCs w:val="16"/>
              </w:rPr>
              <w:t>Increased educational specialist sessions with Master of Laboratory Sciences Students by engaging students through board preparation workshops and individual meetings.</w:t>
            </w:r>
          </w:p>
          <w:p w14:paraId="7D7A9548"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Increased communication with Dental Hygiene students through educational specialist sessions, test review in their classroom, and one-on-one meetings.</w:t>
            </w:r>
          </w:p>
          <w:p w14:paraId="62BDF16D" w14:textId="77777777" w:rsidR="00646FE4" w:rsidRPr="0029106A" w:rsidRDefault="00646FE4" w:rsidP="00646FE4">
            <w:pPr>
              <w:pStyle w:val="ListParagraph"/>
              <w:widowControl/>
              <w:numPr>
                <w:ilvl w:val="0"/>
                <w:numId w:val="3"/>
              </w:numPr>
              <w:autoSpaceDE/>
              <w:autoSpaceDN/>
              <w:spacing w:after="160" w:line="259" w:lineRule="auto"/>
              <w:contextualSpacing/>
              <w:rPr>
                <w:b/>
                <w:sz w:val="16"/>
                <w:szCs w:val="16"/>
              </w:rPr>
            </w:pPr>
            <w:r w:rsidRPr="0029106A">
              <w:rPr>
                <w:sz w:val="16"/>
                <w:szCs w:val="16"/>
              </w:rPr>
              <w:t>Continued increasing outreach for OT students through board prep and test-taking sessions applied to curriculum.</w:t>
            </w:r>
          </w:p>
          <w:p w14:paraId="2BE3CF9F"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Increased communication with Physician Assistant program, faculty and staff through orientation presence, presentations, and educational specialist sessions.</w:t>
            </w:r>
          </w:p>
          <w:p w14:paraId="5DA0C540" w14:textId="77777777" w:rsidR="00646FE4" w:rsidRPr="0029106A" w:rsidRDefault="00646FE4" w:rsidP="005B65C3">
            <w:pPr>
              <w:pStyle w:val="TableParagraph"/>
              <w:spacing w:before="9"/>
              <w:rPr>
                <w:b/>
                <w:sz w:val="16"/>
                <w:szCs w:val="16"/>
              </w:rPr>
            </w:pPr>
          </w:p>
          <w:p w14:paraId="7BBC14D1" w14:textId="77777777" w:rsidR="00646FE4" w:rsidRPr="0029106A" w:rsidRDefault="00646FE4" w:rsidP="005B65C3">
            <w:pPr>
              <w:pStyle w:val="TableParagraph"/>
              <w:rPr>
                <w:b/>
                <w:sz w:val="16"/>
                <w:szCs w:val="16"/>
              </w:rPr>
            </w:pPr>
            <w:r>
              <w:rPr>
                <w:b/>
                <w:sz w:val="16"/>
                <w:szCs w:val="16"/>
              </w:rPr>
              <w:t xml:space="preserve">   </w:t>
            </w:r>
            <w:r w:rsidRPr="0029106A">
              <w:rPr>
                <w:b/>
                <w:sz w:val="16"/>
                <w:szCs w:val="16"/>
              </w:rPr>
              <w:t>Outreach</w:t>
            </w:r>
          </w:p>
          <w:p w14:paraId="79779DB1"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Continued SASSI tours for incoming Pharmacology M. S, MLS/CYTO, CRNA, and RN-BSN students.</w:t>
            </w:r>
          </w:p>
          <w:p w14:paraId="7CE99498" w14:textId="77777777" w:rsidR="00646FE4" w:rsidRPr="0029106A" w:rsidRDefault="00646FE4" w:rsidP="00646FE4">
            <w:pPr>
              <w:pStyle w:val="ListParagraph"/>
              <w:widowControl/>
              <w:numPr>
                <w:ilvl w:val="0"/>
                <w:numId w:val="3"/>
              </w:numPr>
              <w:autoSpaceDE/>
              <w:autoSpaceDN/>
              <w:spacing w:after="160" w:line="259" w:lineRule="auto"/>
              <w:contextualSpacing/>
              <w:rPr>
                <w:b/>
                <w:sz w:val="16"/>
                <w:szCs w:val="16"/>
              </w:rPr>
            </w:pPr>
            <w:r w:rsidRPr="0029106A">
              <w:rPr>
                <w:sz w:val="16"/>
                <w:szCs w:val="16"/>
              </w:rPr>
              <w:t>Presented for the advanced Occupational Therapy students on critical thinking and problem-solving techniques.</w:t>
            </w:r>
          </w:p>
          <w:p w14:paraId="27F690D1" w14:textId="77777777" w:rsidR="00646FE4" w:rsidRPr="0029106A" w:rsidRDefault="00646FE4" w:rsidP="00646FE4">
            <w:pPr>
              <w:pStyle w:val="ListParagraph"/>
              <w:widowControl/>
              <w:numPr>
                <w:ilvl w:val="0"/>
                <w:numId w:val="3"/>
              </w:numPr>
              <w:autoSpaceDE/>
              <w:autoSpaceDN/>
              <w:spacing w:after="160" w:line="259" w:lineRule="auto"/>
              <w:contextualSpacing/>
              <w:rPr>
                <w:b/>
                <w:sz w:val="16"/>
                <w:szCs w:val="16"/>
              </w:rPr>
            </w:pPr>
            <w:r w:rsidRPr="0029106A">
              <w:rPr>
                <w:sz w:val="16"/>
                <w:szCs w:val="16"/>
              </w:rPr>
              <w:t>Assisted student in editing and performing initial analysis of study habits survey for medical students.</w:t>
            </w:r>
          </w:p>
          <w:p w14:paraId="391E76AC"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Participated in New Faculty Reception.</w:t>
            </w:r>
          </w:p>
          <w:p w14:paraId="60BB68AB" w14:textId="77777777" w:rsidR="00646FE4" w:rsidRPr="0029106A" w:rsidRDefault="00646FE4" w:rsidP="00646FE4">
            <w:pPr>
              <w:pStyle w:val="ListParagraph"/>
              <w:widowControl/>
              <w:numPr>
                <w:ilvl w:val="0"/>
                <w:numId w:val="3"/>
              </w:numPr>
              <w:autoSpaceDE/>
              <w:autoSpaceDN/>
              <w:spacing w:after="160" w:line="259" w:lineRule="auto"/>
              <w:contextualSpacing/>
              <w:rPr>
                <w:sz w:val="16"/>
                <w:szCs w:val="16"/>
              </w:rPr>
            </w:pPr>
            <w:r w:rsidRPr="0029106A">
              <w:rPr>
                <w:sz w:val="16"/>
                <w:szCs w:val="16"/>
              </w:rPr>
              <w:t>Assisted with the development of the CARE website.</w:t>
            </w:r>
          </w:p>
          <w:p w14:paraId="10AB4D34" w14:textId="77777777" w:rsidR="00646FE4" w:rsidRPr="0029106A" w:rsidRDefault="00646FE4" w:rsidP="005B65C3">
            <w:pPr>
              <w:pStyle w:val="TableParagraph"/>
              <w:tabs>
                <w:tab w:val="left" w:pos="466"/>
                <w:tab w:val="left" w:pos="467"/>
              </w:tabs>
              <w:spacing w:before="23" w:line="249" w:lineRule="auto"/>
              <w:ind w:left="466" w:right="214"/>
              <w:rPr>
                <w:sz w:val="16"/>
                <w:szCs w:val="16"/>
              </w:rPr>
            </w:pPr>
          </w:p>
          <w:p w14:paraId="16BD78A5" w14:textId="77777777" w:rsidR="00646FE4" w:rsidRPr="0029106A" w:rsidRDefault="00646FE4" w:rsidP="005B65C3">
            <w:pPr>
              <w:pStyle w:val="TableParagraph"/>
              <w:spacing w:before="5"/>
              <w:rPr>
                <w:b/>
                <w:sz w:val="16"/>
                <w:szCs w:val="16"/>
              </w:rPr>
            </w:pPr>
          </w:p>
          <w:p w14:paraId="7DCA009E" w14:textId="77777777" w:rsidR="00646FE4" w:rsidRPr="0029106A" w:rsidRDefault="00646FE4" w:rsidP="005B65C3">
            <w:pPr>
              <w:pStyle w:val="TableParagraph"/>
              <w:ind w:left="106"/>
              <w:rPr>
                <w:b/>
                <w:sz w:val="16"/>
                <w:szCs w:val="16"/>
              </w:rPr>
            </w:pPr>
            <w:r w:rsidRPr="0029106A">
              <w:rPr>
                <w:b/>
                <w:w w:val="95"/>
                <w:sz w:val="16"/>
                <w:szCs w:val="16"/>
              </w:rPr>
              <w:t>Accessibility</w:t>
            </w:r>
          </w:p>
          <w:p w14:paraId="4986B3D2" w14:textId="77777777" w:rsidR="00646FE4" w:rsidRPr="0029106A" w:rsidRDefault="00646FE4" w:rsidP="00646FE4">
            <w:pPr>
              <w:pStyle w:val="ListParagraph"/>
              <w:widowControl/>
              <w:numPr>
                <w:ilvl w:val="0"/>
                <w:numId w:val="3"/>
              </w:numPr>
              <w:autoSpaceDE/>
              <w:autoSpaceDN/>
              <w:ind w:right="-18"/>
              <w:contextualSpacing/>
              <w:rPr>
                <w:color w:val="000000"/>
                <w:sz w:val="16"/>
                <w:szCs w:val="16"/>
                <w:shd w:val="clear" w:color="auto" w:fill="FFFFFF"/>
              </w:rPr>
            </w:pPr>
            <w:r w:rsidRPr="0029106A">
              <w:rPr>
                <w:sz w:val="16"/>
                <w:szCs w:val="16"/>
              </w:rPr>
              <w:t>Evaluated live and pre-recorded board preparation workshops and mini-recordings for SASSI website.</w:t>
            </w:r>
          </w:p>
          <w:p w14:paraId="4FAD5408" w14:textId="77777777" w:rsidR="00646FE4" w:rsidRPr="0029106A" w:rsidRDefault="00646FE4" w:rsidP="00646FE4">
            <w:pPr>
              <w:pStyle w:val="ListParagraph"/>
              <w:widowControl/>
              <w:numPr>
                <w:ilvl w:val="0"/>
                <w:numId w:val="3"/>
              </w:numPr>
              <w:autoSpaceDE/>
              <w:autoSpaceDN/>
              <w:ind w:right="-18"/>
              <w:contextualSpacing/>
              <w:rPr>
                <w:color w:val="000000"/>
                <w:sz w:val="16"/>
                <w:szCs w:val="16"/>
                <w:shd w:val="clear" w:color="auto" w:fill="FFFFFF"/>
              </w:rPr>
            </w:pPr>
            <w:r w:rsidRPr="0029106A">
              <w:rPr>
                <w:color w:val="000000"/>
                <w:sz w:val="16"/>
                <w:szCs w:val="16"/>
                <w:shd w:val="clear" w:color="auto" w:fill="FFFFFF"/>
              </w:rPr>
              <w:t>Updated SASSI resources, handouts, and workshops for SASSI website and Blackboard.</w:t>
            </w:r>
          </w:p>
          <w:p w14:paraId="477DA174" w14:textId="77777777" w:rsidR="00646FE4" w:rsidRPr="0029106A" w:rsidRDefault="00646FE4" w:rsidP="00646FE4">
            <w:pPr>
              <w:pStyle w:val="ListParagraph"/>
              <w:widowControl/>
              <w:numPr>
                <w:ilvl w:val="0"/>
                <w:numId w:val="3"/>
              </w:numPr>
              <w:autoSpaceDE/>
              <w:autoSpaceDN/>
              <w:spacing w:line="259" w:lineRule="auto"/>
              <w:contextualSpacing/>
              <w:rPr>
                <w:rFonts w:eastAsia="Times New Roman"/>
                <w:color w:val="000000"/>
                <w:sz w:val="16"/>
                <w:szCs w:val="16"/>
              </w:rPr>
            </w:pPr>
            <w:r w:rsidRPr="0029106A">
              <w:rPr>
                <w:rFonts w:eastAsia="Times New Roman"/>
                <w:color w:val="000000"/>
                <w:sz w:val="16"/>
                <w:szCs w:val="16"/>
              </w:rPr>
              <w:t xml:space="preserve">Continued recording COP tutoring and accessibility on Blackboard so future classes will have access. </w:t>
            </w:r>
          </w:p>
          <w:p w14:paraId="39A7C438" w14:textId="77777777" w:rsidR="00646FE4" w:rsidRDefault="00646FE4" w:rsidP="005B65C3">
            <w:pPr>
              <w:pStyle w:val="TableParagraph"/>
              <w:tabs>
                <w:tab w:val="left" w:pos="466"/>
                <w:tab w:val="left" w:pos="467"/>
              </w:tabs>
              <w:spacing w:before="18" w:line="190" w:lineRule="atLeast"/>
              <w:ind w:right="148"/>
              <w:rPr>
                <w:sz w:val="16"/>
                <w:szCs w:val="16"/>
              </w:rPr>
            </w:pPr>
          </w:p>
          <w:p w14:paraId="741F7374" w14:textId="77777777" w:rsidR="00646FE4" w:rsidRPr="0029106A" w:rsidRDefault="00646FE4" w:rsidP="005B65C3">
            <w:pPr>
              <w:pStyle w:val="TableParagraph"/>
              <w:spacing w:before="11"/>
              <w:rPr>
                <w:b/>
                <w:sz w:val="16"/>
                <w:szCs w:val="16"/>
              </w:rPr>
            </w:pPr>
          </w:p>
          <w:p w14:paraId="759D248B" w14:textId="77777777" w:rsidR="00646FE4" w:rsidRPr="0029106A" w:rsidRDefault="00646FE4" w:rsidP="005B65C3">
            <w:pPr>
              <w:pStyle w:val="TableParagraph"/>
              <w:ind w:left="106"/>
              <w:rPr>
                <w:b/>
                <w:sz w:val="16"/>
                <w:szCs w:val="16"/>
              </w:rPr>
            </w:pPr>
            <w:r w:rsidRPr="0029106A">
              <w:rPr>
                <w:b/>
                <w:w w:val="95"/>
                <w:sz w:val="16"/>
                <w:szCs w:val="16"/>
              </w:rPr>
              <w:t>Learning Resources</w:t>
            </w:r>
          </w:p>
          <w:p w14:paraId="288FEEFE" w14:textId="77777777" w:rsidR="00646FE4" w:rsidRPr="0029106A" w:rsidRDefault="00646FE4" w:rsidP="00646FE4">
            <w:pPr>
              <w:pStyle w:val="TableParagraph"/>
              <w:numPr>
                <w:ilvl w:val="0"/>
                <w:numId w:val="2"/>
              </w:numPr>
              <w:tabs>
                <w:tab w:val="left" w:pos="466"/>
                <w:tab w:val="left" w:pos="467"/>
              </w:tabs>
              <w:spacing w:before="18" w:line="256" w:lineRule="auto"/>
              <w:ind w:right="745"/>
              <w:rPr>
                <w:sz w:val="16"/>
                <w:szCs w:val="16"/>
              </w:rPr>
            </w:pPr>
            <w:r w:rsidRPr="0029106A">
              <w:rPr>
                <w:w w:val="90"/>
                <w:sz w:val="16"/>
                <w:szCs w:val="16"/>
              </w:rPr>
              <w:t>Expanded</w:t>
            </w:r>
            <w:r w:rsidRPr="0029106A">
              <w:rPr>
                <w:spacing w:val="-15"/>
                <w:w w:val="90"/>
                <w:sz w:val="16"/>
                <w:szCs w:val="16"/>
              </w:rPr>
              <w:t xml:space="preserve"> </w:t>
            </w:r>
            <w:r w:rsidRPr="0029106A">
              <w:rPr>
                <w:w w:val="90"/>
                <w:sz w:val="16"/>
                <w:szCs w:val="16"/>
              </w:rPr>
              <w:t>SASSI</w:t>
            </w:r>
            <w:r w:rsidRPr="0029106A">
              <w:rPr>
                <w:spacing w:val="-15"/>
                <w:w w:val="90"/>
                <w:sz w:val="16"/>
                <w:szCs w:val="16"/>
              </w:rPr>
              <w:t xml:space="preserve"> </w:t>
            </w:r>
            <w:r w:rsidRPr="0029106A">
              <w:rPr>
                <w:w w:val="90"/>
                <w:sz w:val="16"/>
                <w:szCs w:val="16"/>
              </w:rPr>
              <w:t>library</w:t>
            </w:r>
            <w:r w:rsidRPr="0029106A">
              <w:rPr>
                <w:spacing w:val="-14"/>
                <w:w w:val="90"/>
                <w:sz w:val="16"/>
                <w:szCs w:val="16"/>
              </w:rPr>
              <w:t xml:space="preserve"> </w:t>
            </w:r>
            <w:r w:rsidRPr="0029106A">
              <w:rPr>
                <w:w w:val="90"/>
                <w:sz w:val="16"/>
                <w:szCs w:val="16"/>
              </w:rPr>
              <w:t>resources</w:t>
            </w:r>
            <w:r w:rsidRPr="0029106A">
              <w:rPr>
                <w:spacing w:val="-15"/>
                <w:w w:val="90"/>
                <w:sz w:val="16"/>
                <w:szCs w:val="16"/>
              </w:rPr>
              <w:t xml:space="preserve"> </w:t>
            </w:r>
            <w:r w:rsidRPr="0029106A">
              <w:rPr>
                <w:w w:val="90"/>
                <w:sz w:val="16"/>
                <w:szCs w:val="16"/>
              </w:rPr>
              <w:t>for</w:t>
            </w:r>
            <w:r w:rsidRPr="0029106A">
              <w:rPr>
                <w:spacing w:val="-14"/>
                <w:w w:val="90"/>
                <w:sz w:val="16"/>
                <w:szCs w:val="16"/>
              </w:rPr>
              <w:t xml:space="preserve"> </w:t>
            </w:r>
            <w:r w:rsidRPr="0029106A">
              <w:rPr>
                <w:w w:val="90"/>
                <w:sz w:val="16"/>
                <w:szCs w:val="16"/>
              </w:rPr>
              <w:t>PT,</w:t>
            </w:r>
            <w:r w:rsidRPr="0029106A">
              <w:rPr>
                <w:spacing w:val="-14"/>
                <w:w w:val="90"/>
                <w:sz w:val="16"/>
                <w:szCs w:val="16"/>
              </w:rPr>
              <w:t xml:space="preserve"> </w:t>
            </w:r>
            <w:r w:rsidRPr="0029106A">
              <w:rPr>
                <w:w w:val="90"/>
                <w:sz w:val="16"/>
                <w:szCs w:val="16"/>
              </w:rPr>
              <w:t>PA,</w:t>
            </w:r>
            <w:r w:rsidRPr="0029106A">
              <w:rPr>
                <w:spacing w:val="-15"/>
                <w:w w:val="90"/>
                <w:sz w:val="16"/>
                <w:szCs w:val="16"/>
              </w:rPr>
              <w:t xml:space="preserve"> </w:t>
            </w:r>
            <w:r w:rsidRPr="0029106A">
              <w:rPr>
                <w:w w:val="90"/>
                <w:sz w:val="16"/>
                <w:szCs w:val="16"/>
              </w:rPr>
              <w:t>Nursing,</w:t>
            </w:r>
            <w:r w:rsidRPr="0029106A">
              <w:rPr>
                <w:spacing w:val="-14"/>
                <w:w w:val="90"/>
                <w:sz w:val="16"/>
                <w:szCs w:val="16"/>
              </w:rPr>
              <w:t xml:space="preserve"> </w:t>
            </w:r>
            <w:r w:rsidRPr="0029106A">
              <w:rPr>
                <w:w w:val="90"/>
                <w:sz w:val="16"/>
                <w:szCs w:val="16"/>
              </w:rPr>
              <w:t xml:space="preserve">and </w:t>
            </w:r>
            <w:r w:rsidRPr="0029106A">
              <w:rPr>
                <w:sz w:val="16"/>
                <w:szCs w:val="16"/>
              </w:rPr>
              <w:t>MedTech/</w:t>
            </w:r>
            <w:proofErr w:type="spellStart"/>
            <w:r w:rsidRPr="0029106A">
              <w:rPr>
                <w:sz w:val="16"/>
                <w:szCs w:val="16"/>
              </w:rPr>
              <w:t>Cyto</w:t>
            </w:r>
            <w:proofErr w:type="spellEnd"/>
            <w:r w:rsidRPr="0029106A">
              <w:rPr>
                <w:spacing w:val="-11"/>
                <w:sz w:val="16"/>
                <w:szCs w:val="16"/>
              </w:rPr>
              <w:t xml:space="preserve"> </w:t>
            </w:r>
            <w:r w:rsidRPr="0029106A">
              <w:rPr>
                <w:sz w:val="16"/>
                <w:szCs w:val="16"/>
              </w:rPr>
              <w:t>programs.</w:t>
            </w:r>
          </w:p>
          <w:p w14:paraId="34D061E9" w14:textId="77777777" w:rsidR="00646FE4" w:rsidRPr="0029106A" w:rsidRDefault="00646FE4" w:rsidP="00646FE4">
            <w:pPr>
              <w:pStyle w:val="ListParagraph"/>
              <w:widowControl/>
              <w:numPr>
                <w:ilvl w:val="0"/>
                <w:numId w:val="2"/>
              </w:numPr>
              <w:autoSpaceDE/>
              <w:autoSpaceDN/>
              <w:spacing w:after="160" w:line="259" w:lineRule="auto"/>
              <w:contextualSpacing/>
              <w:rPr>
                <w:sz w:val="16"/>
                <w:szCs w:val="16"/>
              </w:rPr>
            </w:pPr>
            <w:r w:rsidRPr="0029106A">
              <w:rPr>
                <w:sz w:val="16"/>
                <w:szCs w:val="16"/>
              </w:rPr>
              <w:t>Continued to evaluate SASSI services and resources for BSN and DNP board prep.</w:t>
            </w:r>
          </w:p>
          <w:p w14:paraId="3949071B" w14:textId="77777777" w:rsidR="00646FE4" w:rsidRPr="0029106A" w:rsidRDefault="00646FE4" w:rsidP="00646FE4">
            <w:pPr>
              <w:pStyle w:val="ListParagraph"/>
              <w:widowControl/>
              <w:numPr>
                <w:ilvl w:val="0"/>
                <w:numId w:val="2"/>
              </w:numPr>
              <w:autoSpaceDE/>
              <w:autoSpaceDN/>
              <w:spacing w:after="160" w:line="259" w:lineRule="auto"/>
              <w:contextualSpacing/>
              <w:rPr>
                <w:sz w:val="16"/>
                <w:szCs w:val="16"/>
              </w:rPr>
            </w:pPr>
            <w:r w:rsidRPr="0029106A">
              <w:rPr>
                <w:sz w:val="16"/>
                <w:szCs w:val="16"/>
              </w:rPr>
              <w:t>Coordinated Resume Roadshow with Alumni Affairs.</w:t>
            </w:r>
          </w:p>
          <w:p w14:paraId="41A25A05" w14:textId="77777777" w:rsidR="00646FE4" w:rsidRPr="0029106A" w:rsidRDefault="00646FE4" w:rsidP="00646FE4">
            <w:pPr>
              <w:pStyle w:val="ListParagraph"/>
              <w:widowControl/>
              <w:numPr>
                <w:ilvl w:val="0"/>
                <w:numId w:val="2"/>
              </w:numPr>
              <w:autoSpaceDE/>
              <w:autoSpaceDN/>
              <w:spacing w:after="160" w:line="259" w:lineRule="auto"/>
              <w:contextualSpacing/>
              <w:rPr>
                <w:sz w:val="16"/>
                <w:szCs w:val="16"/>
              </w:rPr>
            </w:pPr>
            <w:r w:rsidRPr="0029106A">
              <w:rPr>
                <w:sz w:val="16"/>
                <w:szCs w:val="16"/>
              </w:rPr>
              <w:t>Coordinated move to new institutional library system.</w:t>
            </w:r>
          </w:p>
          <w:p w14:paraId="0C644909" w14:textId="77777777" w:rsidR="00646FE4" w:rsidRPr="0029106A" w:rsidRDefault="00646FE4" w:rsidP="00646FE4">
            <w:pPr>
              <w:pStyle w:val="ListParagraph"/>
              <w:widowControl/>
              <w:numPr>
                <w:ilvl w:val="0"/>
                <w:numId w:val="2"/>
              </w:numPr>
              <w:autoSpaceDE/>
              <w:autoSpaceDN/>
              <w:spacing w:after="160" w:line="259" w:lineRule="auto"/>
              <w:contextualSpacing/>
              <w:rPr>
                <w:sz w:val="16"/>
                <w:szCs w:val="16"/>
              </w:rPr>
            </w:pPr>
            <w:r w:rsidRPr="0029106A">
              <w:rPr>
                <w:sz w:val="16"/>
                <w:szCs w:val="16"/>
              </w:rPr>
              <w:t>Updated library resources for Pharmacy, Nursing, Medicine, PA, MLS, and CGHS.</w:t>
            </w:r>
          </w:p>
          <w:p w14:paraId="7E52A23A" w14:textId="77777777" w:rsidR="00646FE4" w:rsidRPr="0029106A" w:rsidRDefault="00646FE4" w:rsidP="00646FE4">
            <w:pPr>
              <w:pStyle w:val="ListParagraph"/>
              <w:widowControl/>
              <w:numPr>
                <w:ilvl w:val="0"/>
                <w:numId w:val="2"/>
              </w:numPr>
              <w:autoSpaceDE/>
              <w:autoSpaceDN/>
              <w:spacing w:after="160" w:line="259" w:lineRule="auto"/>
              <w:contextualSpacing/>
              <w:rPr>
                <w:sz w:val="16"/>
                <w:szCs w:val="16"/>
              </w:rPr>
            </w:pPr>
            <w:r w:rsidRPr="0029106A">
              <w:rPr>
                <w:sz w:val="16"/>
                <w:szCs w:val="16"/>
              </w:rPr>
              <w:t>Administered assessments to all colleges and added two additional assessments this year for Nursing (GRIT and Metacognitive Awareness Inventory).</w:t>
            </w:r>
          </w:p>
          <w:p w14:paraId="4326819B" w14:textId="77777777" w:rsidR="00646FE4" w:rsidRPr="0029106A" w:rsidRDefault="00646FE4" w:rsidP="00646FE4">
            <w:pPr>
              <w:pStyle w:val="ListParagraph"/>
              <w:widowControl/>
              <w:numPr>
                <w:ilvl w:val="0"/>
                <w:numId w:val="2"/>
              </w:numPr>
              <w:autoSpaceDE/>
              <w:autoSpaceDN/>
              <w:spacing w:line="259" w:lineRule="auto"/>
              <w:contextualSpacing/>
              <w:rPr>
                <w:rFonts w:eastAsia="Times New Roman"/>
                <w:color w:val="000000"/>
                <w:sz w:val="16"/>
                <w:szCs w:val="16"/>
              </w:rPr>
            </w:pPr>
            <w:r w:rsidRPr="0029106A">
              <w:rPr>
                <w:rFonts w:eastAsia="Times New Roman"/>
                <w:bCs/>
                <w:sz w:val="16"/>
                <w:szCs w:val="16"/>
              </w:rPr>
              <w:t xml:space="preserve">Attended Progress and Promotions Meetings for the colleges of Medicine and Pharmacy as requested.  </w:t>
            </w:r>
          </w:p>
          <w:p w14:paraId="3746FEEF" w14:textId="77777777" w:rsidR="00646FE4" w:rsidRPr="0029106A" w:rsidRDefault="00646FE4" w:rsidP="00646FE4">
            <w:pPr>
              <w:pStyle w:val="ListParagraph"/>
              <w:widowControl/>
              <w:numPr>
                <w:ilvl w:val="0"/>
                <w:numId w:val="2"/>
              </w:numPr>
              <w:autoSpaceDE/>
              <w:autoSpaceDN/>
              <w:spacing w:line="259" w:lineRule="auto"/>
              <w:contextualSpacing/>
              <w:rPr>
                <w:rFonts w:eastAsia="Times New Roman"/>
                <w:color w:val="000000"/>
                <w:sz w:val="16"/>
                <w:szCs w:val="16"/>
              </w:rPr>
            </w:pPr>
            <w:r w:rsidRPr="0029106A">
              <w:rPr>
                <w:rFonts w:eastAsia="Times New Roman"/>
                <w:color w:val="000000"/>
                <w:sz w:val="16"/>
                <w:szCs w:val="16"/>
              </w:rPr>
              <w:t>Developed strategic board prep program review for dental students retaking Part 1.</w:t>
            </w:r>
          </w:p>
          <w:p w14:paraId="39AEF8AE" w14:textId="77777777" w:rsidR="00646FE4" w:rsidRPr="0029106A" w:rsidRDefault="00646FE4" w:rsidP="005B65C3">
            <w:pPr>
              <w:pStyle w:val="TableParagraph"/>
              <w:tabs>
                <w:tab w:val="left" w:pos="466"/>
                <w:tab w:val="left" w:pos="467"/>
              </w:tabs>
              <w:spacing w:before="18" w:line="190" w:lineRule="atLeast"/>
              <w:ind w:right="148"/>
              <w:rPr>
                <w:sz w:val="16"/>
                <w:szCs w:val="16"/>
              </w:rPr>
            </w:pPr>
          </w:p>
        </w:tc>
      </w:tr>
      <w:tr w:rsidR="00646FE4" w:rsidRPr="0029106A" w14:paraId="32A10085" w14:textId="77777777" w:rsidTr="00646FE4">
        <w:trPr>
          <w:trHeight w:val="1785"/>
        </w:trPr>
        <w:tc>
          <w:tcPr>
            <w:tcW w:w="3145" w:type="dxa"/>
          </w:tcPr>
          <w:p w14:paraId="3D070A66" w14:textId="77777777" w:rsidR="00646FE4" w:rsidRPr="0029106A" w:rsidRDefault="00646FE4" w:rsidP="005B65C3">
            <w:pPr>
              <w:pStyle w:val="TableParagraph"/>
              <w:rPr>
                <w:sz w:val="16"/>
                <w:szCs w:val="16"/>
              </w:rPr>
            </w:pPr>
          </w:p>
        </w:tc>
        <w:tc>
          <w:tcPr>
            <w:tcW w:w="5040" w:type="dxa"/>
          </w:tcPr>
          <w:p w14:paraId="5226CCAF" w14:textId="77777777" w:rsidR="00646FE4" w:rsidRPr="0029106A" w:rsidRDefault="00646FE4" w:rsidP="005B65C3">
            <w:pPr>
              <w:pStyle w:val="TableParagraph"/>
              <w:rPr>
                <w:b/>
                <w:sz w:val="16"/>
                <w:szCs w:val="16"/>
              </w:rPr>
            </w:pPr>
          </w:p>
          <w:p w14:paraId="3587496A" w14:textId="77777777" w:rsidR="00646FE4" w:rsidRPr="0029106A" w:rsidRDefault="00646FE4" w:rsidP="005B65C3">
            <w:pPr>
              <w:pStyle w:val="TableParagraph"/>
              <w:spacing w:before="5"/>
              <w:rPr>
                <w:b/>
                <w:sz w:val="16"/>
                <w:szCs w:val="16"/>
              </w:rPr>
            </w:pPr>
          </w:p>
          <w:p w14:paraId="22183A4E" w14:textId="77777777" w:rsidR="00646FE4" w:rsidRPr="0029106A" w:rsidRDefault="00646FE4" w:rsidP="005B65C3">
            <w:pPr>
              <w:pStyle w:val="TableParagraph"/>
              <w:ind w:left="105"/>
              <w:rPr>
                <w:b/>
                <w:sz w:val="16"/>
                <w:szCs w:val="16"/>
              </w:rPr>
            </w:pPr>
            <w:r w:rsidRPr="0029106A">
              <w:rPr>
                <w:b/>
                <w:w w:val="95"/>
                <w:sz w:val="16"/>
                <w:szCs w:val="16"/>
                <w:u w:val="single"/>
              </w:rPr>
              <w:t>CHIPS:</w:t>
            </w:r>
          </w:p>
          <w:p w14:paraId="1681912A" w14:textId="77777777" w:rsidR="00646FE4" w:rsidRPr="0029106A" w:rsidRDefault="00646FE4" w:rsidP="00646FE4">
            <w:pPr>
              <w:pStyle w:val="TableParagraph"/>
              <w:numPr>
                <w:ilvl w:val="0"/>
                <w:numId w:val="10"/>
              </w:numPr>
              <w:tabs>
                <w:tab w:val="left" w:pos="465"/>
                <w:tab w:val="left" w:pos="466"/>
              </w:tabs>
              <w:spacing w:before="22"/>
              <w:rPr>
                <w:sz w:val="16"/>
                <w:szCs w:val="16"/>
              </w:rPr>
            </w:pPr>
            <w:r w:rsidRPr="0029106A">
              <w:rPr>
                <w:sz w:val="16"/>
                <w:szCs w:val="16"/>
              </w:rPr>
              <w:t>Expand</w:t>
            </w:r>
            <w:r w:rsidRPr="0029106A">
              <w:rPr>
                <w:spacing w:val="-12"/>
                <w:sz w:val="16"/>
                <w:szCs w:val="16"/>
              </w:rPr>
              <w:t xml:space="preserve"> </w:t>
            </w:r>
            <w:r w:rsidRPr="0029106A">
              <w:rPr>
                <w:sz w:val="16"/>
                <w:szCs w:val="16"/>
              </w:rPr>
              <w:t>and</w:t>
            </w:r>
            <w:r w:rsidRPr="0029106A">
              <w:rPr>
                <w:spacing w:val="-11"/>
                <w:sz w:val="16"/>
                <w:szCs w:val="16"/>
              </w:rPr>
              <w:t xml:space="preserve"> </w:t>
            </w:r>
            <w:r w:rsidRPr="0029106A">
              <w:rPr>
                <w:sz w:val="16"/>
                <w:szCs w:val="16"/>
              </w:rPr>
              <w:t>strengthen</w:t>
            </w:r>
            <w:r w:rsidRPr="0029106A">
              <w:rPr>
                <w:spacing w:val="-11"/>
                <w:sz w:val="16"/>
                <w:szCs w:val="16"/>
              </w:rPr>
              <w:t xml:space="preserve"> </w:t>
            </w:r>
            <w:r w:rsidRPr="0029106A">
              <w:rPr>
                <w:sz w:val="16"/>
                <w:szCs w:val="16"/>
              </w:rPr>
              <w:t>IP</w:t>
            </w:r>
            <w:r w:rsidRPr="0029106A">
              <w:rPr>
                <w:spacing w:val="-11"/>
                <w:sz w:val="16"/>
                <w:szCs w:val="16"/>
              </w:rPr>
              <w:t xml:space="preserve"> </w:t>
            </w:r>
            <w:r w:rsidRPr="0029106A">
              <w:rPr>
                <w:sz w:val="16"/>
                <w:szCs w:val="16"/>
              </w:rPr>
              <w:t>training</w:t>
            </w:r>
          </w:p>
          <w:p w14:paraId="03AAAF09" w14:textId="77777777" w:rsidR="00646FE4" w:rsidRPr="0029106A" w:rsidRDefault="00646FE4" w:rsidP="00646FE4">
            <w:pPr>
              <w:pStyle w:val="TableParagraph"/>
              <w:numPr>
                <w:ilvl w:val="0"/>
                <w:numId w:val="10"/>
              </w:numPr>
              <w:tabs>
                <w:tab w:val="left" w:pos="465"/>
                <w:tab w:val="left" w:pos="466"/>
              </w:tabs>
              <w:spacing w:before="4"/>
              <w:rPr>
                <w:sz w:val="16"/>
                <w:szCs w:val="16"/>
              </w:rPr>
            </w:pPr>
            <w:r w:rsidRPr="0029106A">
              <w:rPr>
                <w:sz w:val="16"/>
                <w:szCs w:val="16"/>
              </w:rPr>
              <w:t>Support</w:t>
            </w:r>
            <w:r w:rsidRPr="0029106A">
              <w:rPr>
                <w:spacing w:val="-23"/>
                <w:sz w:val="16"/>
                <w:szCs w:val="16"/>
              </w:rPr>
              <w:t xml:space="preserve"> </w:t>
            </w:r>
            <w:r w:rsidRPr="0029106A">
              <w:rPr>
                <w:sz w:val="16"/>
                <w:szCs w:val="16"/>
              </w:rPr>
              <w:t>innovation</w:t>
            </w:r>
            <w:r w:rsidRPr="0029106A">
              <w:rPr>
                <w:spacing w:val="-22"/>
                <w:sz w:val="16"/>
                <w:szCs w:val="16"/>
              </w:rPr>
              <w:t xml:space="preserve"> </w:t>
            </w:r>
            <w:r w:rsidRPr="0029106A">
              <w:rPr>
                <w:sz w:val="16"/>
                <w:szCs w:val="16"/>
              </w:rPr>
              <w:t>and</w:t>
            </w:r>
            <w:r w:rsidRPr="0029106A">
              <w:rPr>
                <w:spacing w:val="-22"/>
                <w:sz w:val="16"/>
                <w:szCs w:val="16"/>
              </w:rPr>
              <w:t xml:space="preserve"> </w:t>
            </w:r>
            <w:r w:rsidRPr="0029106A">
              <w:rPr>
                <w:sz w:val="16"/>
                <w:szCs w:val="16"/>
              </w:rPr>
              <w:t>adapt</w:t>
            </w:r>
            <w:r w:rsidRPr="0029106A">
              <w:rPr>
                <w:spacing w:val="-22"/>
                <w:sz w:val="16"/>
                <w:szCs w:val="16"/>
              </w:rPr>
              <w:t xml:space="preserve"> </w:t>
            </w:r>
            <w:r w:rsidRPr="0029106A">
              <w:rPr>
                <w:sz w:val="16"/>
                <w:szCs w:val="16"/>
              </w:rPr>
              <w:t>to</w:t>
            </w:r>
            <w:r w:rsidRPr="0029106A">
              <w:rPr>
                <w:spacing w:val="-22"/>
                <w:sz w:val="16"/>
                <w:szCs w:val="16"/>
              </w:rPr>
              <w:t xml:space="preserve"> </w:t>
            </w:r>
            <w:r w:rsidRPr="0029106A">
              <w:rPr>
                <w:sz w:val="16"/>
                <w:szCs w:val="16"/>
              </w:rPr>
              <w:t>evolving</w:t>
            </w:r>
            <w:r w:rsidRPr="0029106A">
              <w:rPr>
                <w:spacing w:val="-23"/>
                <w:sz w:val="16"/>
                <w:szCs w:val="16"/>
              </w:rPr>
              <w:t xml:space="preserve"> </w:t>
            </w:r>
            <w:r w:rsidRPr="0029106A">
              <w:rPr>
                <w:sz w:val="16"/>
                <w:szCs w:val="16"/>
              </w:rPr>
              <w:t>educational</w:t>
            </w:r>
            <w:r w:rsidRPr="0029106A">
              <w:rPr>
                <w:spacing w:val="-22"/>
                <w:sz w:val="16"/>
                <w:szCs w:val="16"/>
              </w:rPr>
              <w:t xml:space="preserve"> </w:t>
            </w:r>
            <w:r w:rsidRPr="0029106A">
              <w:rPr>
                <w:sz w:val="16"/>
                <w:szCs w:val="16"/>
              </w:rPr>
              <w:t>models</w:t>
            </w:r>
          </w:p>
          <w:p w14:paraId="46099747" w14:textId="77777777" w:rsidR="00646FE4" w:rsidRPr="0029106A" w:rsidRDefault="00646FE4" w:rsidP="00646FE4">
            <w:pPr>
              <w:pStyle w:val="TableParagraph"/>
              <w:numPr>
                <w:ilvl w:val="0"/>
                <w:numId w:val="10"/>
              </w:numPr>
              <w:tabs>
                <w:tab w:val="left" w:pos="465"/>
                <w:tab w:val="left" w:pos="466"/>
              </w:tabs>
              <w:spacing w:before="8"/>
              <w:rPr>
                <w:sz w:val="16"/>
                <w:szCs w:val="16"/>
              </w:rPr>
            </w:pPr>
            <w:r w:rsidRPr="0029106A">
              <w:rPr>
                <w:sz w:val="16"/>
                <w:szCs w:val="16"/>
              </w:rPr>
              <w:t>Incorporate</w:t>
            </w:r>
            <w:r w:rsidRPr="0029106A">
              <w:rPr>
                <w:spacing w:val="-22"/>
                <w:sz w:val="16"/>
                <w:szCs w:val="16"/>
              </w:rPr>
              <w:t xml:space="preserve"> </w:t>
            </w:r>
            <w:r w:rsidRPr="0029106A">
              <w:rPr>
                <w:sz w:val="16"/>
                <w:szCs w:val="16"/>
              </w:rPr>
              <w:t>effective</w:t>
            </w:r>
            <w:r w:rsidRPr="0029106A">
              <w:rPr>
                <w:spacing w:val="-21"/>
                <w:sz w:val="16"/>
                <w:szCs w:val="16"/>
              </w:rPr>
              <w:t xml:space="preserve"> </w:t>
            </w:r>
            <w:r w:rsidRPr="0029106A">
              <w:rPr>
                <w:sz w:val="16"/>
                <w:szCs w:val="16"/>
              </w:rPr>
              <w:t>technology</w:t>
            </w:r>
            <w:r w:rsidRPr="0029106A">
              <w:rPr>
                <w:spacing w:val="-22"/>
                <w:sz w:val="16"/>
                <w:szCs w:val="16"/>
              </w:rPr>
              <w:t xml:space="preserve"> </w:t>
            </w:r>
            <w:r w:rsidRPr="0029106A">
              <w:rPr>
                <w:sz w:val="16"/>
                <w:szCs w:val="16"/>
              </w:rPr>
              <w:t>use</w:t>
            </w:r>
            <w:r w:rsidRPr="0029106A">
              <w:rPr>
                <w:spacing w:val="-21"/>
                <w:sz w:val="16"/>
                <w:szCs w:val="16"/>
              </w:rPr>
              <w:t xml:space="preserve"> </w:t>
            </w:r>
            <w:r w:rsidRPr="0029106A">
              <w:rPr>
                <w:sz w:val="16"/>
                <w:szCs w:val="16"/>
              </w:rPr>
              <w:t>in</w:t>
            </w:r>
            <w:r w:rsidRPr="0029106A">
              <w:rPr>
                <w:spacing w:val="-21"/>
                <w:sz w:val="16"/>
                <w:szCs w:val="16"/>
              </w:rPr>
              <w:t xml:space="preserve"> </w:t>
            </w:r>
            <w:r w:rsidRPr="0029106A">
              <w:rPr>
                <w:sz w:val="16"/>
                <w:szCs w:val="16"/>
              </w:rPr>
              <w:t>learning</w:t>
            </w:r>
            <w:r w:rsidRPr="0029106A">
              <w:rPr>
                <w:spacing w:val="-22"/>
                <w:sz w:val="16"/>
                <w:szCs w:val="16"/>
              </w:rPr>
              <w:t xml:space="preserve"> </w:t>
            </w:r>
            <w:r w:rsidRPr="0029106A">
              <w:rPr>
                <w:sz w:val="16"/>
                <w:szCs w:val="16"/>
              </w:rPr>
              <w:t>and</w:t>
            </w:r>
            <w:r w:rsidRPr="0029106A">
              <w:rPr>
                <w:spacing w:val="-21"/>
                <w:sz w:val="16"/>
                <w:szCs w:val="16"/>
              </w:rPr>
              <w:t xml:space="preserve"> </w:t>
            </w:r>
            <w:r w:rsidRPr="0029106A">
              <w:rPr>
                <w:sz w:val="16"/>
                <w:szCs w:val="16"/>
              </w:rPr>
              <w:t>practice</w:t>
            </w:r>
          </w:p>
        </w:tc>
        <w:tc>
          <w:tcPr>
            <w:tcW w:w="4860" w:type="dxa"/>
          </w:tcPr>
          <w:p w14:paraId="78FD62AB" w14:textId="77777777" w:rsidR="00646FE4" w:rsidRPr="0029106A" w:rsidRDefault="00646FE4" w:rsidP="005B65C3">
            <w:pPr>
              <w:pStyle w:val="TableParagraph"/>
              <w:spacing w:before="3"/>
              <w:ind w:left="106"/>
              <w:rPr>
                <w:b/>
                <w:sz w:val="16"/>
                <w:szCs w:val="16"/>
              </w:rPr>
            </w:pPr>
            <w:r w:rsidRPr="0029106A">
              <w:rPr>
                <w:b/>
                <w:w w:val="95"/>
                <w:sz w:val="16"/>
                <w:szCs w:val="16"/>
                <w:u w:val="single"/>
              </w:rPr>
              <w:t>CHIPS:</w:t>
            </w:r>
          </w:p>
          <w:p w14:paraId="2BBF3F32" w14:textId="77777777" w:rsidR="00646FE4" w:rsidRPr="0029106A" w:rsidRDefault="00646FE4" w:rsidP="00646FE4">
            <w:pPr>
              <w:pStyle w:val="TableParagraph"/>
              <w:numPr>
                <w:ilvl w:val="0"/>
                <w:numId w:val="9"/>
              </w:numPr>
              <w:tabs>
                <w:tab w:val="left" w:pos="466"/>
                <w:tab w:val="left" w:pos="467"/>
              </w:tabs>
              <w:spacing w:before="18"/>
              <w:ind w:right="256"/>
              <w:rPr>
                <w:sz w:val="16"/>
                <w:szCs w:val="16"/>
              </w:rPr>
            </w:pPr>
            <w:r w:rsidRPr="0029106A">
              <w:rPr>
                <w:sz w:val="16"/>
                <w:szCs w:val="16"/>
              </w:rPr>
              <w:t>Two new Interprofessional Simulations launched this year that involve Medicine, Pharmacy, and PA.</w:t>
            </w:r>
          </w:p>
          <w:p w14:paraId="62E82B6B" w14:textId="77777777" w:rsidR="00646FE4" w:rsidRPr="0029106A" w:rsidRDefault="00646FE4" w:rsidP="00646FE4">
            <w:pPr>
              <w:pStyle w:val="TableParagraph"/>
              <w:numPr>
                <w:ilvl w:val="0"/>
                <w:numId w:val="9"/>
              </w:numPr>
              <w:tabs>
                <w:tab w:val="left" w:pos="466"/>
                <w:tab w:val="left" w:pos="467"/>
              </w:tabs>
              <w:spacing w:before="18"/>
              <w:ind w:right="256"/>
              <w:rPr>
                <w:sz w:val="16"/>
                <w:szCs w:val="16"/>
              </w:rPr>
            </w:pPr>
            <w:r w:rsidRPr="0029106A">
              <w:rPr>
                <w:sz w:val="16"/>
                <w:szCs w:val="16"/>
              </w:rPr>
              <w:t>Continuing to expand and formalize simulation as an educational modality at UTHSC</w:t>
            </w:r>
          </w:p>
          <w:p w14:paraId="7FD681EE" w14:textId="77777777" w:rsidR="00646FE4" w:rsidRPr="0029106A" w:rsidRDefault="00646FE4" w:rsidP="00646FE4">
            <w:pPr>
              <w:pStyle w:val="TableParagraph"/>
              <w:numPr>
                <w:ilvl w:val="0"/>
                <w:numId w:val="9"/>
              </w:numPr>
              <w:tabs>
                <w:tab w:val="left" w:pos="466"/>
                <w:tab w:val="left" w:pos="467"/>
              </w:tabs>
              <w:spacing w:before="16"/>
              <w:ind w:right="93"/>
              <w:rPr>
                <w:sz w:val="16"/>
                <w:szCs w:val="16"/>
              </w:rPr>
            </w:pPr>
            <w:r w:rsidRPr="0029106A">
              <w:rPr>
                <w:sz w:val="16"/>
                <w:szCs w:val="16"/>
              </w:rPr>
              <w:t>The</w:t>
            </w:r>
            <w:r w:rsidRPr="0029106A">
              <w:rPr>
                <w:spacing w:val="-25"/>
                <w:sz w:val="16"/>
                <w:szCs w:val="16"/>
              </w:rPr>
              <w:t xml:space="preserve"> </w:t>
            </w:r>
            <w:r w:rsidRPr="0029106A">
              <w:rPr>
                <w:sz w:val="16"/>
                <w:szCs w:val="16"/>
              </w:rPr>
              <w:t>simulation</w:t>
            </w:r>
            <w:r w:rsidRPr="0029106A">
              <w:rPr>
                <w:spacing w:val="-25"/>
                <w:sz w:val="16"/>
                <w:szCs w:val="16"/>
              </w:rPr>
              <w:t xml:space="preserve"> </w:t>
            </w:r>
            <w:r w:rsidRPr="0029106A">
              <w:rPr>
                <w:sz w:val="16"/>
                <w:szCs w:val="16"/>
              </w:rPr>
              <w:t>team</w:t>
            </w:r>
            <w:r w:rsidRPr="0029106A">
              <w:rPr>
                <w:spacing w:val="-25"/>
                <w:sz w:val="16"/>
                <w:szCs w:val="16"/>
              </w:rPr>
              <w:t xml:space="preserve"> </w:t>
            </w:r>
            <w:r w:rsidRPr="0029106A">
              <w:rPr>
                <w:sz w:val="16"/>
                <w:szCs w:val="16"/>
              </w:rPr>
              <w:t>has</w:t>
            </w:r>
            <w:r w:rsidRPr="0029106A">
              <w:rPr>
                <w:spacing w:val="-25"/>
                <w:sz w:val="16"/>
                <w:szCs w:val="16"/>
              </w:rPr>
              <w:t xml:space="preserve"> </w:t>
            </w:r>
            <w:r w:rsidRPr="0029106A">
              <w:rPr>
                <w:sz w:val="16"/>
                <w:szCs w:val="16"/>
              </w:rPr>
              <w:t>spent</w:t>
            </w:r>
            <w:r w:rsidRPr="0029106A">
              <w:rPr>
                <w:spacing w:val="-25"/>
                <w:sz w:val="16"/>
                <w:szCs w:val="16"/>
              </w:rPr>
              <w:t xml:space="preserve"> </w:t>
            </w:r>
            <w:r w:rsidRPr="0029106A">
              <w:rPr>
                <w:sz w:val="16"/>
                <w:szCs w:val="16"/>
              </w:rPr>
              <w:t>a</w:t>
            </w:r>
            <w:r w:rsidRPr="0029106A">
              <w:rPr>
                <w:spacing w:val="-25"/>
                <w:sz w:val="16"/>
                <w:szCs w:val="16"/>
              </w:rPr>
              <w:t xml:space="preserve"> </w:t>
            </w:r>
            <w:r w:rsidRPr="0029106A">
              <w:rPr>
                <w:sz w:val="16"/>
                <w:szCs w:val="16"/>
              </w:rPr>
              <w:t>great</w:t>
            </w:r>
            <w:r w:rsidRPr="0029106A">
              <w:rPr>
                <w:spacing w:val="-25"/>
                <w:sz w:val="16"/>
                <w:szCs w:val="16"/>
              </w:rPr>
              <w:t xml:space="preserve"> </w:t>
            </w:r>
            <w:r w:rsidRPr="0029106A">
              <w:rPr>
                <w:sz w:val="16"/>
                <w:szCs w:val="16"/>
              </w:rPr>
              <w:t>deal</w:t>
            </w:r>
            <w:r w:rsidRPr="0029106A">
              <w:rPr>
                <w:spacing w:val="-25"/>
                <w:sz w:val="16"/>
                <w:szCs w:val="16"/>
              </w:rPr>
              <w:t xml:space="preserve"> </w:t>
            </w:r>
            <w:r w:rsidRPr="0029106A">
              <w:rPr>
                <w:sz w:val="16"/>
                <w:szCs w:val="16"/>
              </w:rPr>
              <w:t>of</w:t>
            </w:r>
            <w:r w:rsidRPr="0029106A">
              <w:rPr>
                <w:spacing w:val="-25"/>
                <w:sz w:val="16"/>
                <w:szCs w:val="16"/>
              </w:rPr>
              <w:t xml:space="preserve"> </w:t>
            </w:r>
            <w:r w:rsidRPr="0029106A">
              <w:rPr>
                <w:sz w:val="16"/>
                <w:szCs w:val="16"/>
              </w:rPr>
              <w:t>time</w:t>
            </w:r>
            <w:r w:rsidRPr="0029106A">
              <w:rPr>
                <w:spacing w:val="-25"/>
                <w:sz w:val="16"/>
                <w:szCs w:val="16"/>
              </w:rPr>
              <w:t xml:space="preserve"> </w:t>
            </w:r>
            <w:r w:rsidRPr="0029106A">
              <w:rPr>
                <w:sz w:val="16"/>
                <w:szCs w:val="16"/>
              </w:rPr>
              <w:t>scouring</w:t>
            </w:r>
            <w:r w:rsidRPr="0029106A">
              <w:rPr>
                <w:spacing w:val="-25"/>
                <w:sz w:val="16"/>
                <w:szCs w:val="16"/>
              </w:rPr>
              <w:t xml:space="preserve"> </w:t>
            </w:r>
            <w:r w:rsidRPr="0029106A">
              <w:rPr>
                <w:sz w:val="16"/>
                <w:szCs w:val="16"/>
              </w:rPr>
              <w:t xml:space="preserve">the </w:t>
            </w:r>
            <w:r w:rsidRPr="0029106A">
              <w:rPr>
                <w:w w:val="95"/>
                <w:sz w:val="16"/>
                <w:szCs w:val="16"/>
              </w:rPr>
              <w:t>currently</w:t>
            </w:r>
            <w:r w:rsidRPr="0029106A">
              <w:rPr>
                <w:spacing w:val="-18"/>
                <w:w w:val="95"/>
                <w:sz w:val="16"/>
                <w:szCs w:val="16"/>
              </w:rPr>
              <w:t xml:space="preserve"> </w:t>
            </w:r>
            <w:r w:rsidRPr="0029106A">
              <w:rPr>
                <w:w w:val="95"/>
                <w:sz w:val="16"/>
                <w:szCs w:val="16"/>
              </w:rPr>
              <w:t>available</w:t>
            </w:r>
            <w:r w:rsidRPr="0029106A">
              <w:rPr>
                <w:spacing w:val="-18"/>
                <w:w w:val="95"/>
                <w:sz w:val="16"/>
                <w:szCs w:val="16"/>
              </w:rPr>
              <w:t xml:space="preserve"> </w:t>
            </w:r>
            <w:r w:rsidRPr="0029106A">
              <w:rPr>
                <w:w w:val="95"/>
                <w:sz w:val="16"/>
                <w:szCs w:val="16"/>
              </w:rPr>
              <w:t>technology</w:t>
            </w:r>
            <w:r w:rsidRPr="0029106A">
              <w:rPr>
                <w:spacing w:val="-18"/>
                <w:w w:val="95"/>
                <w:sz w:val="16"/>
                <w:szCs w:val="16"/>
              </w:rPr>
              <w:t xml:space="preserve"> </w:t>
            </w:r>
            <w:r w:rsidRPr="0029106A">
              <w:rPr>
                <w:w w:val="95"/>
                <w:sz w:val="16"/>
                <w:szCs w:val="16"/>
              </w:rPr>
              <w:t>to</w:t>
            </w:r>
            <w:r w:rsidRPr="0029106A">
              <w:rPr>
                <w:spacing w:val="-18"/>
                <w:w w:val="95"/>
                <w:sz w:val="16"/>
                <w:szCs w:val="16"/>
              </w:rPr>
              <w:t xml:space="preserve"> </w:t>
            </w:r>
            <w:r w:rsidRPr="0029106A">
              <w:rPr>
                <w:w w:val="95"/>
                <w:sz w:val="16"/>
                <w:szCs w:val="16"/>
              </w:rPr>
              <w:t>ensure</w:t>
            </w:r>
            <w:r w:rsidRPr="0029106A">
              <w:rPr>
                <w:spacing w:val="-17"/>
                <w:w w:val="95"/>
                <w:sz w:val="16"/>
                <w:szCs w:val="16"/>
              </w:rPr>
              <w:t xml:space="preserve"> </w:t>
            </w:r>
            <w:r w:rsidRPr="0029106A">
              <w:rPr>
                <w:w w:val="95"/>
                <w:sz w:val="16"/>
                <w:szCs w:val="16"/>
              </w:rPr>
              <w:t>we</w:t>
            </w:r>
            <w:r w:rsidRPr="0029106A">
              <w:rPr>
                <w:spacing w:val="-18"/>
                <w:w w:val="95"/>
                <w:sz w:val="16"/>
                <w:szCs w:val="16"/>
              </w:rPr>
              <w:t xml:space="preserve"> </w:t>
            </w:r>
            <w:r w:rsidRPr="0029106A">
              <w:rPr>
                <w:w w:val="95"/>
                <w:sz w:val="16"/>
                <w:szCs w:val="16"/>
              </w:rPr>
              <w:t>have</w:t>
            </w:r>
            <w:r w:rsidRPr="0029106A">
              <w:rPr>
                <w:spacing w:val="-18"/>
                <w:w w:val="95"/>
                <w:sz w:val="16"/>
                <w:szCs w:val="16"/>
              </w:rPr>
              <w:t xml:space="preserve"> </w:t>
            </w:r>
            <w:r w:rsidRPr="0029106A">
              <w:rPr>
                <w:w w:val="95"/>
                <w:sz w:val="16"/>
                <w:szCs w:val="16"/>
              </w:rPr>
              <w:t>the</w:t>
            </w:r>
            <w:r w:rsidRPr="0029106A">
              <w:rPr>
                <w:spacing w:val="-18"/>
                <w:w w:val="95"/>
                <w:sz w:val="16"/>
                <w:szCs w:val="16"/>
              </w:rPr>
              <w:t xml:space="preserve"> </w:t>
            </w:r>
            <w:r w:rsidRPr="0029106A">
              <w:rPr>
                <w:w w:val="95"/>
                <w:sz w:val="16"/>
                <w:szCs w:val="16"/>
              </w:rPr>
              <w:t>best</w:t>
            </w:r>
            <w:r w:rsidRPr="0029106A">
              <w:rPr>
                <w:spacing w:val="-18"/>
                <w:w w:val="95"/>
                <w:sz w:val="16"/>
                <w:szCs w:val="16"/>
              </w:rPr>
              <w:t xml:space="preserve"> </w:t>
            </w:r>
            <w:r w:rsidRPr="0029106A">
              <w:rPr>
                <w:w w:val="95"/>
                <w:sz w:val="16"/>
                <w:szCs w:val="16"/>
              </w:rPr>
              <w:t>available</w:t>
            </w:r>
          </w:p>
          <w:p w14:paraId="63439466" w14:textId="77777777" w:rsidR="00646FE4" w:rsidRPr="0029106A" w:rsidRDefault="00646FE4" w:rsidP="005B65C3">
            <w:pPr>
              <w:pStyle w:val="TableParagraph"/>
              <w:spacing w:before="7" w:line="178" w:lineRule="exact"/>
              <w:ind w:left="466"/>
              <w:rPr>
                <w:sz w:val="16"/>
                <w:szCs w:val="16"/>
              </w:rPr>
            </w:pPr>
            <w:r w:rsidRPr="0029106A">
              <w:rPr>
                <w:sz w:val="16"/>
                <w:szCs w:val="16"/>
              </w:rPr>
              <w:t>in the new building</w:t>
            </w:r>
          </w:p>
        </w:tc>
      </w:tr>
      <w:tr w:rsidR="00646FE4" w:rsidRPr="0029106A" w14:paraId="1DDF1DF5" w14:textId="77777777" w:rsidTr="00646FE4">
        <w:trPr>
          <w:trHeight w:val="1190"/>
        </w:trPr>
        <w:tc>
          <w:tcPr>
            <w:tcW w:w="3145" w:type="dxa"/>
          </w:tcPr>
          <w:p w14:paraId="659DC4A2" w14:textId="77777777" w:rsidR="00646FE4" w:rsidRPr="0029106A" w:rsidRDefault="00646FE4" w:rsidP="005B65C3">
            <w:pPr>
              <w:pStyle w:val="TableParagraph"/>
              <w:spacing w:before="1"/>
              <w:rPr>
                <w:b/>
                <w:sz w:val="16"/>
                <w:szCs w:val="16"/>
              </w:rPr>
            </w:pPr>
          </w:p>
          <w:p w14:paraId="708D5E47" w14:textId="77777777" w:rsidR="00646FE4" w:rsidRPr="0029106A" w:rsidRDefault="00646FE4" w:rsidP="005B65C3">
            <w:pPr>
              <w:pStyle w:val="TableParagraph"/>
              <w:spacing w:before="1"/>
              <w:ind w:left="110"/>
              <w:rPr>
                <w:sz w:val="16"/>
                <w:szCs w:val="16"/>
              </w:rPr>
            </w:pPr>
            <w:r w:rsidRPr="0029106A">
              <w:rPr>
                <w:sz w:val="16"/>
                <w:szCs w:val="16"/>
              </w:rPr>
              <w:t>Strategic Priority B:</w:t>
            </w:r>
          </w:p>
          <w:p w14:paraId="7A66CB6A" w14:textId="77777777" w:rsidR="00646FE4" w:rsidRPr="0029106A" w:rsidRDefault="00646FE4" w:rsidP="005B65C3">
            <w:pPr>
              <w:pStyle w:val="TableParagraph"/>
              <w:spacing w:before="12" w:line="249" w:lineRule="auto"/>
              <w:ind w:left="272" w:right="118"/>
              <w:rPr>
                <w:sz w:val="16"/>
                <w:szCs w:val="16"/>
              </w:rPr>
            </w:pPr>
            <w:r w:rsidRPr="0029106A">
              <w:rPr>
                <w:w w:val="95"/>
                <w:sz w:val="16"/>
                <w:szCs w:val="16"/>
              </w:rPr>
              <w:t>Grow</w:t>
            </w:r>
            <w:r w:rsidRPr="0029106A">
              <w:rPr>
                <w:spacing w:val="-28"/>
                <w:w w:val="95"/>
                <w:sz w:val="16"/>
                <w:szCs w:val="16"/>
              </w:rPr>
              <w:t xml:space="preserve"> </w:t>
            </w:r>
            <w:r w:rsidRPr="0029106A">
              <w:rPr>
                <w:w w:val="95"/>
                <w:sz w:val="16"/>
                <w:szCs w:val="16"/>
              </w:rPr>
              <w:t>the</w:t>
            </w:r>
            <w:r w:rsidRPr="0029106A">
              <w:rPr>
                <w:spacing w:val="-27"/>
                <w:w w:val="95"/>
                <w:sz w:val="16"/>
                <w:szCs w:val="16"/>
              </w:rPr>
              <w:t xml:space="preserve"> </w:t>
            </w:r>
            <w:r w:rsidRPr="0029106A">
              <w:rPr>
                <w:w w:val="95"/>
                <w:sz w:val="16"/>
                <w:szCs w:val="16"/>
              </w:rPr>
              <w:t>Research</w:t>
            </w:r>
            <w:r w:rsidRPr="0029106A">
              <w:rPr>
                <w:spacing w:val="-28"/>
                <w:w w:val="95"/>
                <w:sz w:val="16"/>
                <w:szCs w:val="16"/>
              </w:rPr>
              <w:t xml:space="preserve"> </w:t>
            </w:r>
            <w:r w:rsidRPr="0029106A">
              <w:rPr>
                <w:w w:val="95"/>
                <w:sz w:val="16"/>
                <w:szCs w:val="16"/>
              </w:rPr>
              <w:t>Portfolio</w:t>
            </w:r>
            <w:r w:rsidRPr="0029106A">
              <w:rPr>
                <w:spacing w:val="-27"/>
                <w:w w:val="95"/>
                <w:sz w:val="16"/>
                <w:szCs w:val="16"/>
              </w:rPr>
              <w:t xml:space="preserve"> </w:t>
            </w:r>
            <w:r w:rsidRPr="0029106A">
              <w:rPr>
                <w:w w:val="95"/>
                <w:sz w:val="16"/>
                <w:szCs w:val="16"/>
              </w:rPr>
              <w:t>Focusing</w:t>
            </w:r>
            <w:r w:rsidRPr="0029106A">
              <w:rPr>
                <w:spacing w:val="-28"/>
                <w:w w:val="95"/>
                <w:sz w:val="16"/>
                <w:szCs w:val="16"/>
              </w:rPr>
              <w:t xml:space="preserve"> </w:t>
            </w:r>
            <w:r w:rsidRPr="0029106A">
              <w:rPr>
                <w:w w:val="95"/>
                <w:sz w:val="16"/>
                <w:szCs w:val="16"/>
              </w:rPr>
              <w:t xml:space="preserve">on </w:t>
            </w:r>
            <w:r w:rsidRPr="0029106A">
              <w:rPr>
                <w:sz w:val="16"/>
                <w:szCs w:val="16"/>
              </w:rPr>
              <w:t>Targeted</w:t>
            </w:r>
            <w:r w:rsidRPr="0029106A">
              <w:rPr>
                <w:spacing w:val="-11"/>
                <w:sz w:val="16"/>
                <w:szCs w:val="16"/>
              </w:rPr>
              <w:t xml:space="preserve"> </w:t>
            </w:r>
            <w:r w:rsidRPr="0029106A">
              <w:rPr>
                <w:sz w:val="16"/>
                <w:szCs w:val="16"/>
              </w:rPr>
              <w:t>Areas</w:t>
            </w:r>
          </w:p>
        </w:tc>
        <w:tc>
          <w:tcPr>
            <w:tcW w:w="5040" w:type="dxa"/>
          </w:tcPr>
          <w:p w14:paraId="5496AB00" w14:textId="77777777" w:rsidR="00646FE4" w:rsidRPr="0029106A" w:rsidRDefault="00646FE4" w:rsidP="005B65C3">
            <w:pPr>
              <w:pStyle w:val="TableParagraph"/>
              <w:spacing w:line="183" w:lineRule="exact"/>
              <w:ind w:left="105"/>
              <w:rPr>
                <w:b/>
                <w:sz w:val="16"/>
                <w:szCs w:val="16"/>
              </w:rPr>
            </w:pPr>
            <w:r w:rsidRPr="0029106A">
              <w:rPr>
                <w:b/>
                <w:w w:val="95"/>
                <w:sz w:val="16"/>
                <w:szCs w:val="16"/>
                <w:u w:val="single"/>
              </w:rPr>
              <w:t>Library:</w:t>
            </w:r>
          </w:p>
          <w:p w14:paraId="332B04D4" w14:textId="77777777" w:rsidR="00646FE4" w:rsidRPr="0029106A" w:rsidRDefault="00646FE4" w:rsidP="00646FE4">
            <w:pPr>
              <w:pStyle w:val="TableParagraph"/>
              <w:numPr>
                <w:ilvl w:val="0"/>
                <w:numId w:val="8"/>
              </w:numPr>
              <w:tabs>
                <w:tab w:val="left" w:pos="465"/>
                <w:tab w:val="left" w:pos="466"/>
              </w:tabs>
              <w:spacing w:before="22" w:line="244" w:lineRule="auto"/>
              <w:ind w:right="254"/>
              <w:rPr>
                <w:sz w:val="16"/>
                <w:szCs w:val="16"/>
              </w:rPr>
            </w:pPr>
            <w:r w:rsidRPr="0029106A">
              <w:rPr>
                <w:sz w:val="16"/>
                <w:szCs w:val="16"/>
              </w:rPr>
              <w:t xml:space="preserve">Recruit professional librarians with the expertise to provide </w:t>
            </w:r>
            <w:r w:rsidRPr="0029106A">
              <w:rPr>
                <w:w w:val="95"/>
                <w:sz w:val="16"/>
                <w:szCs w:val="16"/>
              </w:rPr>
              <w:t>support</w:t>
            </w:r>
            <w:r w:rsidRPr="0029106A">
              <w:rPr>
                <w:spacing w:val="-12"/>
                <w:w w:val="95"/>
                <w:sz w:val="16"/>
                <w:szCs w:val="16"/>
              </w:rPr>
              <w:t xml:space="preserve"> </w:t>
            </w:r>
            <w:r w:rsidRPr="0029106A">
              <w:rPr>
                <w:w w:val="95"/>
                <w:sz w:val="16"/>
                <w:szCs w:val="16"/>
              </w:rPr>
              <w:t>to</w:t>
            </w:r>
            <w:r w:rsidRPr="0029106A">
              <w:rPr>
                <w:spacing w:val="-12"/>
                <w:w w:val="95"/>
                <w:sz w:val="16"/>
                <w:szCs w:val="16"/>
              </w:rPr>
              <w:t xml:space="preserve"> </w:t>
            </w:r>
            <w:r w:rsidRPr="0029106A">
              <w:rPr>
                <w:w w:val="95"/>
                <w:sz w:val="16"/>
                <w:szCs w:val="16"/>
              </w:rPr>
              <w:t>grow</w:t>
            </w:r>
            <w:r w:rsidRPr="0029106A">
              <w:rPr>
                <w:spacing w:val="-12"/>
                <w:w w:val="95"/>
                <w:sz w:val="16"/>
                <w:szCs w:val="16"/>
              </w:rPr>
              <w:t xml:space="preserve"> </w:t>
            </w:r>
            <w:r w:rsidRPr="0029106A">
              <w:rPr>
                <w:w w:val="95"/>
                <w:sz w:val="16"/>
                <w:szCs w:val="16"/>
              </w:rPr>
              <w:t>the</w:t>
            </w:r>
            <w:r w:rsidRPr="0029106A">
              <w:rPr>
                <w:spacing w:val="-12"/>
                <w:w w:val="95"/>
                <w:sz w:val="16"/>
                <w:szCs w:val="16"/>
              </w:rPr>
              <w:t xml:space="preserve"> </w:t>
            </w:r>
            <w:r w:rsidRPr="0029106A">
              <w:rPr>
                <w:w w:val="95"/>
                <w:sz w:val="16"/>
                <w:szCs w:val="16"/>
              </w:rPr>
              <w:t>embedded</w:t>
            </w:r>
            <w:r w:rsidRPr="0029106A">
              <w:rPr>
                <w:spacing w:val="-12"/>
                <w:w w:val="95"/>
                <w:sz w:val="16"/>
                <w:szCs w:val="16"/>
              </w:rPr>
              <w:t xml:space="preserve"> </w:t>
            </w:r>
            <w:r w:rsidRPr="0029106A">
              <w:rPr>
                <w:w w:val="95"/>
                <w:sz w:val="16"/>
                <w:szCs w:val="16"/>
              </w:rPr>
              <w:t>librarian</w:t>
            </w:r>
            <w:r w:rsidRPr="0029106A">
              <w:rPr>
                <w:spacing w:val="-12"/>
                <w:w w:val="95"/>
                <w:sz w:val="16"/>
                <w:szCs w:val="16"/>
              </w:rPr>
              <w:t xml:space="preserve"> </w:t>
            </w:r>
            <w:r w:rsidRPr="0029106A">
              <w:rPr>
                <w:w w:val="95"/>
                <w:sz w:val="16"/>
                <w:szCs w:val="16"/>
              </w:rPr>
              <w:t>concept</w:t>
            </w:r>
            <w:r w:rsidRPr="0029106A">
              <w:rPr>
                <w:spacing w:val="-12"/>
                <w:w w:val="95"/>
                <w:sz w:val="16"/>
                <w:szCs w:val="16"/>
              </w:rPr>
              <w:t xml:space="preserve"> </w:t>
            </w:r>
            <w:r w:rsidRPr="0029106A">
              <w:rPr>
                <w:w w:val="95"/>
                <w:sz w:val="16"/>
                <w:szCs w:val="16"/>
              </w:rPr>
              <w:t>focusing</w:t>
            </w:r>
            <w:r w:rsidRPr="0029106A">
              <w:rPr>
                <w:spacing w:val="-12"/>
                <w:w w:val="95"/>
                <w:sz w:val="16"/>
                <w:szCs w:val="16"/>
              </w:rPr>
              <w:t xml:space="preserve"> </w:t>
            </w:r>
            <w:r w:rsidRPr="0029106A">
              <w:rPr>
                <w:w w:val="95"/>
                <w:sz w:val="16"/>
                <w:szCs w:val="16"/>
              </w:rPr>
              <w:t>on</w:t>
            </w:r>
            <w:r w:rsidRPr="0029106A">
              <w:rPr>
                <w:spacing w:val="-12"/>
                <w:w w:val="95"/>
                <w:sz w:val="16"/>
                <w:szCs w:val="16"/>
              </w:rPr>
              <w:t xml:space="preserve"> </w:t>
            </w:r>
            <w:r w:rsidRPr="0029106A">
              <w:rPr>
                <w:w w:val="95"/>
                <w:sz w:val="16"/>
                <w:szCs w:val="16"/>
              </w:rPr>
              <w:t xml:space="preserve">the </w:t>
            </w:r>
            <w:r w:rsidRPr="0029106A">
              <w:rPr>
                <w:sz w:val="16"/>
                <w:szCs w:val="16"/>
              </w:rPr>
              <w:t>needs of the</w:t>
            </w:r>
            <w:r w:rsidRPr="0029106A">
              <w:rPr>
                <w:spacing w:val="-29"/>
                <w:sz w:val="16"/>
                <w:szCs w:val="16"/>
              </w:rPr>
              <w:t xml:space="preserve"> </w:t>
            </w:r>
            <w:r w:rsidRPr="0029106A">
              <w:rPr>
                <w:sz w:val="16"/>
                <w:szCs w:val="16"/>
              </w:rPr>
              <w:t>colleges</w:t>
            </w:r>
          </w:p>
          <w:p w14:paraId="14650D17" w14:textId="77777777" w:rsidR="00646FE4" w:rsidRPr="0029106A" w:rsidRDefault="00646FE4" w:rsidP="00646FE4">
            <w:pPr>
              <w:pStyle w:val="ListParagraph"/>
              <w:widowControl/>
              <w:numPr>
                <w:ilvl w:val="0"/>
                <w:numId w:val="8"/>
              </w:numPr>
              <w:autoSpaceDE/>
              <w:autoSpaceDN/>
              <w:ind w:right="-18"/>
              <w:contextualSpacing/>
              <w:rPr>
                <w:rFonts w:eastAsia="Times New Roman"/>
                <w:bCs/>
                <w:sz w:val="16"/>
                <w:szCs w:val="16"/>
              </w:rPr>
            </w:pPr>
            <w:r w:rsidRPr="0029106A">
              <w:rPr>
                <w:rFonts w:eastAsia="Times New Roman"/>
                <w:bCs/>
                <w:sz w:val="16"/>
                <w:szCs w:val="16"/>
              </w:rPr>
              <w:t>Support the campus Digital Measures Project Implementation</w:t>
            </w:r>
          </w:p>
          <w:p w14:paraId="03B3D731" w14:textId="77777777" w:rsidR="00646FE4" w:rsidRPr="0029106A" w:rsidRDefault="00646FE4" w:rsidP="00646FE4">
            <w:pPr>
              <w:pStyle w:val="TableParagraph"/>
              <w:numPr>
                <w:ilvl w:val="0"/>
                <w:numId w:val="8"/>
              </w:numPr>
              <w:tabs>
                <w:tab w:val="left" w:pos="465"/>
                <w:tab w:val="left" w:pos="466"/>
              </w:tabs>
              <w:spacing w:before="22" w:line="244" w:lineRule="auto"/>
              <w:ind w:right="254"/>
              <w:rPr>
                <w:sz w:val="16"/>
                <w:szCs w:val="16"/>
              </w:rPr>
            </w:pPr>
            <w:r w:rsidRPr="0029106A">
              <w:rPr>
                <w:rFonts w:eastAsia="Times New Roman"/>
                <w:bCs/>
                <w:sz w:val="16"/>
                <w:szCs w:val="16"/>
              </w:rPr>
              <w:t>Pursue grant funding for innovative projects to increase access to and use of campus archival and historical materials.</w:t>
            </w:r>
          </w:p>
          <w:p w14:paraId="2553303E" w14:textId="77777777" w:rsidR="00646FE4" w:rsidRPr="0029106A" w:rsidRDefault="00646FE4" w:rsidP="00646FE4">
            <w:pPr>
              <w:pStyle w:val="TableParagraph"/>
              <w:numPr>
                <w:ilvl w:val="0"/>
                <w:numId w:val="8"/>
              </w:numPr>
              <w:tabs>
                <w:tab w:val="left" w:pos="465"/>
                <w:tab w:val="left" w:pos="466"/>
              </w:tabs>
              <w:spacing w:before="15" w:line="192" w:lineRule="exact"/>
              <w:ind w:right="191"/>
              <w:rPr>
                <w:sz w:val="16"/>
                <w:szCs w:val="16"/>
              </w:rPr>
            </w:pPr>
            <w:r w:rsidRPr="0029106A">
              <w:rPr>
                <w:w w:val="95"/>
                <w:sz w:val="16"/>
                <w:szCs w:val="16"/>
              </w:rPr>
              <w:t>Secure</w:t>
            </w:r>
            <w:r w:rsidRPr="0029106A">
              <w:rPr>
                <w:spacing w:val="-21"/>
                <w:w w:val="95"/>
                <w:sz w:val="16"/>
                <w:szCs w:val="16"/>
              </w:rPr>
              <w:t xml:space="preserve"> </w:t>
            </w:r>
            <w:r w:rsidRPr="0029106A">
              <w:rPr>
                <w:w w:val="95"/>
                <w:sz w:val="16"/>
                <w:szCs w:val="16"/>
              </w:rPr>
              <w:t>grant</w:t>
            </w:r>
            <w:r w:rsidRPr="0029106A">
              <w:rPr>
                <w:spacing w:val="-21"/>
                <w:w w:val="95"/>
                <w:sz w:val="16"/>
                <w:szCs w:val="16"/>
              </w:rPr>
              <w:t xml:space="preserve"> </w:t>
            </w:r>
            <w:r w:rsidRPr="0029106A">
              <w:rPr>
                <w:w w:val="95"/>
                <w:sz w:val="16"/>
                <w:szCs w:val="16"/>
              </w:rPr>
              <w:t>funding</w:t>
            </w:r>
            <w:r w:rsidRPr="0029106A">
              <w:rPr>
                <w:spacing w:val="-20"/>
                <w:w w:val="95"/>
                <w:sz w:val="16"/>
                <w:szCs w:val="16"/>
              </w:rPr>
              <w:t xml:space="preserve"> </w:t>
            </w:r>
            <w:r w:rsidRPr="0029106A">
              <w:rPr>
                <w:w w:val="95"/>
                <w:sz w:val="16"/>
                <w:szCs w:val="16"/>
              </w:rPr>
              <w:t>for</w:t>
            </w:r>
            <w:r w:rsidRPr="0029106A">
              <w:rPr>
                <w:spacing w:val="-21"/>
                <w:w w:val="95"/>
                <w:sz w:val="16"/>
                <w:szCs w:val="16"/>
              </w:rPr>
              <w:t xml:space="preserve"> </w:t>
            </w:r>
            <w:r w:rsidRPr="0029106A">
              <w:rPr>
                <w:w w:val="95"/>
                <w:sz w:val="16"/>
                <w:szCs w:val="16"/>
              </w:rPr>
              <w:t>innovative</w:t>
            </w:r>
            <w:r w:rsidRPr="0029106A">
              <w:rPr>
                <w:spacing w:val="-21"/>
                <w:w w:val="95"/>
                <w:sz w:val="16"/>
                <w:szCs w:val="16"/>
              </w:rPr>
              <w:t xml:space="preserve"> </w:t>
            </w:r>
            <w:r w:rsidRPr="0029106A">
              <w:rPr>
                <w:w w:val="95"/>
                <w:sz w:val="16"/>
                <w:szCs w:val="16"/>
              </w:rPr>
              <w:t>projects</w:t>
            </w:r>
            <w:r w:rsidRPr="0029106A">
              <w:rPr>
                <w:spacing w:val="-21"/>
                <w:w w:val="95"/>
                <w:sz w:val="16"/>
                <w:szCs w:val="16"/>
              </w:rPr>
              <w:t xml:space="preserve"> </w:t>
            </w:r>
            <w:r w:rsidRPr="0029106A">
              <w:rPr>
                <w:w w:val="95"/>
                <w:sz w:val="16"/>
                <w:szCs w:val="16"/>
              </w:rPr>
              <w:t>to</w:t>
            </w:r>
            <w:r w:rsidRPr="0029106A">
              <w:rPr>
                <w:spacing w:val="-20"/>
                <w:w w:val="95"/>
                <w:sz w:val="16"/>
                <w:szCs w:val="16"/>
              </w:rPr>
              <w:t xml:space="preserve"> </w:t>
            </w:r>
            <w:r w:rsidRPr="0029106A">
              <w:rPr>
                <w:w w:val="95"/>
                <w:sz w:val="16"/>
                <w:szCs w:val="16"/>
              </w:rPr>
              <w:t>increase</w:t>
            </w:r>
            <w:r w:rsidRPr="0029106A">
              <w:rPr>
                <w:spacing w:val="-21"/>
                <w:w w:val="95"/>
                <w:sz w:val="16"/>
                <w:szCs w:val="16"/>
              </w:rPr>
              <w:t xml:space="preserve"> </w:t>
            </w:r>
            <w:r w:rsidRPr="0029106A">
              <w:rPr>
                <w:w w:val="95"/>
                <w:sz w:val="16"/>
                <w:szCs w:val="16"/>
              </w:rPr>
              <w:t>access</w:t>
            </w:r>
            <w:r w:rsidRPr="0029106A">
              <w:rPr>
                <w:spacing w:val="-21"/>
                <w:w w:val="95"/>
                <w:sz w:val="16"/>
                <w:szCs w:val="16"/>
              </w:rPr>
              <w:t xml:space="preserve"> </w:t>
            </w:r>
            <w:r w:rsidRPr="0029106A">
              <w:rPr>
                <w:w w:val="95"/>
                <w:sz w:val="16"/>
                <w:szCs w:val="16"/>
              </w:rPr>
              <w:t xml:space="preserve">to, </w:t>
            </w:r>
            <w:r w:rsidRPr="0029106A">
              <w:rPr>
                <w:sz w:val="16"/>
                <w:szCs w:val="16"/>
              </w:rPr>
              <w:t>and</w:t>
            </w:r>
            <w:r w:rsidRPr="0029106A">
              <w:rPr>
                <w:spacing w:val="-17"/>
                <w:sz w:val="16"/>
                <w:szCs w:val="16"/>
              </w:rPr>
              <w:t xml:space="preserve"> </w:t>
            </w:r>
            <w:r w:rsidRPr="0029106A">
              <w:rPr>
                <w:sz w:val="16"/>
                <w:szCs w:val="16"/>
              </w:rPr>
              <w:t>use</w:t>
            </w:r>
            <w:r w:rsidRPr="0029106A">
              <w:rPr>
                <w:spacing w:val="-16"/>
                <w:sz w:val="16"/>
                <w:szCs w:val="16"/>
              </w:rPr>
              <w:t xml:space="preserve"> </w:t>
            </w:r>
            <w:r w:rsidRPr="0029106A">
              <w:rPr>
                <w:sz w:val="16"/>
                <w:szCs w:val="16"/>
              </w:rPr>
              <w:t>of</w:t>
            </w:r>
            <w:r w:rsidRPr="0029106A">
              <w:rPr>
                <w:spacing w:val="-17"/>
                <w:sz w:val="16"/>
                <w:szCs w:val="16"/>
              </w:rPr>
              <w:t xml:space="preserve"> </w:t>
            </w:r>
            <w:r w:rsidRPr="0029106A">
              <w:rPr>
                <w:sz w:val="16"/>
                <w:szCs w:val="16"/>
              </w:rPr>
              <w:t>campus</w:t>
            </w:r>
            <w:r w:rsidRPr="0029106A">
              <w:rPr>
                <w:spacing w:val="-16"/>
                <w:sz w:val="16"/>
                <w:szCs w:val="16"/>
              </w:rPr>
              <w:t xml:space="preserve"> </w:t>
            </w:r>
            <w:r w:rsidRPr="0029106A">
              <w:rPr>
                <w:sz w:val="16"/>
                <w:szCs w:val="16"/>
              </w:rPr>
              <w:t>archival</w:t>
            </w:r>
            <w:r w:rsidRPr="0029106A">
              <w:rPr>
                <w:spacing w:val="-16"/>
                <w:sz w:val="16"/>
                <w:szCs w:val="16"/>
              </w:rPr>
              <w:t xml:space="preserve"> </w:t>
            </w:r>
            <w:r w:rsidRPr="0029106A">
              <w:rPr>
                <w:sz w:val="16"/>
                <w:szCs w:val="16"/>
              </w:rPr>
              <w:t>and</w:t>
            </w:r>
            <w:r w:rsidRPr="0029106A">
              <w:rPr>
                <w:spacing w:val="-17"/>
                <w:sz w:val="16"/>
                <w:szCs w:val="16"/>
              </w:rPr>
              <w:t xml:space="preserve"> </w:t>
            </w:r>
            <w:r w:rsidRPr="0029106A">
              <w:rPr>
                <w:sz w:val="16"/>
                <w:szCs w:val="16"/>
              </w:rPr>
              <w:t>historical</w:t>
            </w:r>
            <w:r w:rsidRPr="0029106A">
              <w:rPr>
                <w:spacing w:val="-16"/>
                <w:sz w:val="16"/>
                <w:szCs w:val="16"/>
              </w:rPr>
              <w:t xml:space="preserve"> </w:t>
            </w:r>
            <w:r w:rsidRPr="0029106A">
              <w:rPr>
                <w:sz w:val="16"/>
                <w:szCs w:val="16"/>
              </w:rPr>
              <w:t>materials</w:t>
            </w:r>
          </w:p>
        </w:tc>
        <w:tc>
          <w:tcPr>
            <w:tcW w:w="4860" w:type="dxa"/>
          </w:tcPr>
          <w:p w14:paraId="036E9245" w14:textId="77777777" w:rsidR="00646FE4" w:rsidRPr="0029106A" w:rsidRDefault="00646FE4" w:rsidP="005B65C3">
            <w:pPr>
              <w:pStyle w:val="TableParagraph"/>
              <w:spacing w:line="183" w:lineRule="exact"/>
              <w:ind w:left="106"/>
              <w:rPr>
                <w:b/>
                <w:sz w:val="16"/>
                <w:szCs w:val="16"/>
              </w:rPr>
            </w:pPr>
            <w:r w:rsidRPr="0029106A">
              <w:rPr>
                <w:b/>
                <w:w w:val="95"/>
                <w:sz w:val="16"/>
                <w:szCs w:val="16"/>
                <w:u w:val="single"/>
              </w:rPr>
              <w:t>Library:</w:t>
            </w:r>
          </w:p>
          <w:p w14:paraId="43EE0914" w14:textId="77777777" w:rsidR="00646FE4" w:rsidRPr="0029106A" w:rsidRDefault="00646FE4" w:rsidP="00646FE4">
            <w:pPr>
              <w:pStyle w:val="TableParagraph"/>
              <w:numPr>
                <w:ilvl w:val="0"/>
                <w:numId w:val="7"/>
              </w:numPr>
              <w:tabs>
                <w:tab w:val="left" w:pos="466"/>
                <w:tab w:val="left" w:pos="467"/>
              </w:tabs>
              <w:spacing w:before="26" w:line="232" w:lineRule="auto"/>
              <w:ind w:right="336"/>
              <w:rPr>
                <w:sz w:val="16"/>
                <w:szCs w:val="16"/>
              </w:rPr>
            </w:pPr>
            <w:r w:rsidRPr="0029106A">
              <w:rPr>
                <w:rFonts w:eastAsia="Times New Roman"/>
                <w:color w:val="000000" w:themeColor="text1"/>
                <w:sz w:val="16"/>
                <w:szCs w:val="16"/>
              </w:rPr>
              <w:t>Two professional librarians were hired. One is assigned as the embedded librarian for the College of Nursing. The second librarian serves as the embedded librarian for the College of Health Professions.</w:t>
            </w:r>
          </w:p>
        </w:tc>
      </w:tr>
      <w:tr w:rsidR="00646FE4" w:rsidRPr="0029106A" w14:paraId="10F06894" w14:textId="77777777" w:rsidTr="00646FE4">
        <w:trPr>
          <w:trHeight w:val="585"/>
        </w:trPr>
        <w:tc>
          <w:tcPr>
            <w:tcW w:w="3145" w:type="dxa"/>
          </w:tcPr>
          <w:p w14:paraId="138D03BE" w14:textId="77777777" w:rsidR="00646FE4" w:rsidRPr="0029106A" w:rsidRDefault="00646FE4" w:rsidP="005B65C3">
            <w:pPr>
              <w:pStyle w:val="TableParagraph"/>
              <w:rPr>
                <w:sz w:val="16"/>
                <w:szCs w:val="16"/>
              </w:rPr>
            </w:pPr>
          </w:p>
        </w:tc>
        <w:tc>
          <w:tcPr>
            <w:tcW w:w="5040" w:type="dxa"/>
          </w:tcPr>
          <w:p w14:paraId="23D54B4B" w14:textId="77777777" w:rsidR="00646FE4" w:rsidRPr="0029106A" w:rsidRDefault="00646FE4" w:rsidP="005B65C3">
            <w:pPr>
              <w:pStyle w:val="TableParagraph"/>
              <w:spacing w:before="11"/>
              <w:rPr>
                <w:b/>
                <w:sz w:val="16"/>
                <w:szCs w:val="16"/>
              </w:rPr>
            </w:pPr>
          </w:p>
          <w:p w14:paraId="48B649B9" w14:textId="77777777" w:rsidR="00646FE4" w:rsidRPr="0029106A" w:rsidRDefault="00646FE4" w:rsidP="005B65C3">
            <w:pPr>
              <w:pStyle w:val="TableParagraph"/>
              <w:ind w:left="105"/>
              <w:rPr>
                <w:sz w:val="16"/>
                <w:szCs w:val="16"/>
              </w:rPr>
            </w:pPr>
            <w:r w:rsidRPr="0029106A">
              <w:rPr>
                <w:b/>
                <w:sz w:val="16"/>
                <w:szCs w:val="16"/>
                <w:u w:val="single"/>
              </w:rPr>
              <w:t>CHIPS:</w:t>
            </w:r>
            <w:r w:rsidRPr="0029106A">
              <w:rPr>
                <w:b/>
                <w:sz w:val="16"/>
                <w:szCs w:val="16"/>
              </w:rPr>
              <w:t xml:space="preserve"> </w:t>
            </w:r>
            <w:r w:rsidRPr="0029106A">
              <w:rPr>
                <w:sz w:val="16"/>
                <w:szCs w:val="16"/>
              </w:rPr>
              <w:t>Foster collaboration across colleges and campuses</w:t>
            </w:r>
          </w:p>
        </w:tc>
        <w:tc>
          <w:tcPr>
            <w:tcW w:w="4860" w:type="dxa"/>
          </w:tcPr>
          <w:p w14:paraId="14371101" w14:textId="77777777" w:rsidR="00646FE4" w:rsidRPr="0029106A" w:rsidRDefault="00646FE4" w:rsidP="005B65C3">
            <w:pPr>
              <w:pStyle w:val="TableParagraph"/>
              <w:spacing w:line="183" w:lineRule="exact"/>
              <w:ind w:left="106"/>
              <w:rPr>
                <w:sz w:val="16"/>
                <w:szCs w:val="16"/>
              </w:rPr>
            </w:pPr>
            <w:r>
              <w:rPr>
                <w:b/>
                <w:sz w:val="16"/>
                <w:szCs w:val="16"/>
                <w:u w:val="single"/>
              </w:rPr>
              <w:t>CHIPS</w:t>
            </w:r>
            <w:r w:rsidRPr="0029106A">
              <w:rPr>
                <w:b/>
                <w:sz w:val="16"/>
                <w:szCs w:val="16"/>
                <w:u w:val="single"/>
              </w:rPr>
              <w:t>:</w:t>
            </w:r>
            <w:r w:rsidRPr="0029106A">
              <w:rPr>
                <w:b/>
                <w:spacing w:val="-31"/>
                <w:sz w:val="16"/>
                <w:szCs w:val="16"/>
              </w:rPr>
              <w:t xml:space="preserve"> </w:t>
            </w:r>
            <w:r w:rsidRPr="0029106A">
              <w:rPr>
                <w:rFonts w:eastAsia="Times New Roman"/>
                <w:bCs/>
                <w:sz w:val="16"/>
                <w:szCs w:val="16"/>
              </w:rPr>
              <w:t>Worked with faculty from CON on two grants that included simulation as a formative or summative component.</w:t>
            </w:r>
          </w:p>
          <w:p w14:paraId="1F942231" w14:textId="77777777" w:rsidR="00646FE4" w:rsidRPr="0029106A" w:rsidRDefault="00646FE4" w:rsidP="005B65C3">
            <w:pPr>
              <w:pStyle w:val="TableParagraph"/>
              <w:spacing w:before="6" w:line="190" w:lineRule="atLeast"/>
              <w:ind w:left="106"/>
              <w:rPr>
                <w:sz w:val="16"/>
                <w:szCs w:val="16"/>
              </w:rPr>
            </w:pPr>
          </w:p>
        </w:tc>
      </w:tr>
      <w:tr w:rsidR="00646FE4" w:rsidRPr="0029106A" w14:paraId="4E731163" w14:textId="77777777" w:rsidTr="00646FE4">
        <w:trPr>
          <w:trHeight w:val="993"/>
        </w:trPr>
        <w:tc>
          <w:tcPr>
            <w:tcW w:w="3145" w:type="dxa"/>
          </w:tcPr>
          <w:p w14:paraId="71E8A0C6" w14:textId="77777777" w:rsidR="00646FE4" w:rsidRPr="0029106A" w:rsidRDefault="00646FE4" w:rsidP="005B65C3">
            <w:pPr>
              <w:pStyle w:val="TableParagraph"/>
              <w:spacing w:before="9"/>
              <w:rPr>
                <w:b/>
                <w:sz w:val="16"/>
                <w:szCs w:val="16"/>
              </w:rPr>
            </w:pPr>
          </w:p>
          <w:p w14:paraId="046CAFD0" w14:textId="77777777" w:rsidR="00646FE4" w:rsidRPr="0029106A" w:rsidRDefault="00646FE4" w:rsidP="005B65C3">
            <w:pPr>
              <w:pStyle w:val="TableParagraph"/>
              <w:ind w:left="110"/>
              <w:rPr>
                <w:sz w:val="16"/>
                <w:szCs w:val="16"/>
              </w:rPr>
            </w:pPr>
            <w:r w:rsidRPr="0029106A">
              <w:rPr>
                <w:sz w:val="16"/>
                <w:szCs w:val="16"/>
              </w:rPr>
              <w:t>Strategic Priority C:</w:t>
            </w:r>
          </w:p>
          <w:p w14:paraId="58A176FB" w14:textId="77777777" w:rsidR="00646FE4" w:rsidRPr="0029106A" w:rsidRDefault="00646FE4" w:rsidP="005B65C3">
            <w:pPr>
              <w:pStyle w:val="TableParagraph"/>
              <w:spacing w:before="8" w:line="256" w:lineRule="auto"/>
              <w:ind w:left="272" w:right="118"/>
              <w:rPr>
                <w:sz w:val="16"/>
                <w:szCs w:val="16"/>
              </w:rPr>
            </w:pPr>
            <w:r w:rsidRPr="0029106A">
              <w:rPr>
                <w:w w:val="90"/>
                <w:sz w:val="16"/>
                <w:szCs w:val="16"/>
              </w:rPr>
              <w:t xml:space="preserve">Create Areas of Clinical Prominence </w:t>
            </w:r>
            <w:r w:rsidRPr="0029106A">
              <w:rPr>
                <w:sz w:val="16"/>
                <w:szCs w:val="16"/>
              </w:rPr>
              <w:t>While Expanding Outreach</w:t>
            </w:r>
          </w:p>
        </w:tc>
        <w:tc>
          <w:tcPr>
            <w:tcW w:w="5040" w:type="dxa"/>
          </w:tcPr>
          <w:p w14:paraId="455E72C5" w14:textId="77777777" w:rsidR="00646FE4" w:rsidRPr="0029106A" w:rsidRDefault="00646FE4" w:rsidP="005B65C3">
            <w:pPr>
              <w:pStyle w:val="TableParagraph"/>
              <w:spacing w:line="183" w:lineRule="exact"/>
              <w:ind w:left="105"/>
              <w:rPr>
                <w:b/>
                <w:sz w:val="16"/>
                <w:szCs w:val="16"/>
              </w:rPr>
            </w:pPr>
            <w:r w:rsidRPr="0029106A">
              <w:rPr>
                <w:b/>
                <w:w w:val="95"/>
                <w:sz w:val="16"/>
                <w:szCs w:val="16"/>
                <w:u w:val="single"/>
              </w:rPr>
              <w:t>Library:</w:t>
            </w:r>
          </w:p>
          <w:p w14:paraId="5365C582" w14:textId="77777777" w:rsidR="00646FE4" w:rsidRPr="0029106A" w:rsidRDefault="00646FE4" w:rsidP="00646FE4">
            <w:pPr>
              <w:pStyle w:val="TableParagraph"/>
              <w:numPr>
                <w:ilvl w:val="0"/>
                <w:numId w:val="6"/>
              </w:numPr>
              <w:tabs>
                <w:tab w:val="left" w:pos="465"/>
                <w:tab w:val="left" w:pos="466"/>
              </w:tabs>
              <w:spacing w:before="26" w:line="232" w:lineRule="auto"/>
              <w:ind w:right="83"/>
              <w:rPr>
                <w:sz w:val="16"/>
                <w:szCs w:val="16"/>
              </w:rPr>
            </w:pPr>
            <w:r w:rsidRPr="0029106A">
              <w:rPr>
                <w:w w:val="95"/>
                <w:sz w:val="16"/>
                <w:szCs w:val="16"/>
              </w:rPr>
              <w:t>Expand</w:t>
            </w:r>
            <w:r w:rsidRPr="0029106A">
              <w:rPr>
                <w:spacing w:val="-19"/>
                <w:w w:val="95"/>
                <w:sz w:val="16"/>
                <w:szCs w:val="16"/>
              </w:rPr>
              <w:t xml:space="preserve"> </w:t>
            </w:r>
            <w:r w:rsidRPr="0029106A">
              <w:rPr>
                <w:w w:val="95"/>
                <w:sz w:val="16"/>
                <w:szCs w:val="16"/>
              </w:rPr>
              <w:t>the</w:t>
            </w:r>
            <w:r w:rsidRPr="0029106A">
              <w:rPr>
                <w:spacing w:val="-18"/>
                <w:w w:val="95"/>
                <w:sz w:val="16"/>
                <w:szCs w:val="16"/>
              </w:rPr>
              <w:t xml:space="preserve"> </w:t>
            </w:r>
            <w:r w:rsidRPr="0029106A">
              <w:rPr>
                <w:w w:val="95"/>
                <w:sz w:val="16"/>
                <w:szCs w:val="16"/>
              </w:rPr>
              <w:t>existing</w:t>
            </w:r>
            <w:r w:rsidRPr="0029106A">
              <w:rPr>
                <w:spacing w:val="-18"/>
                <w:w w:val="95"/>
                <w:sz w:val="16"/>
                <w:szCs w:val="16"/>
              </w:rPr>
              <w:t xml:space="preserve"> </w:t>
            </w:r>
            <w:r w:rsidRPr="0029106A">
              <w:rPr>
                <w:w w:val="95"/>
                <w:sz w:val="16"/>
                <w:szCs w:val="16"/>
              </w:rPr>
              <w:t>liaison</w:t>
            </w:r>
            <w:r w:rsidRPr="0029106A">
              <w:rPr>
                <w:spacing w:val="-18"/>
                <w:w w:val="95"/>
                <w:sz w:val="16"/>
                <w:szCs w:val="16"/>
              </w:rPr>
              <w:t xml:space="preserve"> </w:t>
            </w:r>
            <w:r w:rsidRPr="0029106A">
              <w:rPr>
                <w:w w:val="95"/>
                <w:sz w:val="16"/>
                <w:szCs w:val="16"/>
              </w:rPr>
              <w:t>program</w:t>
            </w:r>
            <w:r w:rsidRPr="0029106A">
              <w:rPr>
                <w:spacing w:val="-18"/>
                <w:w w:val="95"/>
                <w:sz w:val="16"/>
                <w:szCs w:val="16"/>
              </w:rPr>
              <w:t xml:space="preserve"> </w:t>
            </w:r>
            <w:r w:rsidRPr="0029106A">
              <w:rPr>
                <w:w w:val="95"/>
                <w:sz w:val="16"/>
                <w:szCs w:val="16"/>
              </w:rPr>
              <w:t>to</w:t>
            </w:r>
            <w:r w:rsidRPr="0029106A">
              <w:rPr>
                <w:spacing w:val="-18"/>
                <w:w w:val="95"/>
                <w:sz w:val="16"/>
                <w:szCs w:val="16"/>
              </w:rPr>
              <w:t xml:space="preserve"> </w:t>
            </w:r>
            <w:r w:rsidRPr="0029106A">
              <w:rPr>
                <w:w w:val="95"/>
                <w:sz w:val="16"/>
                <w:szCs w:val="16"/>
              </w:rPr>
              <w:t>meet</w:t>
            </w:r>
            <w:r w:rsidRPr="0029106A">
              <w:rPr>
                <w:spacing w:val="-18"/>
                <w:w w:val="95"/>
                <w:sz w:val="16"/>
                <w:szCs w:val="16"/>
              </w:rPr>
              <w:t xml:space="preserve"> </w:t>
            </w:r>
            <w:r w:rsidRPr="0029106A">
              <w:rPr>
                <w:w w:val="95"/>
                <w:sz w:val="16"/>
                <w:szCs w:val="16"/>
              </w:rPr>
              <w:t>the</w:t>
            </w:r>
            <w:r w:rsidRPr="0029106A">
              <w:rPr>
                <w:spacing w:val="-19"/>
                <w:w w:val="95"/>
                <w:sz w:val="16"/>
                <w:szCs w:val="16"/>
              </w:rPr>
              <w:t xml:space="preserve"> </w:t>
            </w:r>
            <w:r w:rsidRPr="0029106A">
              <w:rPr>
                <w:w w:val="95"/>
                <w:sz w:val="16"/>
                <w:szCs w:val="16"/>
              </w:rPr>
              <w:t>needs</w:t>
            </w:r>
            <w:r w:rsidRPr="0029106A">
              <w:rPr>
                <w:spacing w:val="-18"/>
                <w:w w:val="95"/>
                <w:sz w:val="16"/>
                <w:szCs w:val="16"/>
              </w:rPr>
              <w:t xml:space="preserve"> </w:t>
            </w:r>
            <w:r w:rsidRPr="0029106A">
              <w:rPr>
                <w:w w:val="95"/>
                <w:sz w:val="16"/>
                <w:szCs w:val="16"/>
              </w:rPr>
              <w:t>and</w:t>
            </w:r>
            <w:r w:rsidRPr="0029106A">
              <w:rPr>
                <w:spacing w:val="-18"/>
                <w:w w:val="95"/>
                <w:sz w:val="16"/>
                <w:szCs w:val="16"/>
              </w:rPr>
              <w:t xml:space="preserve"> </w:t>
            </w:r>
            <w:r w:rsidRPr="0029106A">
              <w:rPr>
                <w:w w:val="95"/>
                <w:sz w:val="16"/>
                <w:szCs w:val="16"/>
              </w:rPr>
              <w:t xml:space="preserve">educate </w:t>
            </w:r>
            <w:r w:rsidRPr="0029106A">
              <w:rPr>
                <w:sz w:val="16"/>
                <w:szCs w:val="16"/>
              </w:rPr>
              <w:t>clinicians</w:t>
            </w:r>
            <w:r w:rsidRPr="0029106A">
              <w:rPr>
                <w:spacing w:val="-28"/>
                <w:sz w:val="16"/>
                <w:szCs w:val="16"/>
              </w:rPr>
              <w:t xml:space="preserve"> </w:t>
            </w:r>
            <w:r w:rsidRPr="0029106A">
              <w:rPr>
                <w:sz w:val="16"/>
                <w:szCs w:val="16"/>
              </w:rPr>
              <w:t>in</w:t>
            </w:r>
            <w:r w:rsidRPr="0029106A">
              <w:rPr>
                <w:spacing w:val="-27"/>
                <w:sz w:val="16"/>
                <w:szCs w:val="16"/>
              </w:rPr>
              <w:t xml:space="preserve"> </w:t>
            </w:r>
            <w:r w:rsidRPr="0029106A">
              <w:rPr>
                <w:sz w:val="16"/>
                <w:szCs w:val="16"/>
              </w:rPr>
              <w:t>available</w:t>
            </w:r>
            <w:r w:rsidRPr="0029106A">
              <w:rPr>
                <w:spacing w:val="-27"/>
                <w:sz w:val="16"/>
                <w:szCs w:val="16"/>
              </w:rPr>
              <w:t xml:space="preserve"> </w:t>
            </w:r>
            <w:r w:rsidRPr="0029106A">
              <w:rPr>
                <w:sz w:val="16"/>
                <w:szCs w:val="16"/>
              </w:rPr>
              <w:t>library</w:t>
            </w:r>
            <w:r w:rsidRPr="0029106A">
              <w:rPr>
                <w:spacing w:val="-27"/>
                <w:sz w:val="16"/>
                <w:szCs w:val="16"/>
              </w:rPr>
              <w:t xml:space="preserve"> </w:t>
            </w:r>
            <w:r w:rsidRPr="0029106A">
              <w:rPr>
                <w:sz w:val="16"/>
                <w:szCs w:val="16"/>
              </w:rPr>
              <w:t>resources</w:t>
            </w:r>
            <w:r w:rsidRPr="0029106A">
              <w:rPr>
                <w:spacing w:val="-27"/>
                <w:sz w:val="16"/>
                <w:szCs w:val="16"/>
              </w:rPr>
              <w:t xml:space="preserve"> </w:t>
            </w:r>
            <w:r w:rsidRPr="0029106A">
              <w:rPr>
                <w:sz w:val="16"/>
                <w:szCs w:val="16"/>
              </w:rPr>
              <w:t>supporting</w:t>
            </w:r>
            <w:r w:rsidRPr="0029106A">
              <w:rPr>
                <w:spacing w:val="-27"/>
                <w:sz w:val="16"/>
                <w:szCs w:val="16"/>
              </w:rPr>
              <w:t xml:space="preserve"> </w:t>
            </w:r>
            <w:r w:rsidRPr="0029106A">
              <w:rPr>
                <w:sz w:val="16"/>
                <w:szCs w:val="16"/>
              </w:rPr>
              <w:t>grant</w:t>
            </w:r>
            <w:r w:rsidRPr="0029106A">
              <w:rPr>
                <w:spacing w:val="-27"/>
                <w:sz w:val="16"/>
                <w:szCs w:val="16"/>
              </w:rPr>
              <w:t xml:space="preserve"> </w:t>
            </w:r>
            <w:r w:rsidRPr="0029106A">
              <w:rPr>
                <w:sz w:val="16"/>
                <w:szCs w:val="16"/>
              </w:rPr>
              <w:t>efforts</w:t>
            </w:r>
          </w:p>
          <w:p w14:paraId="0256F32F" w14:textId="77777777" w:rsidR="00646FE4" w:rsidRPr="0029106A" w:rsidRDefault="00646FE4" w:rsidP="00646FE4">
            <w:pPr>
              <w:pStyle w:val="TableParagraph"/>
              <w:numPr>
                <w:ilvl w:val="0"/>
                <w:numId w:val="6"/>
              </w:numPr>
              <w:tabs>
                <w:tab w:val="left" w:pos="465"/>
                <w:tab w:val="left" w:pos="466"/>
              </w:tabs>
              <w:spacing w:before="20" w:line="192" w:lineRule="exact"/>
              <w:ind w:right="680"/>
              <w:rPr>
                <w:sz w:val="16"/>
                <w:szCs w:val="16"/>
              </w:rPr>
            </w:pPr>
            <w:r w:rsidRPr="0029106A">
              <w:rPr>
                <w:w w:val="95"/>
                <w:sz w:val="16"/>
                <w:szCs w:val="16"/>
              </w:rPr>
              <w:t>Develop</w:t>
            </w:r>
            <w:r w:rsidRPr="0029106A">
              <w:rPr>
                <w:spacing w:val="-22"/>
                <w:w w:val="95"/>
                <w:sz w:val="16"/>
                <w:szCs w:val="16"/>
              </w:rPr>
              <w:t xml:space="preserve"> </w:t>
            </w:r>
            <w:r w:rsidRPr="0029106A">
              <w:rPr>
                <w:w w:val="95"/>
                <w:sz w:val="16"/>
                <w:szCs w:val="16"/>
              </w:rPr>
              <w:t>an</w:t>
            </w:r>
            <w:r w:rsidRPr="0029106A">
              <w:rPr>
                <w:spacing w:val="-21"/>
                <w:w w:val="95"/>
                <w:sz w:val="16"/>
                <w:szCs w:val="16"/>
              </w:rPr>
              <w:t xml:space="preserve"> </w:t>
            </w:r>
            <w:r w:rsidRPr="0029106A">
              <w:rPr>
                <w:w w:val="95"/>
                <w:sz w:val="16"/>
                <w:szCs w:val="16"/>
              </w:rPr>
              <w:t>embedded</w:t>
            </w:r>
            <w:r w:rsidRPr="0029106A">
              <w:rPr>
                <w:spacing w:val="-22"/>
                <w:w w:val="95"/>
                <w:sz w:val="16"/>
                <w:szCs w:val="16"/>
              </w:rPr>
              <w:t xml:space="preserve"> </w:t>
            </w:r>
            <w:r w:rsidRPr="0029106A">
              <w:rPr>
                <w:w w:val="95"/>
                <w:sz w:val="16"/>
                <w:szCs w:val="16"/>
              </w:rPr>
              <w:t>librarian</w:t>
            </w:r>
            <w:r w:rsidRPr="0029106A">
              <w:rPr>
                <w:spacing w:val="-21"/>
                <w:w w:val="95"/>
                <w:sz w:val="16"/>
                <w:szCs w:val="16"/>
              </w:rPr>
              <w:t xml:space="preserve"> </w:t>
            </w:r>
            <w:r w:rsidRPr="0029106A">
              <w:rPr>
                <w:w w:val="95"/>
                <w:sz w:val="16"/>
                <w:szCs w:val="16"/>
              </w:rPr>
              <w:t>service</w:t>
            </w:r>
            <w:r w:rsidRPr="0029106A">
              <w:rPr>
                <w:spacing w:val="-22"/>
                <w:w w:val="95"/>
                <w:sz w:val="16"/>
                <w:szCs w:val="16"/>
              </w:rPr>
              <w:t xml:space="preserve"> </w:t>
            </w:r>
            <w:r w:rsidRPr="0029106A">
              <w:rPr>
                <w:w w:val="95"/>
                <w:sz w:val="16"/>
                <w:szCs w:val="16"/>
              </w:rPr>
              <w:t>for</w:t>
            </w:r>
            <w:r w:rsidRPr="0029106A">
              <w:rPr>
                <w:spacing w:val="-21"/>
                <w:w w:val="95"/>
                <w:sz w:val="16"/>
                <w:szCs w:val="16"/>
              </w:rPr>
              <w:t xml:space="preserve"> </w:t>
            </w:r>
            <w:r w:rsidRPr="0029106A">
              <w:rPr>
                <w:w w:val="95"/>
                <w:sz w:val="16"/>
                <w:szCs w:val="16"/>
              </w:rPr>
              <w:t>all</w:t>
            </w:r>
            <w:r w:rsidRPr="0029106A">
              <w:rPr>
                <w:spacing w:val="-22"/>
                <w:w w:val="95"/>
                <w:sz w:val="16"/>
                <w:szCs w:val="16"/>
              </w:rPr>
              <w:t xml:space="preserve"> </w:t>
            </w:r>
            <w:r w:rsidRPr="0029106A">
              <w:rPr>
                <w:w w:val="95"/>
                <w:sz w:val="16"/>
                <w:szCs w:val="16"/>
              </w:rPr>
              <w:t>colleges</w:t>
            </w:r>
            <w:r w:rsidRPr="0029106A">
              <w:rPr>
                <w:spacing w:val="-21"/>
                <w:w w:val="95"/>
                <w:sz w:val="16"/>
                <w:szCs w:val="16"/>
              </w:rPr>
              <w:t xml:space="preserve"> </w:t>
            </w:r>
            <w:r w:rsidRPr="0029106A">
              <w:rPr>
                <w:w w:val="95"/>
                <w:sz w:val="16"/>
                <w:szCs w:val="16"/>
              </w:rPr>
              <w:t xml:space="preserve">and </w:t>
            </w:r>
            <w:r w:rsidRPr="0029106A">
              <w:rPr>
                <w:sz w:val="16"/>
                <w:szCs w:val="16"/>
              </w:rPr>
              <w:t>advocate</w:t>
            </w:r>
            <w:r w:rsidRPr="0029106A">
              <w:rPr>
                <w:spacing w:val="-26"/>
                <w:sz w:val="16"/>
                <w:szCs w:val="16"/>
              </w:rPr>
              <w:t xml:space="preserve"> </w:t>
            </w:r>
            <w:r w:rsidRPr="0029106A">
              <w:rPr>
                <w:sz w:val="16"/>
                <w:szCs w:val="16"/>
              </w:rPr>
              <w:t>for</w:t>
            </w:r>
            <w:r w:rsidRPr="0029106A">
              <w:rPr>
                <w:spacing w:val="-26"/>
                <w:sz w:val="16"/>
                <w:szCs w:val="16"/>
              </w:rPr>
              <w:t xml:space="preserve"> </w:t>
            </w:r>
            <w:r w:rsidRPr="0029106A">
              <w:rPr>
                <w:sz w:val="16"/>
                <w:szCs w:val="16"/>
              </w:rPr>
              <w:t>these</w:t>
            </w:r>
            <w:r w:rsidRPr="0029106A">
              <w:rPr>
                <w:spacing w:val="-26"/>
                <w:sz w:val="16"/>
                <w:szCs w:val="16"/>
              </w:rPr>
              <w:t xml:space="preserve"> </w:t>
            </w:r>
            <w:r w:rsidRPr="0029106A">
              <w:rPr>
                <w:sz w:val="16"/>
                <w:szCs w:val="16"/>
              </w:rPr>
              <w:t>librarians</w:t>
            </w:r>
            <w:r w:rsidRPr="0029106A">
              <w:rPr>
                <w:spacing w:val="-25"/>
                <w:sz w:val="16"/>
                <w:szCs w:val="16"/>
              </w:rPr>
              <w:t xml:space="preserve"> </w:t>
            </w:r>
            <w:r w:rsidRPr="0029106A">
              <w:rPr>
                <w:sz w:val="16"/>
                <w:szCs w:val="16"/>
              </w:rPr>
              <w:t>to</w:t>
            </w:r>
            <w:r w:rsidRPr="0029106A">
              <w:rPr>
                <w:spacing w:val="-26"/>
                <w:sz w:val="16"/>
                <w:szCs w:val="16"/>
              </w:rPr>
              <w:t xml:space="preserve"> </w:t>
            </w:r>
            <w:r w:rsidRPr="0029106A">
              <w:rPr>
                <w:sz w:val="16"/>
                <w:szCs w:val="16"/>
              </w:rPr>
              <w:t>be</w:t>
            </w:r>
            <w:r w:rsidRPr="0029106A">
              <w:rPr>
                <w:spacing w:val="-26"/>
                <w:sz w:val="16"/>
                <w:szCs w:val="16"/>
              </w:rPr>
              <w:t xml:space="preserve"> </w:t>
            </w:r>
            <w:r w:rsidRPr="0029106A">
              <w:rPr>
                <w:sz w:val="16"/>
                <w:szCs w:val="16"/>
              </w:rPr>
              <w:t>included</w:t>
            </w:r>
            <w:r w:rsidRPr="0029106A">
              <w:rPr>
                <w:spacing w:val="-26"/>
                <w:sz w:val="16"/>
                <w:szCs w:val="16"/>
              </w:rPr>
              <w:t xml:space="preserve"> </w:t>
            </w:r>
            <w:r w:rsidRPr="0029106A">
              <w:rPr>
                <w:sz w:val="16"/>
                <w:szCs w:val="16"/>
              </w:rPr>
              <w:t>in</w:t>
            </w:r>
            <w:r w:rsidRPr="0029106A">
              <w:rPr>
                <w:spacing w:val="-25"/>
                <w:sz w:val="16"/>
                <w:szCs w:val="16"/>
              </w:rPr>
              <w:t xml:space="preserve"> </w:t>
            </w:r>
            <w:r w:rsidRPr="0029106A">
              <w:rPr>
                <w:sz w:val="16"/>
                <w:szCs w:val="16"/>
              </w:rPr>
              <w:t>rounding</w:t>
            </w:r>
          </w:p>
        </w:tc>
        <w:tc>
          <w:tcPr>
            <w:tcW w:w="4860" w:type="dxa"/>
          </w:tcPr>
          <w:p w14:paraId="5CBBF537" w14:textId="77777777" w:rsidR="00646FE4" w:rsidRPr="0029106A" w:rsidRDefault="00646FE4" w:rsidP="005B65C3">
            <w:pPr>
              <w:pStyle w:val="TableParagraph"/>
              <w:rPr>
                <w:b/>
                <w:sz w:val="16"/>
                <w:szCs w:val="16"/>
              </w:rPr>
            </w:pPr>
          </w:p>
          <w:p w14:paraId="31BB2017" w14:textId="77777777" w:rsidR="00646FE4" w:rsidRPr="0029106A" w:rsidRDefault="00646FE4" w:rsidP="005B65C3">
            <w:pPr>
              <w:pStyle w:val="TableParagraph"/>
              <w:spacing w:before="5"/>
              <w:rPr>
                <w:b/>
                <w:sz w:val="16"/>
                <w:szCs w:val="16"/>
              </w:rPr>
            </w:pPr>
          </w:p>
          <w:p w14:paraId="72CAEC6B" w14:textId="77777777" w:rsidR="00646FE4" w:rsidRPr="0029106A" w:rsidRDefault="00646FE4" w:rsidP="005B65C3">
            <w:pPr>
              <w:pStyle w:val="TableParagraph"/>
              <w:spacing w:before="1"/>
              <w:ind w:left="106"/>
              <w:rPr>
                <w:b/>
                <w:sz w:val="16"/>
                <w:szCs w:val="16"/>
              </w:rPr>
            </w:pPr>
            <w:r w:rsidRPr="0029106A">
              <w:rPr>
                <w:b/>
                <w:sz w:val="16"/>
                <w:szCs w:val="16"/>
                <w:u w:val="single"/>
              </w:rPr>
              <w:t>Library:</w:t>
            </w:r>
            <w:r w:rsidRPr="0029106A">
              <w:rPr>
                <w:b/>
                <w:sz w:val="16"/>
                <w:szCs w:val="16"/>
              </w:rPr>
              <w:t xml:space="preserve"> </w:t>
            </w:r>
          </w:p>
          <w:p w14:paraId="6DDCAB72" w14:textId="77777777" w:rsidR="00646FE4" w:rsidRPr="0029106A" w:rsidRDefault="00646FE4" w:rsidP="00646FE4">
            <w:pPr>
              <w:pStyle w:val="ListParagraph"/>
              <w:widowControl/>
              <w:numPr>
                <w:ilvl w:val="0"/>
                <w:numId w:val="6"/>
              </w:numPr>
              <w:autoSpaceDE/>
              <w:autoSpaceDN/>
              <w:ind w:right="-18"/>
              <w:contextualSpacing/>
              <w:jc w:val="both"/>
              <w:rPr>
                <w:rFonts w:eastAsia="Times New Roman"/>
                <w:sz w:val="16"/>
                <w:szCs w:val="16"/>
              </w:rPr>
            </w:pPr>
            <w:r w:rsidRPr="0029106A">
              <w:rPr>
                <w:rFonts w:eastAsia="Times New Roman"/>
                <w:sz w:val="16"/>
                <w:szCs w:val="16"/>
              </w:rPr>
              <w:t>Attended weekly Psychiatry Grand Rounds</w:t>
            </w:r>
          </w:p>
          <w:p w14:paraId="45AA27E1" w14:textId="77777777" w:rsidR="00646FE4" w:rsidRPr="0029106A" w:rsidRDefault="00646FE4" w:rsidP="00646FE4">
            <w:pPr>
              <w:pStyle w:val="ListParagraph"/>
              <w:widowControl/>
              <w:numPr>
                <w:ilvl w:val="0"/>
                <w:numId w:val="6"/>
              </w:numPr>
              <w:autoSpaceDE/>
              <w:autoSpaceDN/>
              <w:ind w:right="-18"/>
              <w:contextualSpacing/>
              <w:jc w:val="both"/>
              <w:rPr>
                <w:rFonts w:eastAsia="Times New Roman"/>
                <w:sz w:val="16"/>
                <w:szCs w:val="16"/>
              </w:rPr>
            </w:pPr>
            <w:r w:rsidRPr="0029106A">
              <w:rPr>
                <w:rFonts w:eastAsia="Times New Roman"/>
                <w:bCs/>
                <w:sz w:val="16"/>
                <w:szCs w:val="16"/>
              </w:rPr>
              <w:t>Assisted adjunct faculty and preceptors to access library resources</w:t>
            </w:r>
          </w:p>
          <w:p w14:paraId="2BC8B922" w14:textId="77777777" w:rsidR="00646FE4" w:rsidRPr="0029106A" w:rsidRDefault="00646FE4" w:rsidP="005B65C3">
            <w:pPr>
              <w:pStyle w:val="TableParagraph"/>
              <w:tabs>
                <w:tab w:val="left" w:pos="465"/>
                <w:tab w:val="left" w:pos="466"/>
              </w:tabs>
              <w:spacing w:before="26" w:line="232" w:lineRule="auto"/>
              <w:ind w:left="105" w:right="83"/>
              <w:rPr>
                <w:sz w:val="16"/>
                <w:szCs w:val="16"/>
              </w:rPr>
            </w:pPr>
          </w:p>
        </w:tc>
      </w:tr>
      <w:tr w:rsidR="00646FE4" w:rsidRPr="0029106A" w14:paraId="4AF78B12" w14:textId="77777777" w:rsidTr="00646FE4">
        <w:trPr>
          <w:trHeight w:val="993"/>
        </w:trPr>
        <w:tc>
          <w:tcPr>
            <w:tcW w:w="3145" w:type="dxa"/>
          </w:tcPr>
          <w:p w14:paraId="2F6EDA1C" w14:textId="77777777" w:rsidR="00646FE4" w:rsidRPr="0029106A" w:rsidRDefault="00646FE4" w:rsidP="005B65C3">
            <w:pPr>
              <w:pStyle w:val="TableParagraph"/>
              <w:rPr>
                <w:sz w:val="16"/>
                <w:szCs w:val="16"/>
              </w:rPr>
            </w:pPr>
          </w:p>
        </w:tc>
        <w:tc>
          <w:tcPr>
            <w:tcW w:w="5040" w:type="dxa"/>
          </w:tcPr>
          <w:p w14:paraId="4AB2212A" w14:textId="77777777" w:rsidR="00646FE4" w:rsidRPr="0029106A" w:rsidRDefault="00646FE4" w:rsidP="005B65C3">
            <w:pPr>
              <w:pStyle w:val="TableParagraph"/>
              <w:spacing w:line="183" w:lineRule="exact"/>
              <w:ind w:left="105"/>
              <w:rPr>
                <w:b/>
                <w:sz w:val="16"/>
                <w:szCs w:val="16"/>
              </w:rPr>
            </w:pPr>
            <w:r w:rsidRPr="0029106A">
              <w:rPr>
                <w:b/>
                <w:w w:val="95"/>
                <w:sz w:val="16"/>
                <w:szCs w:val="16"/>
                <w:u w:val="single"/>
              </w:rPr>
              <w:t>CHIPS:</w:t>
            </w:r>
          </w:p>
          <w:p w14:paraId="2EAF1C8E" w14:textId="77777777" w:rsidR="00646FE4" w:rsidRPr="0029106A" w:rsidRDefault="00646FE4" w:rsidP="00646FE4">
            <w:pPr>
              <w:pStyle w:val="TableParagraph"/>
              <w:numPr>
                <w:ilvl w:val="0"/>
                <w:numId w:val="5"/>
              </w:numPr>
              <w:tabs>
                <w:tab w:val="left" w:pos="465"/>
                <w:tab w:val="left" w:pos="466"/>
              </w:tabs>
              <w:spacing w:before="22"/>
              <w:rPr>
                <w:sz w:val="16"/>
                <w:szCs w:val="16"/>
              </w:rPr>
            </w:pPr>
            <w:r w:rsidRPr="0029106A">
              <w:rPr>
                <w:sz w:val="16"/>
                <w:szCs w:val="16"/>
              </w:rPr>
              <w:t>Develop</w:t>
            </w:r>
            <w:r w:rsidRPr="0029106A">
              <w:rPr>
                <w:spacing w:val="-15"/>
                <w:sz w:val="16"/>
                <w:szCs w:val="16"/>
              </w:rPr>
              <w:t xml:space="preserve"> </w:t>
            </w:r>
            <w:r w:rsidRPr="0029106A">
              <w:rPr>
                <w:sz w:val="16"/>
                <w:szCs w:val="16"/>
              </w:rPr>
              <w:t>targeted</w:t>
            </w:r>
            <w:r w:rsidRPr="0029106A">
              <w:rPr>
                <w:spacing w:val="-14"/>
                <w:sz w:val="16"/>
                <w:szCs w:val="16"/>
              </w:rPr>
              <w:t xml:space="preserve"> </w:t>
            </w:r>
            <w:r w:rsidRPr="0029106A">
              <w:rPr>
                <w:sz w:val="16"/>
                <w:szCs w:val="16"/>
              </w:rPr>
              <w:t>areas</w:t>
            </w:r>
            <w:r w:rsidRPr="0029106A">
              <w:rPr>
                <w:spacing w:val="-14"/>
                <w:sz w:val="16"/>
                <w:szCs w:val="16"/>
              </w:rPr>
              <w:t xml:space="preserve"> </w:t>
            </w:r>
            <w:r w:rsidRPr="0029106A">
              <w:rPr>
                <w:sz w:val="16"/>
                <w:szCs w:val="16"/>
              </w:rPr>
              <w:t>of</w:t>
            </w:r>
            <w:r w:rsidRPr="0029106A">
              <w:rPr>
                <w:spacing w:val="-14"/>
                <w:sz w:val="16"/>
                <w:szCs w:val="16"/>
              </w:rPr>
              <w:t xml:space="preserve"> </w:t>
            </w:r>
            <w:r w:rsidRPr="0029106A">
              <w:rPr>
                <w:sz w:val="16"/>
                <w:szCs w:val="16"/>
              </w:rPr>
              <w:t>centers</w:t>
            </w:r>
            <w:r w:rsidRPr="0029106A">
              <w:rPr>
                <w:spacing w:val="-14"/>
                <w:sz w:val="16"/>
                <w:szCs w:val="16"/>
              </w:rPr>
              <w:t xml:space="preserve"> </w:t>
            </w:r>
            <w:r w:rsidRPr="0029106A">
              <w:rPr>
                <w:sz w:val="16"/>
                <w:szCs w:val="16"/>
              </w:rPr>
              <w:t>of</w:t>
            </w:r>
            <w:r w:rsidRPr="0029106A">
              <w:rPr>
                <w:spacing w:val="-15"/>
                <w:sz w:val="16"/>
                <w:szCs w:val="16"/>
              </w:rPr>
              <w:t xml:space="preserve"> </w:t>
            </w:r>
            <w:r w:rsidRPr="0029106A">
              <w:rPr>
                <w:sz w:val="16"/>
                <w:szCs w:val="16"/>
              </w:rPr>
              <w:t>excellence</w:t>
            </w:r>
          </w:p>
          <w:p w14:paraId="0EE73454" w14:textId="77777777" w:rsidR="00646FE4" w:rsidRPr="0029106A" w:rsidRDefault="00646FE4" w:rsidP="00646FE4">
            <w:pPr>
              <w:pStyle w:val="TableParagraph"/>
              <w:numPr>
                <w:ilvl w:val="0"/>
                <w:numId w:val="5"/>
              </w:numPr>
              <w:tabs>
                <w:tab w:val="left" w:pos="465"/>
                <w:tab w:val="left" w:pos="466"/>
              </w:tabs>
              <w:spacing w:before="4"/>
              <w:rPr>
                <w:sz w:val="16"/>
                <w:szCs w:val="16"/>
              </w:rPr>
            </w:pPr>
            <w:r w:rsidRPr="0029106A">
              <w:rPr>
                <w:sz w:val="16"/>
                <w:szCs w:val="16"/>
              </w:rPr>
              <w:t>Establish</w:t>
            </w:r>
            <w:r w:rsidRPr="0029106A">
              <w:rPr>
                <w:spacing w:val="-12"/>
                <w:sz w:val="16"/>
                <w:szCs w:val="16"/>
              </w:rPr>
              <w:t xml:space="preserve"> </w:t>
            </w:r>
            <w:r w:rsidRPr="0029106A">
              <w:rPr>
                <w:sz w:val="16"/>
                <w:szCs w:val="16"/>
              </w:rPr>
              <w:t>a</w:t>
            </w:r>
            <w:r w:rsidRPr="0029106A">
              <w:rPr>
                <w:spacing w:val="-11"/>
                <w:sz w:val="16"/>
                <w:szCs w:val="16"/>
              </w:rPr>
              <w:t xml:space="preserve"> </w:t>
            </w:r>
            <w:r w:rsidRPr="0029106A">
              <w:rPr>
                <w:sz w:val="16"/>
                <w:szCs w:val="16"/>
              </w:rPr>
              <w:t>culture</w:t>
            </w:r>
            <w:r w:rsidRPr="0029106A">
              <w:rPr>
                <w:spacing w:val="-11"/>
                <w:sz w:val="16"/>
                <w:szCs w:val="16"/>
              </w:rPr>
              <w:t xml:space="preserve"> </w:t>
            </w:r>
            <w:r w:rsidRPr="0029106A">
              <w:rPr>
                <w:sz w:val="16"/>
                <w:szCs w:val="16"/>
              </w:rPr>
              <w:t>of</w:t>
            </w:r>
            <w:r w:rsidRPr="0029106A">
              <w:rPr>
                <w:spacing w:val="-11"/>
                <w:sz w:val="16"/>
                <w:szCs w:val="16"/>
              </w:rPr>
              <w:t xml:space="preserve"> </w:t>
            </w:r>
            <w:r w:rsidRPr="0029106A">
              <w:rPr>
                <w:sz w:val="16"/>
                <w:szCs w:val="16"/>
              </w:rPr>
              <w:t>best</w:t>
            </w:r>
            <w:r w:rsidRPr="0029106A">
              <w:rPr>
                <w:spacing w:val="-11"/>
                <w:sz w:val="16"/>
                <w:szCs w:val="16"/>
              </w:rPr>
              <w:t xml:space="preserve"> </w:t>
            </w:r>
            <w:r w:rsidRPr="0029106A">
              <w:rPr>
                <w:sz w:val="16"/>
                <w:szCs w:val="16"/>
              </w:rPr>
              <w:t>practices</w:t>
            </w:r>
          </w:p>
        </w:tc>
        <w:tc>
          <w:tcPr>
            <w:tcW w:w="4860" w:type="dxa"/>
          </w:tcPr>
          <w:p w14:paraId="56CF2B98" w14:textId="77777777" w:rsidR="00646FE4" w:rsidRPr="0029106A" w:rsidRDefault="00646FE4" w:rsidP="005B65C3">
            <w:pPr>
              <w:pStyle w:val="TableParagraph"/>
              <w:spacing w:line="183" w:lineRule="exact"/>
              <w:ind w:left="106"/>
              <w:rPr>
                <w:b/>
                <w:sz w:val="16"/>
                <w:szCs w:val="16"/>
              </w:rPr>
            </w:pPr>
            <w:r w:rsidRPr="0029106A">
              <w:rPr>
                <w:b/>
                <w:w w:val="95"/>
                <w:sz w:val="16"/>
                <w:szCs w:val="16"/>
                <w:u w:val="single"/>
              </w:rPr>
              <w:t>CHIPS:</w:t>
            </w:r>
          </w:p>
          <w:p w14:paraId="64C83F15" w14:textId="77777777" w:rsidR="00646FE4" w:rsidRPr="0029106A" w:rsidRDefault="00646FE4" w:rsidP="00646FE4">
            <w:pPr>
              <w:pStyle w:val="TableParagraph"/>
              <w:numPr>
                <w:ilvl w:val="0"/>
                <w:numId w:val="4"/>
              </w:numPr>
              <w:tabs>
                <w:tab w:val="left" w:pos="466"/>
                <w:tab w:val="left" w:pos="467"/>
              </w:tabs>
              <w:spacing w:before="26" w:line="232" w:lineRule="auto"/>
              <w:ind w:right="264"/>
              <w:rPr>
                <w:sz w:val="16"/>
                <w:szCs w:val="16"/>
              </w:rPr>
            </w:pPr>
            <w:r w:rsidRPr="0029106A">
              <w:rPr>
                <w:w w:val="95"/>
                <w:sz w:val="16"/>
                <w:szCs w:val="16"/>
              </w:rPr>
              <w:t>Though</w:t>
            </w:r>
            <w:r w:rsidRPr="0029106A">
              <w:rPr>
                <w:spacing w:val="-17"/>
                <w:w w:val="95"/>
                <w:sz w:val="16"/>
                <w:szCs w:val="16"/>
              </w:rPr>
              <w:t xml:space="preserve"> </w:t>
            </w:r>
            <w:r w:rsidRPr="0029106A">
              <w:rPr>
                <w:w w:val="95"/>
                <w:sz w:val="16"/>
                <w:szCs w:val="16"/>
              </w:rPr>
              <w:t>not</w:t>
            </w:r>
            <w:r w:rsidRPr="0029106A">
              <w:rPr>
                <w:spacing w:val="-16"/>
                <w:w w:val="95"/>
                <w:sz w:val="16"/>
                <w:szCs w:val="16"/>
              </w:rPr>
              <w:t xml:space="preserve"> </w:t>
            </w:r>
            <w:r w:rsidRPr="0029106A">
              <w:rPr>
                <w:w w:val="95"/>
                <w:sz w:val="16"/>
                <w:szCs w:val="16"/>
              </w:rPr>
              <w:t>clinical,</w:t>
            </w:r>
            <w:r w:rsidRPr="0029106A">
              <w:rPr>
                <w:spacing w:val="-16"/>
                <w:w w:val="95"/>
                <w:sz w:val="16"/>
                <w:szCs w:val="16"/>
              </w:rPr>
              <w:t xml:space="preserve"> </w:t>
            </w:r>
            <w:r w:rsidRPr="0029106A">
              <w:rPr>
                <w:w w:val="95"/>
                <w:sz w:val="16"/>
                <w:szCs w:val="16"/>
              </w:rPr>
              <w:t>the</w:t>
            </w:r>
            <w:r w:rsidRPr="0029106A">
              <w:rPr>
                <w:spacing w:val="-16"/>
                <w:w w:val="95"/>
                <w:sz w:val="16"/>
                <w:szCs w:val="16"/>
              </w:rPr>
              <w:t xml:space="preserve"> </w:t>
            </w:r>
            <w:r w:rsidRPr="0029106A">
              <w:rPr>
                <w:w w:val="95"/>
                <w:sz w:val="16"/>
                <w:szCs w:val="16"/>
              </w:rPr>
              <w:t>simulation</w:t>
            </w:r>
            <w:r w:rsidRPr="0029106A">
              <w:rPr>
                <w:spacing w:val="-16"/>
                <w:w w:val="95"/>
                <w:sz w:val="16"/>
                <w:szCs w:val="16"/>
              </w:rPr>
              <w:t xml:space="preserve"> </w:t>
            </w:r>
            <w:r w:rsidRPr="0029106A">
              <w:rPr>
                <w:w w:val="95"/>
                <w:sz w:val="16"/>
                <w:szCs w:val="16"/>
              </w:rPr>
              <w:t>program</w:t>
            </w:r>
            <w:r w:rsidRPr="0029106A">
              <w:rPr>
                <w:spacing w:val="-15"/>
                <w:w w:val="95"/>
                <w:sz w:val="16"/>
                <w:szCs w:val="16"/>
              </w:rPr>
              <w:t xml:space="preserve"> </w:t>
            </w:r>
            <w:r w:rsidRPr="0029106A">
              <w:rPr>
                <w:w w:val="95"/>
                <w:sz w:val="16"/>
                <w:szCs w:val="16"/>
              </w:rPr>
              <w:t>does</w:t>
            </w:r>
            <w:r w:rsidRPr="0029106A">
              <w:rPr>
                <w:spacing w:val="-16"/>
                <w:w w:val="95"/>
                <w:sz w:val="16"/>
                <w:szCs w:val="16"/>
              </w:rPr>
              <w:t xml:space="preserve"> </w:t>
            </w:r>
            <w:r w:rsidRPr="0029106A">
              <w:rPr>
                <w:w w:val="95"/>
                <w:sz w:val="16"/>
                <w:szCs w:val="16"/>
              </w:rPr>
              <w:t>have</w:t>
            </w:r>
            <w:r w:rsidRPr="0029106A">
              <w:rPr>
                <w:spacing w:val="-16"/>
                <w:w w:val="95"/>
                <w:sz w:val="16"/>
                <w:szCs w:val="16"/>
              </w:rPr>
              <w:t xml:space="preserve"> </w:t>
            </w:r>
            <w:r w:rsidRPr="0029106A">
              <w:rPr>
                <w:w w:val="95"/>
                <w:sz w:val="16"/>
                <w:szCs w:val="16"/>
              </w:rPr>
              <w:t>a</w:t>
            </w:r>
            <w:r w:rsidRPr="0029106A">
              <w:rPr>
                <w:spacing w:val="-18"/>
                <w:w w:val="95"/>
                <w:sz w:val="16"/>
                <w:szCs w:val="16"/>
              </w:rPr>
              <w:t xml:space="preserve"> </w:t>
            </w:r>
            <w:r w:rsidRPr="0029106A">
              <w:rPr>
                <w:w w:val="95"/>
                <w:sz w:val="16"/>
                <w:szCs w:val="16"/>
              </w:rPr>
              <w:t xml:space="preserve">clinical </w:t>
            </w:r>
            <w:r w:rsidRPr="0029106A">
              <w:rPr>
                <w:sz w:val="16"/>
                <w:szCs w:val="16"/>
              </w:rPr>
              <w:t>impact</w:t>
            </w:r>
            <w:r w:rsidRPr="0029106A">
              <w:rPr>
                <w:spacing w:val="-32"/>
                <w:sz w:val="16"/>
                <w:szCs w:val="16"/>
              </w:rPr>
              <w:t xml:space="preserve"> </w:t>
            </w:r>
            <w:r w:rsidRPr="0029106A">
              <w:rPr>
                <w:sz w:val="16"/>
                <w:szCs w:val="16"/>
              </w:rPr>
              <w:t>and</w:t>
            </w:r>
            <w:r w:rsidRPr="0029106A">
              <w:rPr>
                <w:spacing w:val="-31"/>
                <w:sz w:val="16"/>
                <w:szCs w:val="16"/>
              </w:rPr>
              <w:t xml:space="preserve"> </w:t>
            </w:r>
            <w:r w:rsidRPr="0029106A">
              <w:rPr>
                <w:sz w:val="16"/>
                <w:szCs w:val="16"/>
              </w:rPr>
              <w:t>is</w:t>
            </w:r>
            <w:r w:rsidRPr="0029106A">
              <w:rPr>
                <w:spacing w:val="-32"/>
                <w:sz w:val="16"/>
                <w:szCs w:val="16"/>
              </w:rPr>
              <w:t xml:space="preserve"> </w:t>
            </w:r>
            <w:r w:rsidRPr="0029106A">
              <w:rPr>
                <w:sz w:val="16"/>
                <w:szCs w:val="16"/>
              </w:rPr>
              <w:t>continuing</w:t>
            </w:r>
            <w:r w:rsidRPr="0029106A">
              <w:rPr>
                <w:spacing w:val="-31"/>
                <w:sz w:val="16"/>
                <w:szCs w:val="16"/>
              </w:rPr>
              <w:t xml:space="preserve"> </w:t>
            </w:r>
            <w:r w:rsidRPr="0029106A">
              <w:rPr>
                <w:sz w:val="16"/>
                <w:szCs w:val="16"/>
              </w:rPr>
              <w:t>to</w:t>
            </w:r>
            <w:r w:rsidRPr="0029106A">
              <w:rPr>
                <w:spacing w:val="-32"/>
                <w:sz w:val="16"/>
                <w:szCs w:val="16"/>
              </w:rPr>
              <w:t xml:space="preserve"> </w:t>
            </w:r>
            <w:r w:rsidRPr="0029106A">
              <w:rPr>
                <w:sz w:val="16"/>
                <w:szCs w:val="16"/>
              </w:rPr>
              <w:t>develop</w:t>
            </w:r>
            <w:r w:rsidRPr="0029106A">
              <w:rPr>
                <w:spacing w:val="-31"/>
                <w:sz w:val="16"/>
                <w:szCs w:val="16"/>
              </w:rPr>
              <w:t xml:space="preserve"> </w:t>
            </w:r>
            <w:r w:rsidRPr="0029106A">
              <w:rPr>
                <w:sz w:val="16"/>
                <w:szCs w:val="16"/>
              </w:rPr>
              <w:t>into</w:t>
            </w:r>
            <w:r w:rsidRPr="0029106A">
              <w:rPr>
                <w:spacing w:val="-32"/>
                <w:sz w:val="16"/>
                <w:szCs w:val="16"/>
              </w:rPr>
              <w:t xml:space="preserve"> </w:t>
            </w:r>
            <w:r w:rsidRPr="0029106A">
              <w:rPr>
                <w:sz w:val="16"/>
                <w:szCs w:val="16"/>
              </w:rPr>
              <w:t>a</w:t>
            </w:r>
            <w:r w:rsidRPr="0029106A">
              <w:rPr>
                <w:spacing w:val="-31"/>
                <w:sz w:val="16"/>
                <w:szCs w:val="16"/>
              </w:rPr>
              <w:t xml:space="preserve"> </w:t>
            </w:r>
            <w:r w:rsidRPr="0029106A">
              <w:rPr>
                <w:sz w:val="16"/>
                <w:szCs w:val="16"/>
              </w:rPr>
              <w:t>“center</w:t>
            </w:r>
            <w:r w:rsidRPr="0029106A">
              <w:rPr>
                <w:spacing w:val="-32"/>
                <w:sz w:val="16"/>
                <w:szCs w:val="16"/>
              </w:rPr>
              <w:t xml:space="preserve"> </w:t>
            </w:r>
            <w:r w:rsidRPr="0029106A">
              <w:rPr>
                <w:sz w:val="16"/>
                <w:szCs w:val="16"/>
              </w:rPr>
              <w:t>of</w:t>
            </w:r>
            <w:r w:rsidRPr="0029106A">
              <w:rPr>
                <w:spacing w:val="-31"/>
                <w:sz w:val="16"/>
                <w:szCs w:val="16"/>
              </w:rPr>
              <w:t xml:space="preserve"> </w:t>
            </w:r>
            <w:r w:rsidRPr="0029106A">
              <w:rPr>
                <w:sz w:val="16"/>
                <w:szCs w:val="16"/>
              </w:rPr>
              <w:t>excellence”</w:t>
            </w:r>
          </w:p>
          <w:p w14:paraId="7128F2CD" w14:textId="77777777" w:rsidR="00646FE4" w:rsidRPr="0029106A" w:rsidRDefault="00646FE4" w:rsidP="00646FE4">
            <w:pPr>
              <w:pStyle w:val="TableParagraph"/>
              <w:numPr>
                <w:ilvl w:val="0"/>
                <w:numId w:val="4"/>
              </w:numPr>
              <w:tabs>
                <w:tab w:val="left" w:pos="466"/>
                <w:tab w:val="left" w:pos="467"/>
              </w:tabs>
              <w:spacing w:before="20" w:line="192" w:lineRule="exact"/>
              <w:ind w:right="79"/>
              <w:rPr>
                <w:sz w:val="16"/>
                <w:szCs w:val="16"/>
              </w:rPr>
            </w:pPr>
            <w:r w:rsidRPr="0029106A">
              <w:rPr>
                <w:w w:val="95"/>
                <w:sz w:val="16"/>
                <w:szCs w:val="16"/>
              </w:rPr>
              <w:t>Best</w:t>
            </w:r>
            <w:r w:rsidRPr="0029106A">
              <w:rPr>
                <w:spacing w:val="-18"/>
                <w:w w:val="95"/>
                <w:sz w:val="16"/>
                <w:szCs w:val="16"/>
              </w:rPr>
              <w:t xml:space="preserve"> </w:t>
            </w:r>
            <w:r w:rsidRPr="0029106A">
              <w:rPr>
                <w:w w:val="95"/>
                <w:sz w:val="16"/>
                <w:szCs w:val="16"/>
              </w:rPr>
              <w:t>practices</w:t>
            </w:r>
            <w:r w:rsidRPr="0029106A">
              <w:rPr>
                <w:spacing w:val="-17"/>
                <w:w w:val="95"/>
                <w:sz w:val="16"/>
                <w:szCs w:val="16"/>
              </w:rPr>
              <w:t xml:space="preserve"> </w:t>
            </w:r>
            <w:r w:rsidRPr="0029106A">
              <w:rPr>
                <w:w w:val="95"/>
                <w:sz w:val="16"/>
                <w:szCs w:val="16"/>
              </w:rPr>
              <w:t>are</w:t>
            </w:r>
            <w:r w:rsidRPr="0029106A">
              <w:rPr>
                <w:spacing w:val="-17"/>
                <w:w w:val="95"/>
                <w:sz w:val="16"/>
                <w:szCs w:val="16"/>
              </w:rPr>
              <w:t xml:space="preserve"> </w:t>
            </w:r>
            <w:r w:rsidRPr="0029106A">
              <w:rPr>
                <w:w w:val="95"/>
                <w:sz w:val="16"/>
                <w:szCs w:val="16"/>
              </w:rPr>
              <w:t>being</w:t>
            </w:r>
            <w:r w:rsidRPr="0029106A">
              <w:rPr>
                <w:spacing w:val="-17"/>
                <w:w w:val="95"/>
                <w:sz w:val="16"/>
                <w:szCs w:val="16"/>
              </w:rPr>
              <w:t xml:space="preserve"> </w:t>
            </w:r>
            <w:r w:rsidRPr="0029106A">
              <w:rPr>
                <w:w w:val="95"/>
                <w:sz w:val="16"/>
                <w:szCs w:val="16"/>
              </w:rPr>
              <w:t>implemented</w:t>
            </w:r>
            <w:r w:rsidRPr="0029106A">
              <w:rPr>
                <w:spacing w:val="-17"/>
                <w:w w:val="95"/>
                <w:sz w:val="16"/>
                <w:szCs w:val="16"/>
              </w:rPr>
              <w:t xml:space="preserve"> </w:t>
            </w:r>
            <w:r w:rsidRPr="0029106A">
              <w:rPr>
                <w:w w:val="95"/>
                <w:sz w:val="16"/>
                <w:szCs w:val="16"/>
              </w:rPr>
              <w:t>in</w:t>
            </w:r>
            <w:r w:rsidRPr="0029106A">
              <w:rPr>
                <w:spacing w:val="-17"/>
                <w:w w:val="95"/>
                <w:sz w:val="16"/>
                <w:szCs w:val="16"/>
              </w:rPr>
              <w:t xml:space="preserve"> </w:t>
            </w:r>
            <w:r w:rsidRPr="0029106A">
              <w:rPr>
                <w:w w:val="95"/>
                <w:sz w:val="16"/>
                <w:szCs w:val="16"/>
              </w:rPr>
              <w:t>all</w:t>
            </w:r>
            <w:r w:rsidRPr="0029106A">
              <w:rPr>
                <w:spacing w:val="-17"/>
                <w:w w:val="95"/>
                <w:sz w:val="16"/>
                <w:szCs w:val="16"/>
              </w:rPr>
              <w:t xml:space="preserve"> </w:t>
            </w:r>
            <w:r w:rsidRPr="0029106A">
              <w:rPr>
                <w:w w:val="95"/>
                <w:sz w:val="16"/>
                <w:szCs w:val="16"/>
              </w:rPr>
              <w:t>modalities</w:t>
            </w:r>
            <w:r w:rsidRPr="0029106A">
              <w:rPr>
                <w:spacing w:val="-17"/>
                <w:w w:val="95"/>
                <w:sz w:val="16"/>
                <w:szCs w:val="16"/>
              </w:rPr>
              <w:t xml:space="preserve"> </w:t>
            </w:r>
            <w:r w:rsidRPr="0029106A">
              <w:rPr>
                <w:w w:val="95"/>
                <w:sz w:val="16"/>
                <w:szCs w:val="16"/>
              </w:rPr>
              <w:t>of</w:t>
            </w:r>
            <w:r w:rsidRPr="0029106A">
              <w:rPr>
                <w:spacing w:val="-18"/>
                <w:w w:val="95"/>
                <w:sz w:val="16"/>
                <w:szCs w:val="16"/>
              </w:rPr>
              <w:t xml:space="preserve"> </w:t>
            </w:r>
            <w:r w:rsidRPr="0029106A">
              <w:rPr>
                <w:w w:val="95"/>
                <w:sz w:val="16"/>
                <w:szCs w:val="16"/>
              </w:rPr>
              <w:t xml:space="preserve">simulation </w:t>
            </w:r>
            <w:r w:rsidRPr="0029106A">
              <w:rPr>
                <w:sz w:val="16"/>
                <w:szCs w:val="16"/>
              </w:rPr>
              <w:t>including</w:t>
            </w:r>
            <w:r w:rsidRPr="0029106A">
              <w:rPr>
                <w:spacing w:val="-16"/>
                <w:sz w:val="16"/>
                <w:szCs w:val="16"/>
              </w:rPr>
              <w:t xml:space="preserve"> </w:t>
            </w:r>
            <w:r w:rsidRPr="0029106A">
              <w:rPr>
                <w:sz w:val="16"/>
                <w:szCs w:val="16"/>
              </w:rPr>
              <w:t>SPs,</w:t>
            </w:r>
            <w:r w:rsidRPr="0029106A">
              <w:rPr>
                <w:spacing w:val="-15"/>
                <w:sz w:val="16"/>
                <w:szCs w:val="16"/>
              </w:rPr>
              <w:t xml:space="preserve"> </w:t>
            </w:r>
            <w:r w:rsidRPr="0029106A">
              <w:rPr>
                <w:sz w:val="16"/>
                <w:szCs w:val="16"/>
              </w:rPr>
              <w:t>manikin</w:t>
            </w:r>
            <w:r w:rsidRPr="0029106A">
              <w:rPr>
                <w:spacing w:val="-15"/>
                <w:sz w:val="16"/>
                <w:szCs w:val="16"/>
              </w:rPr>
              <w:t xml:space="preserve"> </w:t>
            </w:r>
            <w:r w:rsidRPr="0029106A">
              <w:rPr>
                <w:sz w:val="16"/>
                <w:szCs w:val="16"/>
              </w:rPr>
              <w:t>based,</w:t>
            </w:r>
            <w:r w:rsidRPr="0029106A">
              <w:rPr>
                <w:spacing w:val="-15"/>
                <w:sz w:val="16"/>
                <w:szCs w:val="16"/>
              </w:rPr>
              <w:t xml:space="preserve"> </w:t>
            </w:r>
            <w:r w:rsidRPr="0029106A">
              <w:rPr>
                <w:sz w:val="16"/>
                <w:szCs w:val="16"/>
              </w:rPr>
              <w:t>and</w:t>
            </w:r>
            <w:r w:rsidRPr="0029106A">
              <w:rPr>
                <w:spacing w:val="-15"/>
                <w:sz w:val="16"/>
                <w:szCs w:val="16"/>
              </w:rPr>
              <w:t xml:space="preserve"> </w:t>
            </w:r>
            <w:r w:rsidRPr="0029106A">
              <w:rPr>
                <w:sz w:val="16"/>
                <w:szCs w:val="16"/>
              </w:rPr>
              <w:t>task</w:t>
            </w:r>
            <w:r w:rsidRPr="0029106A">
              <w:rPr>
                <w:spacing w:val="-15"/>
                <w:sz w:val="16"/>
                <w:szCs w:val="16"/>
              </w:rPr>
              <w:t xml:space="preserve"> </w:t>
            </w:r>
            <w:r w:rsidRPr="0029106A">
              <w:rPr>
                <w:sz w:val="16"/>
                <w:szCs w:val="16"/>
              </w:rPr>
              <w:t>trainers</w:t>
            </w:r>
          </w:p>
        </w:tc>
      </w:tr>
    </w:tbl>
    <w:p w14:paraId="0CA850D0" w14:textId="159F2143" w:rsidR="00646FE4" w:rsidRDefault="00646FE4"/>
    <w:p w14:paraId="14CBB426" w14:textId="65CAE11B" w:rsidR="00646FE4" w:rsidRDefault="00646FE4"/>
    <w:p w14:paraId="332AB7B4" w14:textId="08D647A4" w:rsidR="00646FE4" w:rsidRDefault="00646FE4"/>
    <w:p w14:paraId="1F870A7D" w14:textId="1AAA21D3" w:rsidR="00646FE4" w:rsidRDefault="00646FE4"/>
    <w:p w14:paraId="0BE048EA" w14:textId="3659E165" w:rsidR="00646FE4" w:rsidRDefault="00646FE4"/>
    <w:p w14:paraId="3128B5DC" w14:textId="01D58E6B" w:rsidR="00646FE4" w:rsidRDefault="00646FE4"/>
    <w:p w14:paraId="78C55C02" w14:textId="4667C153" w:rsidR="00646FE4" w:rsidRDefault="00646FE4"/>
    <w:p w14:paraId="15705CA7" w14:textId="129F41CC" w:rsidR="00646FE4" w:rsidRDefault="00646FE4"/>
    <w:tbl>
      <w:tblPr>
        <w:tblW w:w="13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4953"/>
        <w:gridCol w:w="4948"/>
        <w:gridCol w:w="123"/>
      </w:tblGrid>
      <w:tr w:rsidR="00646FE4" w:rsidRPr="0029106A" w14:paraId="368A75D3" w14:textId="77777777" w:rsidTr="00646FE4">
        <w:trPr>
          <w:trHeight w:val="4490"/>
        </w:trPr>
        <w:tc>
          <w:tcPr>
            <w:tcW w:w="3065" w:type="dxa"/>
            <w:tcBorders>
              <w:bottom w:val="nil"/>
            </w:tcBorders>
          </w:tcPr>
          <w:p w14:paraId="03E0D656" w14:textId="77777777" w:rsidR="00646FE4" w:rsidRPr="0029106A" w:rsidRDefault="00646FE4" w:rsidP="005B65C3">
            <w:pPr>
              <w:pStyle w:val="TableParagraph"/>
              <w:spacing w:before="9"/>
              <w:rPr>
                <w:b/>
                <w:sz w:val="16"/>
                <w:szCs w:val="16"/>
              </w:rPr>
            </w:pPr>
          </w:p>
          <w:p w14:paraId="638B4B20" w14:textId="77777777" w:rsidR="00646FE4" w:rsidRPr="0029106A" w:rsidRDefault="00646FE4" w:rsidP="005B65C3">
            <w:pPr>
              <w:pStyle w:val="TableParagraph"/>
              <w:ind w:left="110"/>
              <w:rPr>
                <w:sz w:val="16"/>
                <w:szCs w:val="16"/>
              </w:rPr>
            </w:pPr>
            <w:r w:rsidRPr="0029106A">
              <w:rPr>
                <w:sz w:val="16"/>
                <w:szCs w:val="16"/>
              </w:rPr>
              <w:t>Strategic Priority D:</w:t>
            </w:r>
          </w:p>
          <w:p w14:paraId="71CDF911" w14:textId="77777777" w:rsidR="00646FE4" w:rsidRPr="0029106A" w:rsidRDefault="00646FE4" w:rsidP="005B65C3">
            <w:pPr>
              <w:pStyle w:val="TableParagraph"/>
              <w:spacing w:before="8" w:line="256" w:lineRule="auto"/>
              <w:ind w:left="272" w:right="428"/>
              <w:rPr>
                <w:sz w:val="16"/>
                <w:szCs w:val="16"/>
              </w:rPr>
            </w:pPr>
            <w:r w:rsidRPr="0029106A">
              <w:rPr>
                <w:w w:val="95"/>
                <w:sz w:val="16"/>
                <w:szCs w:val="16"/>
              </w:rPr>
              <w:t xml:space="preserve">Increase Visibility &amp; Recognition of </w:t>
            </w:r>
            <w:r w:rsidRPr="0029106A">
              <w:rPr>
                <w:sz w:val="16"/>
                <w:szCs w:val="16"/>
              </w:rPr>
              <w:t>UTHSC Contribution</w:t>
            </w:r>
          </w:p>
        </w:tc>
        <w:tc>
          <w:tcPr>
            <w:tcW w:w="4953" w:type="dxa"/>
            <w:tcBorders>
              <w:bottom w:val="nil"/>
            </w:tcBorders>
          </w:tcPr>
          <w:p w14:paraId="05D8F757" w14:textId="77777777" w:rsidR="00646FE4" w:rsidRPr="0029106A" w:rsidRDefault="00646FE4" w:rsidP="005B65C3">
            <w:pPr>
              <w:pStyle w:val="TableParagraph"/>
              <w:spacing w:before="99"/>
              <w:ind w:left="105"/>
              <w:rPr>
                <w:b/>
                <w:sz w:val="16"/>
                <w:szCs w:val="16"/>
              </w:rPr>
            </w:pPr>
            <w:r w:rsidRPr="0029106A">
              <w:rPr>
                <w:b/>
                <w:w w:val="95"/>
                <w:sz w:val="16"/>
                <w:szCs w:val="16"/>
                <w:u w:val="single"/>
              </w:rPr>
              <w:t>Library:</w:t>
            </w:r>
          </w:p>
          <w:p w14:paraId="6F958950" w14:textId="77777777" w:rsidR="00646FE4" w:rsidRPr="0029106A" w:rsidRDefault="00646FE4" w:rsidP="00646FE4">
            <w:pPr>
              <w:pStyle w:val="TableParagraph"/>
              <w:numPr>
                <w:ilvl w:val="0"/>
                <w:numId w:val="18"/>
              </w:numPr>
              <w:tabs>
                <w:tab w:val="left" w:pos="465"/>
                <w:tab w:val="left" w:pos="466"/>
              </w:tabs>
              <w:spacing w:before="18"/>
              <w:ind w:right="842"/>
              <w:rPr>
                <w:sz w:val="16"/>
                <w:szCs w:val="16"/>
              </w:rPr>
            </w:pPr>
            <w:r w:rsidRPr="0029106A">
              <w:rPr>
                <w:w w:val="95"/>
                <w:sz w:val="16"/>
                <w:szCs w:val="16"/>
              </w:rPr>
              <w:t>Create</w:t>
            </w:r>
            <w:r w:rsidRPr="0029106A">
              <w:rPr>
                <w:spacing w:val="-20"/>
                <w:w w:val="95"/>
                <w:sz w:val="16"/>
                <w:szCs w:val="16"/>
              </w:rPr>
              <w:t xml:space="preserve"> </w:t>
            </w:r>
            <w:r w:rsidRPr="0029106A">
              <w:rPr>
                <w:w w:val="95"/>
                <w:sz w:val="16"/>
                <w:szCs w:val="16"/>
              </w:rPr>
              <w:t>Institutional</w:t>
            </w:r>
            <w:r w:rsidRPr="0029106A">
              <w:rPr>
                <w:spacing w:val="-19"/>
                <w:w w:val="95"/>
                <w:sz w:val="16"/>
                <w:szCs w:val="16"/>
              </w:rPr>
              <w:t xml:space="preserve"> </w:t>
            </w:r>
            <w:r w:rsidRPr="0029106A">
              <w:rPr>
                <w:w w:val="95"/>
                <w:sz w:val="16"/>
                <w:szCs w:val="16"/>
              </w:rPr>
              <w:t>Repository</w:t>
            </w:r>
            <w:r w:rsidRPr="0029106A">
              <w:rPr>
                <w:spacing w:val="-20"/>
                <w:w w:val="95"/>
                <w:sz w:val="16"/>
                <w:szCs w:val="16"/>
              </w:rPr>
              <w:t xml:space="preserve"> </w:t>
            </w:r>
            <w:r w:rsidRPr="0029106A">
              <w:rPr>
                <w:w w:val="95"/>
                <w:sz w:val="16"/>
                <w:szCs w:val="16"/>
              </w:rPr>
              <w:t>to</w:t>
            </w:r>
            <w:r w:rsidRPr="0029106A">
              <w:rPr>
                <w:spacing w:val="-19"/>
                <w:w w:val="95"/>
                <w:sz w:val="16"/>
                <w:szCs w:val="16"/>
              </w:rPr>
              <w:t xml:space="preserve"> </w:t>
            </w:r>
            <w:r w:rsidRPr="0029106A">
              <w:rPr>
                <w:w w:val="95"/>
                <w:sz w:val="16"/>
                <w:szCs w:val="16"/>
              </w:rPr>
              <w:t>capture,</w:t>
            </w:r>
            <w:r w:rsidRPr="0029106A">
              <w:rPr>
                <w:spacing w:val="-20"/>
                <w:w w:val="95"/>
                <w:sz w:val="16"/>
                <w:szCs w:val="16"/>
              </w:rPr>
              <w:t xml:space="preserve"> </w:t>
            </w:r>
            <w:r w:rsidRPr="0029106A">
              <w:rPr>
                <w:w w:val="95"/>
                <w:sz w:val="16"/>
                <w:szCs w:val="16"/>
              </w:rPr>
              <w:t>preserve</w:t>
            </w:r>
            <w:r w:rsidRPr="0029106A">
              <w:rPr>
                <w:spacing w:val="-19"/>
                <w:w w:val="95"/>
                <w:sz w:val="16"/>
                <w:szCs w:val="16"/>
              </w:rPr>
              <w:t xml:space="preserve"> </w:t>
            </w:r>
            <w:r w:rsidRPr="0029106A">
              <w:rPr>
                <w:w w:val="95"/>
                <w:sz w:val="16"/>
                <w:szCs w:val="16"/>
              </w:rPr>
              <w:t xml:space="preserve">and </w:t>
            </w:r>
            <w:r w:rsidRPr="0029106A">
              <w:rPr>
                <w:sz w:val="16"/>
                <w:szCs w:val="16"/>
              </w:rPr>
              <w:t>disseminate campus</w:t>
            </w:r>
            <w:r w:rsidRPr="0029106A">
              <w:rPr>
                <w:spacing w:val="-26"/>
                <w:sz w:val="16"/>
                <w:szCs w:val="16"/>
              </w:rPr>
              <w:t xml:space="preserve"> </w:t>
            </w:r>
            <w:r w:rsidRPr="0029106A">
              <w:rPr>
                <w:sz w:val="16"/>
                <w:szCs w:val="16"/>
              </w:rPr>
              <w:t>scholarship</w:t>
            </w:r>
          </w:p>
          <w:p w14:paraId="56C1B18E" w14:textId="77777777" w:rsidR="00646FE4" w:rsidRPr="0029106A" w:rsidRDefault="00646FE4" w:rsidP="00646FE4">
            <w:pPr>
              <w:pStyle w:val="TableParagraph"/>
              <w:numPr>
                <w:ilvl w:val="0"/>
                <w:numId w:val="18"/>
              </w:numPr>
              <w:tabs>
                <w:tab w:val="left" w:pos="465"/>
                <w:tab w:val="left" w:pos="466"/>
              </w:tabs>
              <w:spacing w:before="16"/>
              <w:rPr>
                <w:sz w:val="16"/>
                <w:szCs w:val="16"/>
              </w:rPr>
            </w:pPr>
            <w:r w:rsidRPr="0029106A">
              <w:rPr>
                <w:sz w:val="16"/>
                <w:szCs w:val="16"/>
              </w:rPr>
              <w:t>Collect</w:t>
            </w:r>
            <w:r w:rsidRPr="0029106A">
              <w:rPr>
                <w:spacing w:val="-15"/>
                <w:sz w:val="16"/>
                <w:szCs w:val="16"/>
              </w:rPr>
              <w:t xml:space="preserve"> </w:t>
            </w:r>
            <w:r w:rsidRPr="0029106A">
              <w:rPr>
                <w:sz w:val="16"/>
                <w:szCs w:val="16"/>
              </w:rPr>
              <w:t>and</w:t>
            </w:r>
            <w:r w:rsidRPr="0029106A">
              <w:rPr>
                <w:spacing w:val="-15"/>
                <w:sz w:val="16"/>
                <w:szCs w:val="16"/>
              </w:rPr>
              <w:t xml:space="preserve"> </w:t>
            </w:r>
            <w:r w:rsidRPr="0029106A">
              <w:rPr>
                <w:sz w:val="16"/>
                <w:szCs w:val="16"/>
              </w:rPr>
              <w:t>preserve</w:t>
            </w:r>
            <w:r w:rsidRPr="0029106A">
              <w:rPr>
                <w:spacing w:val="-15"/>
                <w:sz w:val="16"/>
                <w:szCs w:val="16"/>
              </w:rPr>
              <w:t xml:space="preserve"> </w:t>
            </w:r>
            <w:r w:rsidRPr="0029106A">
              <w:rPr>
                <w:sz w:val="16"/>
                <w:szCs w:val="16"/>
              </w:rPr>
              <w:t>campus</w:t>
            </w:r>
            <w:r w:rsidRPr="0029106A">
              <w:rPr>
                <w:spacing w:val="-14"/>
                <w:sz w:val="16"/>
                <w:szCs w:val="16"/>
              </w:rPr>
              <w:t xml:space="preserve"> </w:t>
            </w:r>
            <w:r w:rsidRPr="0029106A">
              <w:rPr>
                <w:sz w:val="16"/>
                <w:szCs w:val="16"/>
              </w:rPr>
              <w:t>historical</w:t>
            </w:r>
            <w:r w:rsidRPr="0029106A">
              <w:rPr>
                <w:spacing w:val="-15"/>
                <w:sz w:val="16"/>
                <w:szCs w:val="16"/>
              </w:rPr>
              <w:t xml:space="preserve"> </w:t>
            </w:r>
            <w:r w:rsidRPr="0029106A">
              <w:rPr>
                <w:sz w:val="16"/>
                <w:szCs w:val="16"/>
              </w:rPr>
              <w:t>materials</w:t>
            </w:r>
          </w:p>
        </w:tc>
        <w:tc>
          <w:tcPr>
            <w:tcW w:w="5071" w:type="dxa"/>
            <w:gridSpan w:val="2"/>
            <w:tcBorders>
              <w:bottom w:val="nil"/>
            </w:tcBorders>
          </w:tcPr>
          <w:p w14:paraId="5FC57937" w14:textId="77777777" w:rsidR="00646FE4" w:rsidRPr="0029106A" w:rsidRDefault="00646FE4" w:rsidP="005B65C3">
            <w:pPr>
              <w:pStyle w:val="TableParagraph"/>
              <w:spacing w:line="183" w:lineRule="exact"/>
              <w:ind w:left="106"/>
              <w:rPr>
                <w:b/>
                <w:sz w:val="16"/>
                <w:szCs w:val="16"/>
              </w:rPr>
            </w:pPr>
            <w:r w:rsidRPr="0029106A">
              <w:rPr>
                <w:b/>
                <w:w w:val="95"/>
                <w:sz w:val="16"/>
                <w:szCs w:val="16"/>
                <w:u w:val="single"/>
              </w:rPr>
              <w:t>Library:</w:t>
            </w:r>
          </w:p>
          <w:p w14:paraId="35C80AA6" w14:textId="77777777" w:rsidR="00646FE4" w:rsidRPr="0029106A" w:rsidRDefault="00646FE4" w:rsidP="00646FE4">
            <w:pPr>
              <w:pStyle w:val="ListParagraph"/>
              <w:widowControl/>
              <w:numPr>
                <w:ilvl w:val="0"/>
                <w:numId w:val="17"/>
              </w:numPr>
              <w:autoSpaceDE/>
              <w:autoSpaceDN/>
              <w:ind w:right="-18"/>
              <w:contextualSpacing/>
              <w:jc w:val="both"/>
              <w:rPr>
                <w:rFonts w:eastAsia="Times New Roman"/>
                <w:bCs/>
                <w:color w:val="000000" w:themeColor="text1"/>
                <w:sz w:val="16"/>
                <w:szCs w:val="16"/>
              </w:rPr>
            </w:pPr>
            <w:r w:rsidRPr="0029106A">
              <w:rPr>
                <w:rFonts w:eastAsia="Times New Roman"/>
                <w:bCs/>
                <w:color w:val="000000" w:themeColor="text1"/>
                <w:sz w:val="16"/>
                <w:szCs w:val="16"/>
              </w:rPr>
              <w:t>QEP Portal Published (researched, assembled, and organized by librarians)</w:t>
            </w:r>
          </w:p>
          <w:p w14:paraId="564D49B6" w14:textId="77777777" w:rsidR="00646FE4" w:rsidRPr="0029106A" w:rsidRDefault="00646FE4" w:rsidP="00646FE4">
            <w:pPr>
              <w:pStyle w:val="ListParagraph"/>
              <w:widowControl/>
              <w:numPr>
                <w:ilvl w:val="0"/>
                <w:numId w:val="17"/>
              </w:numPr>
              <w:autoSpaceDE/>
              <w:autoSpaceDN/>
              <w:ind w:right="-18"/>
              <w:contextualSpacing/>
              <w:jc w:val="both"/>
              <w:rPr>
                <w:rFonts w:eastAsia="Times New Roman"/>
                <w:bCs/>
                <w:sz w:val="16"/>
                <w:szCs w:val="16"/>
              </w:rPr>
            </w:pPr>
            <w:r w:rsidRPr="0029106A">
              <w:rPr>
                <w:rFonts w:eastAsia="Times New Roman"/>
                <w:bCs/>
                <w:color w:val="000000" w:themeColor="text1"/>
                <w:sz w:val="16"/>
                <w:szCs w:val="16"/>
              </w:rPr>
              <w:t>All R&amp;LS librarians are serving on QEP committees</w:t>
            </w:r>
          </w:p>
          <w:p w14:paraId="6E11A8ED" w14:textId="77777777" w:rsidR="00646FE4" w:rsidRPr="0029106A" w:rsidRDefault="00646FE4" w:rsidP="005B65C3">
            <w:pPr>
              <w:pStyle w:val="TableParagraph"/>
              <w:tabs>
                <w:tab w:val="left" w:pos="466"/>
                <w:tab w:val="left" w:pos="467"/>
              </w:tabs>
              <w:spacing w:before="17" w:line="196" w:lineRule="exact"/>
              <w:ind w:left="106" w:right="77"/>
              <w:rPr>
                <w:sz w:val="16"/>
                <w:szCs w:val="16"/>
              </w:rPr>
            </w:pPr>
          </w:p>
        </w:tc>
      </w:tr>
      <w:tr w:rsidR="00646FE4" w:rsidRPr="0029106A" w14:paraId="640DC07B"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78D6DE84" w14:textId="77777777" w:rsidR="00646FE4" w:rsidRPr="0029106A" w:rsidRDefault="00646FE4" w:rsidP="005B65C3">
            <w:pPr>
              <w:pStyle w:val="TableParagraph"/>
              <w:spacing w:before="9"/>
              <w:rPr>
                <w:b/>
                <w:sz w:val="16"/>
                <w:szCs w:val="16"/>
              </w:rPr>
            </w:pPr>
          </w:p>
        </w:tc>
        <w:tc>
          <w:tcPr>
            <w:tcW w:w="4953" w:type="dxa"/>
            <w:tcBorders>
              <w:top w:val="single" w:sz="4" w:space="0" w:color="000000"/>
              <w:left w:val="single" w:sz="4" w:space="0" w:color="000000"/>
              <w:bottom w:val="nil"/>
              <w:right w:val="single" w:sz="4" w:space="0" w:color="000000"/>
            </w:tcBorders>
          </w:tcPr>
          <w:p w14:paraId="66235700" w14:textId="77777777" w:rsidR="00646FE4" w:rsidRPr="0029106A" w:rsidRDefault="00646FE4" w:rsidP="005B65C3">
            <w:pPr>
              <w:pStyle w:val="TableParagraph"/>
              <w:spacing w:before="99"/>
              <w:ind w:left="105"/>
              <w:rPr>
                <w:b/>
                <w:w w:val="95"/>
                <w:sz w:val="16"/>
                <w:szCs w:val="16"/>
                <w:u w:val="single"/>
              </w:rPr>
            </w:pPr>
          </w:p>
        </w:tc>
        <w:tc>
          <w:tcPr>
            <w:tcW w:w="4948" w:type="dxa"/>
            <w:tcBorders>
              <w:top w:val="single" w:sz="4" w:space="0" w:color="000000"/>
              <w:left w:val="single" w:sz="4" w:space="0" w:color="000000"/>
              <w:bottom w:val="nil"/>
              <w:right w:val="single" w:sz="4" w:space="0" w:color="000000"/>
            </w:tcBorders>
          </w:tcPr>
          <w:p w14:paraId="74CD8E50" w14:textId="77777777" w:rsidR="00646FE4" w:rsidRPr="0029106A" w:rsidRDefault="00646FE4" w:rsidP="00646FE4">
            <w:pPr>
              <w:pStyle w:val="ListParagraph"/>
              <w:widowControl/>
              <w:numPr>
                <w:ilvl w:val="0"/>
                <w:numId w:val="16"/>
              </w:numPr>
              <w:autoSpaceDE/>
              <w:autoSpaceDN/>
              <w:ind w:right="-18"/>
              <w:contextualSpacing/>
              <w:jc w:val="both"/>
              <w:rPr>
                <w:w w:val="95"/>
                <w:sz w:val="16"/>
                <w:szCs w:val="16"/>
              </w:rPr>
            </w:pPr>
            <w:r w:rsidRPr="0029106A">
              <w:rPr>
                <w:w w:val="95"/>
                <w:sz w:val="16"/>
                <w:szCs w:val="16"/>
              </w:rPr>
              <w:t>Continued to populate IR with new campus materials. There were 10,830 full-text downloads of our IR content from July through December 2017.</w:t>
            </w:r>
          </w:p>
          <w:p w14:paraId="0CD981CF" w14:textId="77777777" w:rsidR="00646FE4" w:rsidRPr="0029106A" w:rsidRDefault="00646FE4" w:rsidP="00646FE4">
            <w:pPr>
              <w:pStyle w:val="ListParagraph"/>
              <w:widowControl/>
              <w:numPr>
                <w:ilvl w:val="0"/>
                <w:numId w:val="16"/>
              </w:numPr>
              <w:autoSpaceDE/>
              <w:autoSpaceDN/>
              <w:ind w:right="-18"/>
              <w:contextualSpacing/>
              <w:jc w:val="both"/>
              <w:rPr>
                <w:w w:val="95"/>
                <w:sz w:val="16"/>
                <w:szCs w:val="16"/>
              </w:rPr>
            </w:pPr>
            <w:r w:rsidRPr="0029106A">
              <w:rPr>
                <w:w w:val="95"/>
                <w:sz w:val="16"/>
                <w:szCs w:val="16"/>
              </w:rPr>
              <w:t>Hosted Memphis Area Library Council Meeting.</w:t>
            </w:r>
          </w:p>
          <w:p w14:paraId="0F55A7A9" w14:textId="77777777" w:rsidR="00646FE4" w:rsidRPr="0029106A" w:rsidRDefault="00646FE4" w:rsidP="00646FE4">
            <w:pPr>
              <w:pStyle w:val="TableParagraph"/>
              <w:numPr>
                <w:ilvl w:val="0"/>
                <w:numId w:val="16"/>
              </w:numPr>
              <w:tabs>
                <w:tab w:val="left" w:pos="466"/>
                <w:tab w:val="left" w:pos="467"/>
              </w:tabs>
              <w:spacing w:before="8" w:line="232" w:lineRule="auto"/>
              <w:ind w:right="1563"/>
              <w:rPr>
                <w:w w:val="95"/>
                <w:sz w:val="16"/>
                <w:szCs w:val="16"/>
              </w:rPr>
            </w:pPr>
            <w:r w:rsidRPr="0029106A">
              <w:rPr>
                <w:w w:val="95"/>
                <w:sz w:val="16"/>
                <w:szCs w:val="16"/>
              </w:rPr>
              <w:t>Worked with donors to accession several new collections, both internal and external.</w:t>
            </w:r>
          </w:p>
        </w:tc>
      </w:tr>
      <w:tr w:rsidR="00646FE4" w:rsidRPr="0029106A" w14:paraId="2AC5195B"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7E9E1076" w14:textId="77777777" w:rsidR="00646FE4" w:rsidRPr="0029106A" w:rsidRDefault="00646FE4" w:rsidP="005B65C3">
            <w:pPr>
              <w:pStyle w:val="TableParagraph"/>
              <w:spacing w:before="9"/>
              <w:rPr>
                <w:b/>
                <w:sz w:val="16"/>
                <w:szCs w:val="16"/>
              </w:rPr>
            </w:pPr>
          </w:p>
        </w:tc>
        <w:tc>
          <w:tcPr>
            <w:tcW w:w="4953" w:type="dxa"/>
            <w:tcBorders>
              <w:top w:val="single" w:sz="4" w:space="0" w:color="000000"/>
              <w:left w:val="single" w:sz="4" w:space="0" w:color="000000"/>
              <w:bottom w:val="nil"/>
              <w:right w:val="single" w:sz="4" w:space="0" w:color="000000"/>
            </w:tcBorders>
          </w:tcPr>
          <w:p w14:paraId="10EA80A5" w14:textId="77777777" w:rsidR="00646FE4" w:rsidRPr="0029106A" w:rsidRDefault="00646FE4" w:rsidP="005B65C3">
            <w:pPr>
              <w:pStyle w:val="TableParagraph"/>
              <w:spacing w:before="99"/>
              <w:ind w:left="105"/>
              <w:rPr>
                <w:b/>
                <w:w w:val="95"/>
                <w:sz w:val="16"/>
                <w:szCs w:val="16"/>
                <w:u w:val="single"/>
              </w:rPr>
            </w:pPr>
          </w:p>
        </w:tc>
        <w:tc>
          <w:tcPr>
            <w:tcW w:w="4948" w:type="dxa"/>
            <w:tcBorders>
              <w:top w:val="single" w:sz="4" w:space="0" w:color="000000"/>
              <w:left w:val="single" w:sz="4" w:space="0" w:color="000000"/>
              <w:bottom w:val="nil"/>
              <w:right w:val="single" w:sz="4" w:space="0" w:color="000000"/>
            </w:tcBorders>
          </w:tcPr>
          <w:p w14:paraId="0F560480" w14:textId="77777777" w:rsidR="00646FE4" w:rsidRPr="005D2E3D" w:rsidRDefault="00646FE4" w:rsidP="005B65C3">
            <w:pPr>
              <w:pStyle w:val="TableParagraph"/>
              <w:spacing w:line="183" w:lineRule="exact"/>
              <w:ind w:left="106"/>
              <w:rPr>
                <w:b/>
                <w:w w:val="95"/>
                <w:sz w:val="16"/>
                <w:szCs w:val="16"/>
                <w:u w:val="single"/>
              </w:rPr>
            </w:pPr>
            <w:r w:rsidRPr="005D2E3D">
              <w:rPr>
                <w:b/>
                <w:w w:val="95"/>
                <w:sz w:val="16"/>
                <w:szCs w:val="16"/>
                <w:u w:val="single"/>
              </w:rPr>
              <w:t>SASSI:</w:t>
            </w:r>
          </w:p>
          <w:p w14:paraId="71F74BB5" w14:textId="77777777" w:rsidR="00646FE4" w:rsidRPr="005D2E3D" w:rsidRDefault="00646FE4" w:rsidP="005B65C3">
            <w:pPr>
              <w:pStyle w:val="TableParagraph"/>
              <w:spacing w:line="183" w:lineRule="exact"/>
              <w:ind w:left="106"/>
              <w:rPr>
                <w:b/>
                <w:w w:val="95"/>
                <w:sz w:val="16"/>
                <w:szCs w:val="16"/>
              </w:rPr>
            </w:pPr>
            <w:r w:rsidRPr="005D2E3D">
              <w:rPr>
                <w:b/>
                <w:w w:val="95"/>
                <w:sz w:val="16"/>
                <w:szCs w:val="16"/>
              </w:rPr>
              <w:t>Presentations</w:t>
            </w:r>
          </w:p>
          <w:p w14:paraId="37205B36" w14:textId="77777777" w:rsidR="00646FE4" w:rsidRPr="0029106A" w:rsidRDefault="00646FE4" w:rsidP="00646FE4">
            <w:pPr>
              <w:pStyle w:val="TableParagraph"/>
              <w:numPr>
                <w:ilvl w:val="0"/>
                <w:numId w:val="15"/>
              </w:numPr>
              <w:tabs>
                <w:tab w:val="left" w:pos="568"/>
              </w:tabs>
              <w:spacing w:before="7" w:line="256" w:lineRule="auto"/>
              <w:ind w:right="79"/>
              <w:rPr>
                <w:rStyle w:val="Emphasis"/>
                <w:i w:val="0"/>
                <w:iCs w:val="0"/>
                <w:w w:val="95"/>
                <w:sz w:val="16"/>
                <w:szCs w:val="16"/>
              </w:rPr>
            </w:pPr>
            <w:r w:rsidRPr="0029106A">
              <w:rPr>
                <w:w w:val="95"/>
                <w:sz w:val="16"/>
                <w:szCs w:val="16"/>
              </w:rPr>
              <w:t>Group on Student Affairs, Careers in Medicine and Organization</w:t>
            </w:r>
            <w:r w:rsidRPr="0029106A">
              <w:rPr>
                <w:rStyle w:val="apple-converted-space"/>
                <w:w w:val="95"/>
                <w:sz w:val="16"/>
                <w:szCs w:val="16"/>
              </w:rPr>
              <w:t> </w:t>
            </w:r>
            <w:r w:rsidRPr="0029106A">
              <w:rPr>
                <w:rStyle w:val="Emphasis"/>
                <w:i w:val="0"/>
                <w:iCs w:val="0"/>
                <w:w w:val="95"/>
                <w:sz w:val="16"/>
                <w:szCs w:val="16"/>
              </w:rPr>
              <w:t xml:space="preserve">of Student Representatives GSA, </w:t>
            </w:r>
            <w:proofErr w:type="spellStart"/>
            <w:r w:rsidRPr="0029106A">
              <w:rPr>
                <w:rStyle w:val="Emphasis"/>
                <w:i w:val="0"/>
                <w:iCs w:val="0"/>
                <w:w w:val="95"/>
                <w:sz w:val="16"/>
                <w:szCs w:val="16"/>
              </w:rPr>
              <w:t>CiM</w:t>
            </w:r>
            <w:proofErr w:type="spellEnd"/>
            <w:r w:rsidRPr="0029106A">
              <w:rPr>
                <w:rStyle w:val="Emphasis"/>
                <w:i w:val="0"/>
                <w:iCs w:val="0"/>
                <w:w w:val="95"/>
                <w:sz w:val="16"/>
                <w:szCs w:val="16"/>
              </w:rPr>
              <w:t>, OSR Conference- Physician (Future Physician), Heal Thyself. What happens when healers need healing?</w:t>
            </w:r>
          </w:p>
          <w:p w14:paraId="6F57F537" w14:textId="77777777" w:rsidR="00646FE4" w:rsidRPr="0029106A" w:rsidRDefault="00646FE4" w:rsidP="00646FE4">
            <w:pPr>
              <w:pStyle w:val="ListParagraph"/>
              <w:widowControl/>
              <w:numPr>
                <w:ilvl w:val="0"/>
                <w:numId w:val="15"/>
              </w:numPr>
              <w:autoSpaceDE/>
              <w:autoSpaceDN/>
              <w:spacing w:after="200" w:line="276" w:lineRule="auto"/>
              <w:ind w:right="-18"/>
              <w:contextualSpacing/>
              <w:rPr>
                <w:w w:val="95"/>
                <w:sz w:val="16"/>
                <w:szCs w:val="16"/>
              </w:rPr>
            </w:pPr>
            <w:r w:rsidRPr="0029106A">
              <w:rPr>
                <w:w w:val="95"/>
                <w:sz w:val="16"/>
                <w:szCs w:val="16"/>
              </w:rPr>
              <w:t>2017 Tennessee Nurse Educator Institute - Current and Emerging Trends Impacting Nursing Students.</w:t>
            </w:r>
          </w:p>
          <w:p w14:paraId="1C672D94" w14:textId="77777777" w:rsidR="00646FE4" w:rsidRPr="0029106A" w:rsidRDefault="00646FE4" w:rsidP="00646FE4">
            <w:pPr>
              <w:pStyle w:val="ListParagraph"/>
              <w:widowControl/>
              <w:numPr>
                <w:ilvl w:val="0"/>
                <w:numId w:val="15"/>
              </w:numPr>
              <w:autoSpaceDE/>
              <w:autoSpaceDN/>
              <w:ind w:right="-18"/>
              <w:contextualSpacing/>
              <w:rPr>
                <w:w w:val="95"/>
                <w:sz w:val="16"/>
                <w:szCs w:val="16"/>
              </w:rPr>
            </w:pPr>
            <w:r w:rsidRPr="0029106A">
              <w:rPr>
                <w:w w:val="95"/>
                <w:sz w:val="16"/>
                <w:szCs w:val="16"/>
              </w:rPr>
              <w:t xml:space="preserve">American Association of Critical Care Nurses conference “Teaching Accelerated BSN Students How </w:t>
            </w:r>
            <w:proofErr w:type="gramStart"/>
            <w:r w:rsidRPr="0029106A">
              <w:rPr>
                <w:w w:val="95"/>
                <w:sz w:val="16"/>
                <w:szCs w:val="16"/>
              </w:rPr>
              <w:t>To</w:t>
            </w:r>
            <w:proofErr w:type="gramEnd"/>
            <w:r w:rsidRPr="0029106A">
              <w:rPr>
                <w:w w:val="95"/>
                <w:sz w:val="16"/>
                <w:szCs w:val="16"/>
              </w:rPr>
              <w:t xml:space="preserve"> Read, Study, and Think Like a Nurse.”</w:t>
            </w:r>
          </w:p>
          <w:p w14:paraId="3D4C3E23" w14:textId="77777777" w:rsidR="00646FE4" w:rsidRPr="0029106A" w:rsidRDefault="00646FE4" w:rsidP="00646FE4">
            <w:pPr>
              <w:pStyle w:val="ListParagraph"/>
              <w:widowControl/>
              <w:numPr>
                <w:ilvl w:val="0"/>
                <w:numId w:val="15"/>
              </w:numPr>
              <w:autoSpaceDE/>
              <w:autoSpaceDN/>
              <w:ind w:right="-18"/>
              <w:contextualSpacing/>
              <w:rPr>
                <w:w w:val="95"/>
                <w:sz w:val="16"/>
                <w:szCs w:val="16"/>
              </w:rPr>
            </w:pPr>
            <w:r w:rsidRPr="0029106A">
              <w:rPr>
                <w:w w:val="95"/>
                <w:sz w:val="16"/>
                <w:szCs w:val="16"/>
              </w:rPr>
              <w:t>UHS Staff - students with disabilities and the accommodation process and documentation.</w:t>
            </w:r>
          </w:p>
          <w:p w14:paraId="30F8A779" w14:textId="77777777" w:rsidR="00646FE4" w:rsidRPr="0029106A" w:rsidRDefault="00646FE4" w:rsidP="005B65C3">
            <w:pPr>
              <w:pStyle w:val="TableParagraph"/>
              <w:spacing w:line="183" w:lineRule="exact"/>
              <w:ind w:left="106"/>
              <w:rPr>
                <w:w w:val="95"/>
                <w:sz w:val="16"/>
                <w:szCs w:val="16"/>
              </w:rPr>
            </w:pPr>
          </w:p>
          <w:p w14:paraId="4E3D8FDE" w14:textId="77777777" w:rsidR="00646FE4" w:rsidRPr="0029106A" w:rsidRDefault="00646FE4" w:rsidP="005B65C3">
            <w:pPr>
              <w:pStyle w:val="TableParagraph"/>
              <w:spacing w:line="183" w:lineRule="exact"/>
              <w:ind w:left="106"/>
              <w:rPr>
                <w:w w:val="95"/>
                <w:sz w:val="16"/>
                <w:szCs w:val="16"/>
              </w:rPr>
            </w:pPr>
          </w:p>
        </w:tc>
      </w:tr>
      <w:tr w:rsidR="00646FE4" w:rsidRPr="0029106A" w14:paraId="7CB930BD"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666A8C80" w14:textId="77777777" w:rsidR="00646FE4" w:rsidRPr="0029106A" w:rsidRDefault="00646FE4" w:rsidP="005B65C3">
            <w:pPr>
              <w:pStyle w:val="TableParagraph"/>
              <w:spacing w:before="9"/>
              <w:rPr>
                <w:sz w:val="16"/>
                <w:szCs w:val="16"/>
              </w:rPr>
            </w:pPr>
          </w:p>
        </w:tc>
        <w:tc>
          <w:tcPr>
            <w:tcW w:w="4953" w:type="dxa"/>
            <w:tcBorders>
              <w:top w:val="single" w:sz="4" w:space="0" w:color="000000"/>
              <w:left w:val="single" w:sz="4" w:space="0" w:color="000000"/>
              <w:bottom w:val="nil"/>
              <w:right w:val="single" w:sz="4" w:space="0" w:color="000000"/>
            </w:tcBorders>
          </w:tcPr>
          <w:p w14:paraId="209CFF8A" w14:textId="77777777" w:rsidR="00646FE4" w:rsidRPr="0029106A" w:rsidRDefault="00646FE4" w:rsidP="005B65C3">
            <w:pPr>
              <w:pStyle w:val="TableParagraph"/>
              <w:spacing w:before="99"/>
              <w:ind w:left="105"/>
              <w:rPr>
                <w:w w:val="95"/>
                <w:sz w:val="16"/>
                <w:szCs w:val="16"/>
              </w:rPr>
            </w:pPr>
          </w:p>
          <w:p w14:paraId="42042055" w14:textId="77777777" w:rsidR="00646FE4" w:rsidRPr="0029106A" w:rsidRDefault="00646FE4" w:rsidP="005B65C3">
            <w:pPr>
              <w:pStyle w:val="TableParagraph"/>
              <w:spacing w:before="99"/>
              <w:ind w:left="105"/>
              <w:rPr>
                <w:b/>
                <w:w w:val="95"/>
                <w:sz w:val="16"/>
                <w:szCs w:val="16"/>
                <w:u w:val="single"/>
              </w:rPr>
            </w:pPr>
            <w:r w:rsidRPr="0029106A">
              <w:rPr>
                <w:b/>
                <w:w w:val="95"/>
                <w:sz w:val="16"/>
                <w:szCs w:val="16"/>
                <w:u w:val="single"/>
              </w:rPr>
              <w:t>CHIPS:</w:t>
            </w:r>
          </w:p>
          <w:p w14:paraId="3359367F" w14:textId="77777777" w:rsidR="00646FE4" w:rsidRPr="0029106A" w:rsidRDefault="00646FE4" w:rsidP="00646FE4">
            <w:pPr>
              <w:pStyle w:val="TableParagraph"/>
              <w:numPr>
                <w:ilvl w:val="0"/>
                <w:numId w:val="14"/>
              </w:numPr>
              <w:tabs>
                <w:tab w:val="left" w:pos="465"/>
                <w:tab w:val="left" w:pos="466"/>
              </w:tabs>
              <w:spacing w:before="22"/>
              <w:rPr>
                <w:w w:val="95"/>
                <w:sz w:val="16"/>
                <w:szCs w:val="16"/>
              </w:rPr>
            </w:pPr>
            <w:r w:rsidRPr="0029106A">
              <w:rPr>
                <w:w w:val="95"/>
                <w:sz w:val="16"/>
                <w:szCs w:val="16"/>
              </w:rPr>
              <w:t>Increase awareness of UTHSC Community Contributions</w:t>
            </w:r>
          </w:p>
          <w:p w14:paraId="008C62E8" w14:textId="77777777" w:rsidR="00646FE4" w:rsidRPr="0029106A" w:rsidRDefault="00646FE4" w:rsidP="00646FE4">
            <w:pPr>
              <w:pStyle w:val="TableParagraph"/>
              <w:numPr>
                <w:ilvl w:val="0"/>
                <w:numId w:val="14"/>
              </w:numPr>
              <w:tabs>
                <w:tab w:val="left" w:pos="465"/>
                <w:tab w:val="left" w:pos="466"/>
              </w:tabs>
              <w:spacing w:before="4"/>
              <w:rPr>
                <w:w w:val="95"/>
                <w:sz w:val="16"/>
                <w:szCs w:val="16"/>
              </w:rPr>
            </w:pPr>
            <w:r w:rsidRPr="0029106A">
              <w:rPr>
                <w:w w:val="95"/>
                <w:sz w:val="16"/>
                <w:szCs w:val="16"/>
              </w:rPr>
              <w:t>Align messaging of and enlist advocacy by partners/alumni</w:t>
            </w:r>
          </w:p>
        </w:tc>
        <w:tc>
          <w:tcPr>
            <w:tcW w:w="4948" w:type="dxa"/>
            <w:tcBorders>
              <w:top w:val="single" w:sz="4" w:space="0" w:color="000000"/>
              <w:left w:val="single" w:sz="4" w:space="0" w:color="000000"/>
              <w:bottom w:val="nil"/>
              <w:right w:val="single" w:sz="4" w:space="0" w:color="000000"/>
            </w:tcBorders>
          </w:tcPr>
          <w:p w14:paraId="24BB1DAC" w14:textId="77777777" w:rsidR="00646FE4" w:rsidRPr="0029106A" w:rsidRDefault="00646FE4" w:rsidP="005B65C3">
            <w:pPr>
              <w:pStyle w:val="TableParagraph"/>
              <w:spacing w:line="183" w:lineRule="exact"/>
              <w:ind w:left="106"/>
              <w:rPr>
                <w:b/>
                <w:w w:val="95"/>
                <w:sz w:val="16"/>
                <w:szCs w:val="16"/>
                <w:u w:val="single"/>
              </w:rPr>
            </w:pPr>
            <w:r w:rsidRPr="0029106A">
              <w:rPr>
                <w:b/>
                <w:w w:val="95"/>
                <w:sz w:val="16"/>
                <w:szCs w:val="16"/>
                <w:u w:val="single"/>
              </w:rPr>
              <w:t>CHIPS:</w:t>
            </w:r>
          </w:p>
          <w:p w14:paraId="396E1C96" w14:textId="77777777" w:rsidR="00646FE4" w:rsidRPr="0029106A" w:rsidRDefault="00646FE4" w:rsidP="00646FE4">
            <w:pPr>
              <w:pStyle w:val="TableParagraph"/>
              <w:numPr>
                <w:ilvl w:val="0"/>
                <w:numId w:val="13"/>
              </w:numPr>
              <w:tabs>
                <w:tab w:val="left" w:pos="466"/>
                <w:tab w:val="left" w:pos="467"/>
              </w:tabs>
              <w:spacing w:before="22" w:line="244" w:lineRule="auto"/>
              <w:ind w:right="243"/>
              <w:rPr>
                <w:w w:val="95"/>
                <w:sz w:val="16"/>
                <w:szCs w:val="16"/>
              </w:rPr>
            </w:pPr>
            <w:r w:rsidRPr="0029106A">
              <w:rPr>
                <w:w w:val="95"/>
                <w:sz w:val="16"/>
                <w:szCs w:val="16"/>
              </w:rPr>
              <w:t>Worked with multiple community-based groups to offer simulation experiences for high school and college students.</w:t>
            </w:r>
          </w:p>
          <w:p w14:paraId="504B884F" w14:textId="77777777" w:rsidR="00646FE4" w:rsidRPr="0029106A" w:rsidRDefault="00646FE4" w:rsidP="00646FE4">
            <w:pPr>
              <w:pStyle w:val="TableParagraph"/>
              <w:numPr>
                <w:ilvl w:val="0"/>
                <w:numId w:val="13"/>
              </w:numPr>
              <w:tabs>
                <w:tab w:val="left" w:pos="466"/>
                <w:tab w:val="left" w:pos="467"/>
              </w:tabs>
              <w:spacing w:before="23" w:line="232" w:lineRule="auto"/>
              <w:ind w:right="78"/>
              <w:rPr>
                <w:w w:val="95"/>
                <w:sz w:val="16"/>
                <w:szCs w:val="16"/>
              </w:rPr>
            </w:pPr>
            <w:r w:rsidRPr="0029106A">
              <w:rPr>
                <w:w w:val="95"/>
                <w:sz w:val="16"/>
                <w:szCs w:val="16"/>
              </w:rPr>
              <w:t xml:space="preserve">Multiple presentations to alumni, golden graduates, and President’s cabinet of stakeholders to increase awareness of </w:t>
            </w:r>
            <w:proofErr w:type="spellStart"/>
            <w:r w:rsidRPr="0029106A">
              <w:rPr>
                <w:w w:val="95"/>
                <w:sz w:val="16"/>
                <w:szCs w:val="16"/>
              </w:rPr>
              <w:t>CHIPSand</w:t>
            </w:r>
            <w:proofErr w:type="spellEnd"/>
            <w:r w:rsidRPr="0029106A">
              <w:rPr>
                <w:w w:val="95"/>
                <w:sz w:val="16"/>
                <w:szCs w:val="16"/>
              </w:rPr>
              <w:t xml:space="preserve"> its impact</w:t>
            </w:r>
          </w:p>
        </w:tc>
      </w:tr>
      <w:tr w:rsidR="00646FE4" w:rsidRPr="0029106A" w14:paraId="4757D721"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678FAE08" w14:textId="77777777" w:rsidR="00646FE4" w:rsidRPr="0029106A" w:rsidRDefault="00646FE4" w:rsidP="005B65C3">
            <w:pPr>
              <w:pStyle w:val="TableParagraph"/>
              <w:spacing w:before="9"/>
              <w:rPr>
                <w:sz w:val="16"/>
                <w:szCs w:val="16"/>
              </w:rPr>
            </w:pPr>
            <w:r w:rsidRPr="0029106A">
              <w:rPr>
                <w:sz w:val="16"/>
                <w:szCs w:val="16"/>
              </w:rPr>
              <w:t>Strategic Priority E:</w:t>
            </w:r>
          </w:p>
          <w:p w14:paraId="0E144DFD" w14:textId="77777777" w:rsidR="00646FE4" w:rsidRPr="0029106A" w:rsidRDefault="00646FE4" w:rsidP="005B65C3">
            <w:pPr>
              <w:pStyle w:val="TableParagraph"/>
              <w:spacing w:before="9"/>
              <w:rPr>
                <w:sz w:val="16"/>
                <w:szCs w:val="16"/>
              </w:rPr>
            </w:pPr>
            <w:r w:rsidRPr="0029106A">
              <w:rPr>
                <w:sz w:val="16"/>
                <w:szCs w:val="16"/>
              </w:rPr>
              <w:t>Align UTHSC Resources with Areas of Excellence</w:t>
            </w:r>
          </w:p>
        </w:tc>
        <w:tc>
          <w:tcPr>
            <w:tcW w:w="4953" w:type="dxa"/>
            <w:tcBorders>
              <w:top w:val="single" w:sz="4" w:space="0" w:color="000000"/>
              <w:left w:val="single" w:sz="4" w:space="0" w:color="000000"/>
              <w:bottom w:val="nil"/>
              <w:right w:val="single" w:sz="4" w:space="0" w:color="000000"/>
            </w:tcBorders>
          </w:tcPr>
          <w:p w14:paraId="3C0097A9" w14:textId="77777777" w:rsidR="00646FE4" w:rsidRPr="0029106A" w:rsidRDefault="00646FE4" w:rsidP="005B65C3">
            <w:pPr>
              <w:pStyle w:val="TableParagraph"/>
              <w:spacing w:before="99"/>
              <w:ind w:left="105"/>
              <w:rPr>
                <w:w w:val="95"/>
                <w:sz w:val="16"/>
                <w:szCs w:val="16"/>
              </w:rPr>
            </w:pPr>
          </w:p>
          <w:p w14:paraId="7DC7036F" w14:textId="77777777" w:rsidR="00646FE4" w:rsidRPr="0029106A" w:rsidRDefault="00646FE4" w:rsidP="005B65C3">
            <w:pPr>
              <w:pStyle w:val="TableParagraph"/>
              <w:spacing w:before="99"/>
              <w:ind w:left="105"/>
              <w:rPr>
                <w:w w:val="95"/>
                <w:sz w:val="16"/>
                <w:szCs w:val="16"/>
              </w:rPr>
            </w:pPr>
            <w:r w:rsidRPr="0029106A">
              <w:rPr>
                <w:b/>
                <w:w w:val="95"/>
                <w:sz w:val="16"/>
                <w:szCs w:val="16"/>
                <w:u w:val="single"/>
              </w:rPr>
              <w:t>Academic Affairs:</w:t>
            </w:r>
            <w:r w:rsidRPr="0029106A">
              <w:rPr>
                <w:w w:val="95"/>
                <w:sz w:val="16"/>
                <w:szCs w:val="16"/>
              </w:rPr>
              <w:t xml:space="preserve"> Curricular Mapping</w:t>
            </w:r>
          </w:p>
        </w:tc>
        <w:tc>
          <w:tcPr>
            <w:tcW w:w="4948" w:type="dxa"/>
            <w:tcBorders>
              <w:top w:val="single" w:sz="4" w:space="0" w:color="000000"/>
              <w:left w:val="single" w:sz="4" w:space="0" w:color="000000"/>
              <w:bottom w:val="nil"/>
              <w:right w:val="single" w:sz="4" w:space="0" w:color="000000"/>
            </w:tcBorders>
          </w:tcPr>
          <w:p w14:paraId="56DBBFBF" w14:textId="77777777" w:rsidR="00646FE4" w:rsidRPr="0029106A" w:rsidRDefault="00646FE4" w:rsidP="005B65C3">
            <w:pPr>
              <w:pStyle w:val="TableParagraph"/>
              <w:spacing w:line="183" w:lineRule="exact"/>
              <w:ind w:left="106"/>
              <w:rPr>
                <w:w w:val="95"/>
                <w:sz w:val="16"/>
                <w:szCs w:val="16"/>
              </w:rPr>
            </w:pPr>
            <w:r w:rsidRPr="0029106A">
              <w:rPr>
                <w:b/>
                <w:w w:val="95"/>
                <w:sz w:val="16"/>
                <w:szCs w:val="16"/>
                <w:u w:val="single"/>
              </w:rPr>
              <w:t>Academic Affairs:</w:t>
            </w:r>
            <w:r w:rsidRPr="0029106A">
              <w:rPr>
                <w:w w:val="95"/>
                <w:sz w:val="16"/>
                <w:szCs w:val="16"/>
              </w:rPr>
              <w:t xml:space="preserve"> Initiate project to review/assess effectiveness of One45 or its alternatives (beginning in February 2017)</w:t>
            </w:r>
          </w:p>
        </w:tc>
      </w:tr>
      <w:tr w:rsidR="00646FE4" w:rsidRPr="0029106A" w14:paraId="76F59F67"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0FE4F78A" w14:textId="77777777" w:rsidR="00646FE4" w:rsidRPr="0029106A" w:rsidRDefault="00646FE4" w:rsidP="005B65C3">
            <w:pPr>
              <w:pStyle w:val="TableParagraph"/>
              <w:spacing w:before="9"/>
              <w:rPr>
                <w:sz w:val="16"/>
                <w:szCs w:val="16"/>
              </w:rPr>
            </w:pPr>
          </w:p>
        </w:tc>
        <w:tc>
          <w:tcPr>
            <w:tcW w:w="4953" w:type="dxa"/>
            <w:tcBorders>
              <w:top w:val="single" w:sz="4" w:space="0" w:color="000000"/>
              <w:left w:val="single" w:sz="4" w:space="0" w:color="000000"/>
              <w:bottom w:val="nil"/>
              <w:right w:val="single" w:sz="4" w:space="0" w:color="000000"/>
            </w:tcBorders>
          </w:tcPr>
          <w:p w14:paraId="5DF927D9" w14:textId="77777777" w:rsidR="00646FE4" w:rsidRPr="0029106A" w:rsidRDefault="00646FE4" w:rsidP="005B65C3">
            <w:pPr>
              <w:pStyle w:val="TableParagraph"/>
              <w:spacing w:before="99"/>
              <w:ind w:left="105"/>
              <w:rPr>
                <w:w w:val="95"/>
                <w:sz w:val="16"/>
                <w:szCs w:val="16"/>
              </w:rPr>
            </w:pPr>
          </w:p>
          <w:p w14:paraId="3A7A8AF2" w14:textId="77777777" w:rsidR="00646FE4" w:rsidRPr="0029106A" w:rsidRDefault="00646FE4" w:rsidP="005B65C3">
            <w:pPr>
              <w:pStyle w:val="TableParagraph"/>
              <w:spacing w:before="99"/>
              <w:ind w:left="105"/>
              <w:rPr>
                <w:w w:val="95"/>
                <w:sz w:val="16"/>
                <w:szCs w:val="16"/>
              </w:rPr>
            </w:pPr>
          </w:p>
          <w:p w14:paraId="0A313AF6" w14:textId="77777777" w:rsidR="00646FE4" w:rsidRPr="0029106A" w:rsidRDefault="00646FE4" w:rsidP="005B65C3">
            <w:pPr>
              <w:pStyle w:val="TableParagraph"/>
              <w:spacing w:before="99"/>
              <w:ind w:left="105"/>
              <w:rPr>
                <w:w w:val="95"/>
                <w:sz w:val="16"/>
                <w:szCs w:val="16"/>
              </w:rPr>
            </w:pPr>
            <w:r w:rsidRPr="0029106A">
              <w:rPr>
                <w:b/>
                <w:w w:val="95"/>
                <w:sz w:val="16"/>
                <w:szCs w:val="16"/>
                <w:u w:val="single"/>
              </w:rPr>
              <w:t>Library:</w:t>
            </w:r>
            <w:r w:rsidRPr="0029106A">
              <w:rPr>
                <w:w w:val="95"/>
                <w:sz w:val="16"/>
                <w:szCs w:val="16"/>
              </w:rPr>
              <w:t xml:space="preserve"> Collaborate with campus areas to partner with and support research efforts</w:t>
            </w:r>
          </w:p>
        </w:tc>
        <w:tc>
          <w:tcPr>
            <w:tcW w:w="4948" w:type="dxa"/>
            <w:tcBorders>
              <w:top w:val="single" w:sz="4" w:space="0" w:color="000000"/>
              <w:left w:val="single" w:sz="4" w:space="0" w:color="000000"/>
              <w:bottom w:val="nil"/>
              <w:right w:val="single" w:sz="4" w:space="0" w:color="000000"/>
            </w:tcBorders>
          </w:tcPr>
          <w:p w14:paraId="1DAFA910" w14:textId="77777777" w:rsidR="00646FE4" w:rsidRPr="0029106A" w:rsidRDefault="00646FE4" w:rsidP="005B65C3">
            <w:pPr>
              <w:pStyle w:val="TableParagraph"/>
              <w:spacing w:line="183" w:lineRule="exact"/>
              <w:ind w:left="106"/>
              <w:rPr>
                <w:w w:val="95"/>
                <w:sz w:val="16"/>
                <w:szCs w:val="16"/>
              </w:rPr>
            </w:pPr>
            <w:r w:rsidRPr="0029106A">
              <w:rPr>
                <w:b/>
                <w:w w:val="95"/>
                <w:sz w:val="16"/>
                <w:szCs w:val="16"/>
                <w:u w:val="single"/>
              </w:rPr>
              <w:t>Library:</w:t>
            </w:r>
            <w:r w:rsidRPr="0029106A">
              <w:rPr>
                <w:w w:val="95"/>
                <w:sz w:val="16"/>
                <w:szCs w:val="16"/>
              </w:rPr>
              <w:t xml:space="preserve"> Librarians were assigned to colleges, departments, and offices along with partnering with campus area, such as Teaching and Learning Center and the Office of Research, to support teaching, research and learning. Some librarians were available to become embedded within courses to provide instruction concerning use of databases. Librarians taught skills to improve use of information retrieval and storage software such as EndNote.  Librarians provided instruction for PubMed, Scopus, CINAHL, and other databases.</w:t>
            </w:r>
          </w:p>
        </w:tc>
      </w:tr>
      <w:tr w:rsidR="00646FE4" w:rsidRPr="0029106A" w14:paraId="54840835"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47F13564" w14:textId="77777777" w:rsidR="00646FE4" w:rsidRPr="0029106A" w:rsidRDefault="00646FE4" w:rsidP="005B65C3">
            <w:pPr>
              <w:pStyle w:val="TableParagraph"/>
              <w:spacing w:before="9"/>
              <w:rPr>
                <w:sz w:val="16"/>
                <w:szCs w:val="16"/>
              </w:rPr>
            </w:pPr>
          </w:p>
        </w:tc>
        <w:tc>
          <w:tcPr>
            <w:tcW w:w="4953" w:type="dxa"/>
            <w:tcBorders>
              <w:top w:val="single" w:sz="4" w:space="0" w:color="000000"/>
              <w:left w:val="single" w:sz="4" w:space="0" w:color="000000"/>
              <w:bottom w:val="nil"/>
              <w:right w:val="single" w:sz="4" w:space="0" w:color="000000"/>
            </w:tcBorders>
          </w:tcPr>
          <w:p w14:paraId="0B9A2AA7" w14:textId="77777777" w:rsidR="00646FE4" w:rsidRPr="0029106A" w:rsidRDefault="00646FE4" w:rsidP="005B65C3">
            <w:pPr>
              <w:pStyle w:val="TableParagraph"/>
              <w:spacing w:before="99"/>
              <w:ind w:left="105"/>
              <w:rPr>
                <w:w w:val="95"/>
                <w:sz w:val="16"/>
                <w:szCs w:val="16"/>
              </w:rPr>
            </w:pPr>
            <w:r w:rsidRPr="0029106A">
              <w:rPr>
                <w:b/>
                <w:w w:val="95"/>
                <w:sz w:val="16"/>
                <w:szCs w:val="16"/>
                <w:u w:val="single"/>
              </w:rPr>
              <w:t>CHIPS:</w:t>
            </w:r>
            <w:r w:rsidRPr="0029106A">
              <w:rPr>
                <w:w w:val="95"/>
                <w:sz w:val="16"/>
                <w:szCs w:val="16"/>
              </w:rPr>
              <w:t xml:space="preserve"> Increase program collaboration across the UT system</w:t>
            </w:r>
          </w:p>
        </w:tc>
        <w:tc>
          <w:tcPr>
            <w:tcW w:w="4948" w:type="dxa"/>
            <w:tcBorders>
              <w:top w:val="single" w:sz="4" w:space="0" w:color="000000"/>
              <w:left w:val="single" w:sz="4" w:space="0" w:color="000000"/>
              <w:bottom w:val="nil"/>
              <w:right w:val="single" w:sz="4" w:space="0" w:color="000000"/>
            </w:tcBorders>
          </w:tcPr>
          <w:p w14:paraId="3462FCAB" w14:textId="77777777" w:rsidR="00646FE4" w:rsidRPr="0029106A" w:rsidRDefault="00646FE4" w:rsidP="005B65C3">
            <w:pPr>
              <w:pStyle w:val="TableParagraph"/>
              <w:spacing w:line="183" w:lineRule="exact"/>
              <w:ind w:left="106"/>
              <w:rPr>
                <w:w w:val="95"/>
                <w:sz w:val="16"/>
                <w:szCs w:val="16"/>
              </w:rPr>
            </w:pPr>
            <w:r w:rsidRPr="0029106A">
              <w:rPr>
                <w:b/>
                <w:w w:val="95"/>
                <w:sz w:val="16"/>
                <w:szCs w:val="16"/>
                <w:u w:val="single"/>
              </w:rPr>
              <w:t>CHIPS:</w:t>
            </w:r>
            <w:r w:rsidRPr="0029106A">
              <w:rPr>
                <w:w w:val="95"/>
                <w:sz w:val="16"/>
                <w:szCs w:val="16"/>
              </w:rPr>
              <w:t xml:space="preserve"> Worked with simulation center in Knoxville to improve professional development.  This included UTHSC program staff developing and present a workshop to Knoxville faculty and staff on debriefing.</w:t>
            </w:r>
          </w:p>
        </w:tc>
      </w:tr>
      <w:tr w:rsidR="00646FE4" w:rsidRPr="0029106A" w14:paraId="3ECEE1C6" w14:textId="77777777" w:rsidTr="00646FE4">
        <w:trPr>
          <w:gridAfter w:val="1"/>
          <w:wAfter w:w="123" w:type="dxa"/>
          <w:trHeight w:val="993"/>
        </w:trPr>
        <w:tc>
          <w:tcPr>
            <w:tcW w:w="3065" w:type="dxa"/>
            <w:tcBorders>
              <w:top w:val="single" w:sz="4" w:space="0" w:color="000000"/>
              <w:left w:val="single" w:sz="4" w:space="0" w:color="000000"/>
              <w:bottom w:val="nil"/>
              <w:right w:val="single" w:sz="4" w:space="0" w:color="000000"/>
            </w:tcBorders>
          </w:tcPr>
          <w:p w14:paraId="683BBC28" w14:textId="77777777" w:rsidR="00646FE4" w:rsidRPr="0029106A" w:rsidRDefault="00646FE4" w:rsidP="005B65C3">
            <w:pPr>
              <w:pStyle w:val="TableParagraph"/>
              <w:spacing w:before="9"/>
              <w:rPr>
                <w:sz w:val="16"/>
                <w:szCs w:val="16"/>
              </w:rPr>
            </w:pPr>
            <w:r w:rsidRPr="0029106A">
              <w:rPr>
                <w:sz w:val="16"/>
                <w:szCs w:val="16"/>
              </w:rPr>
              <w:t>Strategic Priority F:</w:t>
            </w:r>
          </w:p>
          <w:p w14:paraId="56AE41BE" w14:textId="77777777" w:rsidR="00646FE4" w:rsidRPr="0029106A" w:rsidRDefault="00646FE4" w:rsidP="005B65C3">
            <w:pPr>
              <w:pStyle w:val="TableParagraph"/>
              <w:spacing w:before="9"/>
              <w:rPr>
                <w:sz w:val="16"/>
                <w:szCs w:val="16"/>
              </w:rPr>
            </w:pPr>
            <w:r w:rsidRPr="0029106A">
              <w:rPr>
                <w:sz w:val="16"/>
                <w:szCs w:val="16"/>
              </w:rPr>
              <w:t>Expand &amp; Strengthen Key Community &amp; Other Partnerships</w:t>
            </w:r>
          </w:p>
        </w:tc>
        <w:tc>
          <w:tcPr>
            <w:tcW w:w="4953" w:type="dxa"/>
            <w:tcBorders>
              <w:top w:val="single" w:sz="4" w:space="0" w:color="000000"/>
              <w:left w:val="single" w:sz="4" w:space="0" w:color="000000"/>
              <w:bottom w:val="nil"/>
              <w:right w:val="single" w:sz="4" w:space="0" w:color="000000"/>
            </w:tcBorders>
          </w:tcPr>
          <w:p w14:paraId="761CEF7C" w14:textId="77777777" w:rsidR="00646FE4" w:rsidRPr="0029106A" w:rsidRDefault="00646FE4" w:rsidP="005B65C3">
            <w:pPr>
              <w:pStyle w:val="TableParagraph"/>
              <w:spacing w:before="99"/>
              <w:ind w:left="105"/>
              <w:rPr>
                <w:w w:val="95"/>
                <w:sz w:val="16"/>
                <w:szCs w:val="16"/>
              </w:rPr>
            </w:pPr>
            <w:r w:rsidRPr="0029106A">
              <w:rPr>
                <w:b/>
                <w:w w:val="95"/>
                <w:sz w:val="16"/>
                <w:szCs w:val="16"/>
                <w:u w:val="single"/>
              </w:rPr>
              <w:t>OED:</w:t>
            </w:r>
            <w:r w:rsidRPr="0029106A">
              <w:rPr>
                <w:w w:val="95"/>
                <w:sz w:val="16"/>
                <w:szCs w:val="16"/>
              </w:rPr>
              <w:t xml:space="preserve"> Promotion diversity and inclusion to faculty, staff and students at UTHSC through educational programs and TIP.</w:t>
            </w:r>
          </w:p>
        </w:tc>
        <w:tc>
          <w:tcPr>
            <w:tcW w:w="4948" w:type="dxa"/>
            <w:tcBorders>
              <w:top w:val="single" w:sz="4" w:space="0" w:color="000000"/>
              <w:left w:val="single" w:sz="4" w:space="0" w:color="000000"/>
              <w:bottom w:val="nil"/>
              <w:right w:val="single" w:sz="4" w:space="0" w:color="000000"/>
            </w:tcBorders>
          </w:tcPr>
          <w:p w14:paraId="4F1C639A" w14:textId="77777777" w:rsidR="00646FE4" w:rsidRPr="0029106A" w:rsidRDefault="00646FE4" w:rsidP="005B65C3">
            <w:pPr>
              <w:pStyle w:val="TableParagraph"/>
              <w:spacing w:line="183" w:lineRule="exact"/>
              <w:ind w:left="106"/>
              <w:rPr>
                <w:w w:val="95"/>
                <w:sz w:val="16"/>
                <w:szCs w:val="16"/>
              </w:rPr>
            </w:pPr>
            <w:r w:rsidRPr="0029106A">
              <w:rPr>
                <w:b/>
                <w:w w:val="95"/>
                <w:sz w:val="16"/>
                <w:szCs w:val="16"/>
                <w:u w:val="single"/>
              </w:rPr>
              <w:t>OED:</w:t>
            </w:r>
            <w:r w:rsidRPr="0029106A">
              <w:rPr>
                <w:w w:val="95"/>
                <w:sz w:val="16"/>
                <w:szCs w:val="16"/>
              </w:rPr>
              <w:t xml:space="preserve"> OED continued to promote diversity and inclusion through</w:t>
            </w:r>
          </w:p>
          <w:p w14:paraId="0F25F905" w14:textId="77777777" w:rsidR="00646FE4" w:rsidRPr="0029106A" w:rsidRDefault="00646FE4" w:rsidP="005B65C3">
            <w:pPr>
              <w:pStyle w:val="TableParagraph"/>
              <w:spacing w:line="183" w:lineRule="exact"/>
              <w:ind w:left="106"/>
              <w:rPr>
                <w:w w:val="95"/>
                <w:sz w:val="16"/>
                <w:szCs w:val="16"/>
              </w:rPr>
            </w:pPr>
            <w:r w:rsidRPr="0029106A">
              <w:rPr>
                <w:w w:val="95"/>
                <w:sz w:val="16"/>
                <w:szCs w:val="16"/>
              </w:rPr>
              <w:t>recognition of the various commemorative months throughout 2016 that also connected UTHSC with campus resources and the Memphis/Shelby</w:t>
            </w:r>
            <w:r>
              <w:rPr>
                <w:w w:val="95"/>
                <w:sz w:val="16"/>
                <w:szCs w:val="16"/>
              </w:rPr>
              <w:t xml:space="preserve"> </w:t>
            </w:r>
            <w:r w:rsidRPr="0029106A">
              <w:rPr>
                <w:w w:val="95"/>
                <w:sz w:val="16"/>
                <w:szCs w:val="16"/>
              </w:rPr>
              <w:t xml:space="preserve">County community resources as outlined in the 2016 accomplishments </w:t>
            </w:r>
            <w:r w:rsidRPr="0029106A">
              <w:rPr>
                <w:sz w:val="16"/>
                <w:szCs w:val="16"/>
              </w:rPr>
              <w:t>document.</w:t>
            </w:r>
          </w:p>
        </w:tc>
      </w:tr>
      <w:tr w:rsidR="00646FE4" w:rsidRPr="0029106A" w14:paraId="19CBB144" w14:textId="77777777" w:rsidTr="00630333">
        <w:trPr>
          <w:gridAfter w:val="1"/>
          <w:wAfter w:w="123" w:type="dxa"/>
          <w:trHeight w:val="2555"/>
        </w:trPr>
        <w:tc>
          <w:tcPr>
            <w:tcW w:w="3065" w:type="dxa"/>
            <w:tcBorders>
              <w:top w:val="single" w:sz="4" w:space="0" w:color="000000"/>
              <w:left w:val="single" w:sz="4" w:space="0" w:color="000000"/>
              <w:bottom w:val="nil"/>
              <w:right w:val="single" w:sz="4" w:space="0" w:color="000000"/>
            </w:tcBorders>
          </w:tcPr>
          <w:p w14:paraId="0F4F52A0" w14:textId="77777777" w:rsidR="00646FE4" w:rsidRPr="0029106A" w:rsidRDefault="00646FE4" w:rsidP="00646FE4">
            <w:pPr>
              <w:pStyle w:val="TableParagraph"/>
              <w:spacing w:before="9"/>
              <w:rPr>
                <w:sz w:val="16"/>
                <w:szCs w:val="16"/>
              </w:rPr>
            </w:pPr>
          </w:p>
        </w:tc>
        <w:tc>
          <w:tcPr>
            <w:tcW w:w="4953" w:type="dxa"/>
            <w:tcBorders>
              <w:top w:val="single" w:sz="4" w:space="0" w:color="000000"/>
              <w:left w:val="single" w:sz="4" w:space="0" w:color="000000"/>
              <w:bottom w:val="nil"/>
              <w:right w:val="single" w:sz="4" w:space="0" w:color="000000"/>
            </w:tcBorders>
          </w:tcPr>
          <w:p w14:paraId="018DB394" w14:textId="77777777" w:rsidR="00646FE4" w:rsidRPr="0029106A" w:rsidRDefault="00646FE4" w:rsidP="00646FE4">
            <w:pPr>
              <w:pStyle w:val="TableParagraph"/>
              <w:spacing w:before="8"/>
              <w:rPr>
                <w:b/>
                <w:sz w:val="16"/>
                <w:szCs w:val="16"/>
              </w:rPr>
            </w:pPr>
          </w:p>
          <w:p w14:paraId="342EE5D8" w14:textId="77777777" w:rsidR="00646FE4" w:rsidRPr="0029106A" w:rsidRDefault="00646FE4" w:rsidP="00646FE4">
            <w:pPr>
              <w:pStyle w:val="TableParagraph"/>
              <w:ind w:left="105"/>
              <w:rPr>
                <w:b/>
                <w:sz w:val="16"/>
                <w:szCs w:val="16"/>
              </w:rPr>
            </w:pPr>
            <w:r w:rsidRPr="0029106A">
              <w:rPr>
                <w:b/>
                <w:w w:val="95"/>
                <w:sz w:val="16"/>
                <w:szCs w:val="16"/>
                <w:u w:val="single"/>
              </w:rPr>
              <w:t>Library:</w:t>
            </w:r>
            <w:r w:rsidRPr="0029106A">
              <w:rPr>
                <w:w w:val="95"/>
                <w:sz w:val="16"/>
                <w:szCs w:val="16"/>
              </w:rPr>
              <w:t xml:space="preserve"> Find</w:t>
            </w:r>
            <w:r w:rsidRPr="0029106A">
              <w:rPr>
                <w:spacing w:val="-9"/>
                <w:w w:val="95"/>
                <w:sz w:val="16"/>
                <w:szCs w:val="16"/>
              </w:rPr>
              <w:t xml:space="preserve"> </w:t>
            </w:r>
            <w:r w:rsidRPr="0029106A">
              <w:rPr>
                <w:w w:val="95"/>
                <w:sz w:val="16"/>
                <w:szCs w:val="16"/>
              </w:rPr>
              <w:t>opportunities</w:t>
            </w:r>
            <w:r w:rsidRPr="0029106A">
              <w:rPr>
                <w:spacing w:val="-8"/>
                <w:w w:val="95"/>
                <w:sz w:val="16"/>
                <w:szCs w:val="16"/>
              </w:rPr>
              <w:t xml:space="preserve"> </w:t>
            </w:r>
            <w:r w:rsidRPr="0029106A">
              <w:rPr>
                <w:w w:val="95"/>
                <w:sz w:val="16"/>
                <w:szCs w:val="16"/>
              </w:rPr>
              <w:t>for</w:t>
            </w:r>
            <w:r w:rsidRPr="0029106A">
              <w:rPr>
                <w:spacing w:val="-8"/>
                <w:w w:val="95"/>
                <w:sz w:val="16"/>
                <w:szCs w:val="16"/>
              </w:rPr>
              <w:t xml:space="preserve"> </w:t>
            </w:r>
            <w:r w:rsidRPr="0029106A">
              <w:rPr>
                <w:w w:val="95"/>
                <w:sz w:val="16"/>
                <w:szCs w:val="16"/>
              </w:rPr>
              <w:t>collaboration</w:t>
            </w:r>
            <w:r w:rsidRPr="0029106A">
              <w:rPr>
                <w:spacing w:val="-9"/>
                <w:w w:val="95"/>
                <w:sz w:val="16"/>
                <w:szCs w:val="16"/>
              </w:rPr>
              <w:t xml:space="preserve"> </w:t>
            </w:r>
            <w:r w:rsidRPr="0029106A">
              <w:rPr>
                <w:w w:val="95"/>
                <w:sz w:val="16"/>
                <w:szCs w:val="16"/>
              </w:rPr>
              <w:t>with</w:t>
            </w:r>
            <w:r w:rsidRPr="0029106A">
              <w:rPr>
                <w:spacing w:val="-8"/>
                <w:w w:val="95"/>
                <w:sz w:val="16"/>
                <w:szCs w:val="16"/>
              </w:rPr>
              <w:t xml:space="preserve"> </w:t>
            </w:r>
            <w:r w:rsidRPr="0029106A">
              <w:rPr>
                <w:w w:val="95"/>
                <w:sz w:val="16"/>
                <w:szCs w:val="16"/>
              </w:rPr>
              <w:t>external</w:t>
            </w:r>
            <w:r w:rsidRPr="0029106A">
              <w:rPr>
                <w:spacing w:val="-8"/>
                <w:w w:val="95"/>
                <w:sz w:val="16"/>
                <w:szCs w:val="16"/>
              </w:rPr>
              <w:t xml:space="preserve"> </w:t>
            </w:r>
            <w:r w:rsidRPr="0029106A">
              <w:rPr>
                <w:w w:val="95"/>
                <w:sz w:val="16"/>
                <w:szCs w:val="16"/>
              </w:rPr>
              <w:t>entities</w:t>
            </w:r>
            <w:r w:rsidRPr="0029106A">
              <w:rPr>
                <w:spacing w:val="-9"/>
                <w:w w:val="95"/>
                <w:sz w:val="16"/>
                <w:szCs w:val="16"/>
              </w:rPr>
              <w:t xml:space="preserve"> </w:t>
            </w:r>
            <w:r w:rsidRPr="0029106A">
              <w:rPr>
                <w:w w:val="95"/>
                <w:sz w:val="16"/>
                <w:szCs w:val="16"/>
              </w:rPr>
              <w:t xml:space="preserve">and </w:t>
            </w:r>
            <w:r w:rsidRPr="0029106A">
              <w:rPr>
                <w:sz w:val="16"/>
                <w:szCs w:val="16"/>
              </w:rPr>
              <w:t>organizations</w:t>
            </w:r>
          </w:p>
          <w:p w14:paraId="71218D41" w14:textId="77777777" w:rsidR="00646FE4" w:rsidRPr="0029106A" w:rsidRDefault="00646FE4" w:rsidP="00646FE4">
            <w:pPr>
              <w:pStyle w:val="TableParagraph"/>
              <w:spacing w:before="99"/>
              <w:ind w:left="105"/>
              <w:rPr>
                <w:b/>
                <w:w w:val="95"/>
                <w:sz w:val="16"/>
                <w:szCs w:val="16"/>
                <w:u w:val="single"/>
              </w:rPr>
            </w:pPr>
          </w:p>
        </w:tc>
        <w:tc>
          <w:tcPr>
            <w:tcW w:w="4948" w:type="dxa"/>
            <w:tcBorders>
              <w:top w:val="single" w:sz="4" w:space="0" w:color="000000"/>
              <w:left w:val="single" w:sz="4" w:space="0" w:color="000000"/>
              <w:bottom w:val="nil"/>
              <w:right w:val="single" w:sz="4" w:space="0" w:color="000000"/>
            </w:tcBorders>
          </w:tcPr>
          <w:p w14:paraId="3D549A4B" w14:textId="77777777" w:rsidR="00646FE4" w:rsidRPr="0029106A" w:rsidRDefault="00646FE4" w:rsidP="00646FE4">
            <w:pPr>
              <w:pStyle w:val="TableParagraph"/>
              <w:spacing w:line="183" w:lineRule="exact"/>
              <w:ind w:left="106"/>
              <w:rPr>
                <w:b/>
                <w:sz w:val="16"/>
                <w:szCs w:val="16"/>
              </w:rPr>
            </w:pPr>
            <w:r w:rsidRPr="0029106A">
              <w:rPr>
                <w:b/>
                <w:w w:val="95"/>
                <w:sz w:val="16"/>
                <w:szCs w:val="16"/>
                <w:u w:val="single"/>
              </w:rPr>
              <w:t>Library:</w:t>
            </w:r>
          </w:p>
          <w:p w14:paraId="50B16FBE" w14:textId="77777777" w:rsidR="00646FE4" w:rsidRDefault="00646FE4" w:rsidP="00646FE4">
            <w:pPr>
              <w:pStyle w:val="ListParagraph"/>
              <w:widowControl/>
              <w:numPr>
                <w:ilvl w:val="0"/>
                <w:numId w:val="12"/>
              </w:numPr>
              <w:autoSpaceDE/>
              <w:autoSpaceDN/>
              <w:ind w:right="-18"/>
              <w:contextualSpacing/>
              <w:rPr>
                <w:rFonts w:eastAsia="Times New Roman"/>
                <w:bCs/>
                <w:sz w:val="16"/>
                <w:szCs w:val="16"/>
              </w:rPr>
            </w:pPr>
            <w:r w:rsidRPr="0029106A">
              <w:rPr>
                <w:rFonts w:eastAsia="Times New Roman"/>
                <w:bCs/>
                <w:sz w:val="16"/>
                <w:szCs w:val="16"/>
              </w:rPr>
              <w:t xml:space="preserve">Continued collaborative project with historian and archivist at Arkansas State University with materials from Crittenden Hospital in West Memphis, Arkansas. </w:t>
            </w:r>
          </w:p>
          <w:p w14:paraId="2F34DB3E" w14:textId="07011C90" w:rsidR="00646FE4" w:rsidRPr="00646FE4" w:rsidRDefault="00646FE4" w:rsidP="00646FE4">
            <w:pPr>
              <w:pStyle w:val="ListParagraph"/>
              <w:widowControl/>
              <w:numPr>
                <w:ilvl w:val="0"/>
                <w:numId w:val="12"/>
              </w:numPr>
              <w:autoSpaceDE/>
              <w:autoSpaceDN/>
              <w:ind w:right="-18"/>
              <w:contextualSpacing/>
              <w:rPr>
                <w:rFonts w:eastAsia="Times New Roman"/>
                <w:bCs/>
                <w:sz w:val="16"/>
                <w:szCs w:val="16"/>
              </w:rPr>
            </w:pPr>
            <w:r w:rsidRPr="00646FE4">
              <w:rPr>
                <w:rFonts w:eastAsia="Times New Roman"/>
                <w:bCs/>
                <w:sz w:val="16"/>
                <w:szCs w:val="16"/>
              </w:rPr>
              <w:t>Hosting traveling exhibit from the National Library of Medicine and sponsoring a campus lecture to accompany the exhibit.</w:t>
            </w:r>
          </w:p>
        </w:tc>
      </w:tr>
    </w:tbl>
    <w:tbl>
      <w:tblPr>
        <w:tblpPr w:leftFromText="180" w:rightFromText="180" w:vertAnchor="text" w:horzAnchor="margin" w:tblpX="-5" w:tblpY="-2081"/>
        <w:tblW w:w="12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4950"/>
        <w:gridCol w:w="4863"/>
      </w:tblGrid>
      <w:tr w:rsidR="00646FE4" w:rsidRPr="0029106A" w14:paraId="1AD771A9" w14:textId="77777777" w:rsidTr="00646FE4">
        <w:trPr>
          <w:trHeight w:val="6398"/>
        </w:trPr>
        <w:tc>
          <w:tcPr>
            <w:tcW w:w="3145" w:type="dxa"/>
          </w:tcPr>
          <w:p w14:paraId="69D8CBEF" w14:textId="77777777" w:rsidR="00646FE4" w:rsidRPr="0029106A" w:rsidRDefault="00646FE4" w:rsidP="005B65C3">
            <w:pPr>
              <w:pStyle w:val="TableParagraph"/>
              <w:rPr>
                <w:sz w:val="16"/>
                <w:szCs w:val="16"/>
              </w:rPr>
            </w:pPr>
          </w:p>
        </w:tc>
        <w:tc>
          <w:tcPr>
            <w:tcW w:w="4950" w:type="dxa"/>
          </w:tcPr>
          <w:p w14:paraId="3D148E91" w14:textId="77777777" w:rsidR="00646FE4" w:rsidRPr="0029106A" w:rsidRDefault="00646FE4" w:rsidP="005B65C3">
            <w:pPr>
              <w:pStyle w:val="TableParagraph"/>
              <w:rPr>
                <w:b/>
                <w:sz w:val="16"/>
                <w:szCs w:val="16"/>
              </w:rPr>
            </w:pPr>
          </w:p>
          <w:p w14:paraId="58AE20B3" w14:textId="77777777" w:rsidR="00646FE4" w:rsidRPr="0029106A" w:rsidRDefault="00646FE4" w:rsidP="005B65C3">
            <w:pPr>
              <w:pStyle w:val="TableParagraph"/>
              <w:rPr>
                <w:b/>
                <w:sz w:val="16"/>
                <w:szCs w:val="16"/>
              </w:rPr>
            </w:pPr>
          </w:p>
          <w:p w14:paraId="2B294C91" w14:textId="77777777" w:rsidR="00646FE4" w:rsidRPr="0029106A" w:rsidRDefault="00646FE4" w:rsidP="005B65C3">
            <w:pPr>
              <w:pStyle w:val="TableParagraph"/>
              <w:rPr>
                <w:b/>
                <w:sz w:val="16"/>
                <w:szCs w:val="16"/>
              </w:rPr>
            </w:pPr>
          </w:p>
          <w:p w14:paraId="6A6B32D6" w14:textId="77777777" w:rsidR="00646FE4" w:rsidRPr="0029106A" w:rsidRDefault="00646FE4" w:rsidP="005B65C3">
            <w:pPr>
              <w:pStyle w:val="TableParagraph"/>
              <w:rPr>
                <w:b/>
                <w:sz w:val="16"/>
                <w:szCs w:val="16"/>
              </w:rPr>
            </w:pPr>
          </w:p>
          <w:p w14:paraId="2D8A259E" w14:textId="77777777" w:rsidR="00646FE4" w:rsidRPr="0029106A" w:rsidRDefault="00646FE4" w:rsidP="005B65C3">
            <w:pPr>
              <w:pStyle w:val="TableParagraph"/>
              <w:rPr>
                <w:b/>
                <w:sz w:val="16"/>
                <w:szCs w:val="16"/>
              </w:rPr>
            </w:pPr>
          </w:p>
          <w:p w14:paraId="27D1EB20" w14:textId="77777777" w:rsidR="00646FE4" w:rsidRPr="0029106A" w:rsidRDefault="00646FE4" w:rsidP="005B65C3">
            <w:pPr>
              <w:pStyle w:val="TableParagraph"/>
              <w:rPr>
                <w:b/>
                <w:sz w:val="16"/>
                <w:szCs w:val="16"/>
              </w:rPr>
            </w:pPr>
          </w:p>
          <w:p w14:paraId="3B360477" w14:textId="77777777" w:rsidR="00646FE4" w:rsidRPr="0029106A" w:rsidRDefault="00646FE4" w:rsidP="005B65C3">
            <w:pPr>
              <w:pStyle w:val="TableParagraph"/>
              <w:rPr>
                <w:b/>
                <w:sz w:val="16"/>
                <w:szCs w:val="16"/>
              </w:rPr>
            </w:pPr>
          </w:p>
          <w:p w14:paraId="22561AE8" w14:textId="77777777" w:rsidR="00646FE4" w:rsidRPr="0029106A" w:rsidRDefault="00646FE4" w:rsidP="005B65C3">
            <w:pPr>
              <w:pStyle w:val="TableParagraph"/>
              <w:rPr>
                <w:b/>
                <w:sz w:val="16"/>
                <w:szCs w:val="16"/>
              </w:rPr>
            </w:pPr>
          </w:p>
          <w:p w14:paraId="5C52E94E" w14:textId="77777777" w:rsidR="00646FE4" w:rsidRPr="0029106A" w:rsidRDefault="00646FE4" w:rsidP="005B65C3">
            <w:pPr>
              <w:pStyle w:val="TableParagraph"/>
              <w:rPr>
                <w:b/>
                <w:sz w:val="16"/>
                <w:szCs w:val="16"/>
              </w:rPr>
            </w:pPr>
          </w:p>
          <w:p w14:paraId="73CD49EC" w14:textId="77777777" w:rsidR="00646FE4" w:rsidRPr="0029106A" w:rsidRDefault="00646FE4" w:rsidP="005B65C3">
            <w:pPr>
              <w:pStyle w:val="TableParagraph"/>
              <w:rPr>
                <w:b/>
                <w:sz w:val="16"/>
                <w:szCs w:val="16"/>
              </w:rPr>
            </w:pPr>
          </w:p>
          <w:p w14:paraId="2599D4DA" w14:textId="77777777" w:rsidR="00646FE4" w:rsidRPr="0029106A" w:rsidRDefault="00646FE4" w:rsidP="005B65C3">
            <w:pPr>
              <w:pStyle w:val="TableParagraph"/>
              <w:rPr>
                <w:b/>
                <w:sz w:val="16"/>
                <w:szCs w:val="16"/>
              </w:rPr>
            </w:pPr>
          </w:p>
          <w:p w14:paraId="19877B40" w14:textId="77777777" w:rsidR="00646FE4" w:rsidRPr="0029106A" w:rsidRDefault="00646FE4" w:rsidP="005B65C3">
            <w:pPr>
              <w:pStyle w:val="TableParagraph"/>
              <w:rPr>
                <w:b/>
                <w:sz w:val="16"/>
                <w:szCs w:val="16"/>
              </w:rPr>
            </w:pPr>
          </w:p>
          <w:p w14:paraId="7D9007BC" w14:textId="77777777" w:rsidR="00646FE4" w:rsidRPr="0029106A" w:rsidRDefault="00646FE4" w:rsidP="005B65C3">
            <w:pPr>
              <w:pStyle w:val="TableParagraph"/>
              <w:rPr>
                <w:b/>
                <w:sz w:val="16"/>
                <w:szCs w:val="16"/>
              </w:rPr>
            </w:pPr>
          </w:p>
          <w:p w14:paraId="1985AE10" w14:textId="77777777" w:rsidR="00646FE4" w:rsidRPr="0029106A" w:rsidRDefault="00646FE4" w:rsidP="005B65C3">
            <w:pPr>
              <w:pStyle w:val="TableParagraph"/>
              <w:rPr>
                <w:b/>
                <w:sz w:val="16"/>
                <w:szCs w:val="16"/>
              </w:rPr>
            </w:pPr>
          </w:p>
          <w:p w14:paraId="38734B8B" w14:textId="77777777" w:rsidR="00646FE4" w:rsidRPr="0029106A" w:rsidRDefault="00646FE4" w:rsidP="005B65C3">
            <w:pPr>
              <w:pStyle w:val="TableParagraph"/>
              <w:spacing w:before="1" w:line="254" w:lineRule="auto"/>
              <w:ind w:left="105" w:right="64"/>
              <w:rPr>
                <w:sz w:val="16"/>
                <w:szCs w:val="16"/>
              </w:rPr>
            </w:pPr>
            <w:r w:rsidRPr="0029106A">
              <w:rPr>
                <w:b/>
                <w:w w:val="95"/>
                <w:sz w:val="16"/>
                <w:szCs w:val="16"/>
                <w:u w:val="single"/>
              </w:rPr>
              <w:t>SASSI:</w:t>
            </w:r>
            <w:r w:rsidRPr="0029106A">
              <w:rPr>
                <w:b/>
                <w:spacing w:val="-25"/>
                <w:w w:val="95"/>
                <w:sz w:val="16"/>
                <w:szCs w:val="16"/>
              </w:rPr>
              <w:t xml:space="preserve"> </w:t>
            </w:r>
            <w:r w:rsidRPr="0029106A">
              <w:rPr>
                <w:w w:val="95"/>
                <w:sz w:val="16"/>
                <w:szCs w:val="16"/>
              </w:rPr>
              <w:t>Develop</w:t>
            </w:r>
            <w:r w:rsidRPr="0029106A">
              <w:rPr>
                <w:spacing w:val="-24"/>
                <w:w w:val="95"/>
                <w:sz w:val="16"/>
                <w:szCs w:val="16"/>
              </w:rPr>
              <w:t xml:space="preserve"> </w:t>
            </w:r>
            <w:r w:rsidRPr="0029106A">
              <w:rPr>
                <w:w w:val="95"/>
                <w:sz w:val="16"/>
                <w:szCs w:val="16"/>
              </w:rPr>
              <w:t>relationships</w:t>
            </w:r>
            <w:r w:rsidRPr="0029106A">
              <w:rPr>
                <w:spacing w:val="-25"/>
                <w:w w:val="95"/>
                <w:sz w:val="16"/>
                <w:szCs w:val="16"/>
              </w:rPr>
              <w:t xml:space="preserve"> </w:t>
            </w:r>
            <w:r w:rsidRPr="0029106A">
              <w:rPr>
                <w:w w:val="95"/>
                <w:sz w:val="16"/>
                <w:szCs w:val="16"/>
              </w:rPr>
              <w:t>and</w:t>
            </w:r>
            <w:r w:rsidRPr="0029106A">
              <w:rPr>
                <w:spacing w:val="-24"/>
                <w:w w:val="95"/>
                <w:sz w:val="16"/>
                <w:szCs w:val="16"/>
              </w:rPr>
              <w:t xml:space="preserve"> </w:t>
            </w:r>
            <w:r w:rsidRPr="0029106A">
              <w:rPr>
                <w:w w:val="95"/>
                <w:sz w:val="16"/>
                <w:szCs w:val="16"/>
              </w:rPr>
              <w:t>integrate</w:t>
            </w:r>
            <w:r w:rsidRPr="0029106A">
              <w:rPr>
                <w:spacing w:val="-25"/>
                <w:w w:val="95"/>
                <w:sz w:val="16"/>
                <w:szCs w:val="16"/>
              </w:rPr>
              <w:t xml:space="preserve"> </w:t>
            </w:r>
            <w:r w:rsidRPr="0029106A">
              <w:rPr>
                <w:w w:val="95"/>
                <w:sz w:val="16"/>
                <w:szCs w:val="16"/>
              </w:rPr>
              <w:t>SASS</w:t>
            </w:r>
            <w:r w:rsidRPr="0029106A">
              <w:rPr>
                <w:spacing w:val="-24"/>
                <w:w w:val="95"/>
                <w:sz w:val="16"/>
                <w:szCs w:val="16"/>
              </w:rPr>
              <w:t xml:space="preserve"> </w:t>
            </w:r>
            <w:r w:rsidRPr="0029106A">
              <w:rPr>
                <w:w w:val="95"/>
                <w:sz w:val="16"/>
                <w:szCs w:val="16"/>
              </w:rPr>
              <w:t>services</w:t>
            </w:r>
            <w:r w:rsidRPr="0029106A">
              <w:rPr>
                <w:spacing w:val="-25"/>
                <w:w w:val="95"/>
                <w:sz w:val="16"/>
                <w:szCs w:val="16"/>
              </w:rPr>
              <w:t xml:space="preserve"> </w:t>
            </w:r>
            <w:r w:rsidRPr="0029106A">
              <w:rPr>
                <w:w w:val="95"/>
                <w:sz w:val="16"/>
                <w:szCs w:val="16"/>
              </w:rPr>
              <w:t>and</w:t>
            </w:r>
            <w:r w:rsidRPr="0029106A">
              <w:rPr>
                <w:spacing w:val="-24"/>
                <w:w w:val="95"/>
                <w:sz w:val="16"/>
                <w:szCs w:val="16"/>
              </w:rPr>
              <w:t xml:space="preserve"> </w:t>
            </w:r>
            <w:r w:rsidRPr="0029106A">
              <w:rPr>
                <w:w w:val="95"/>
                <w:sz w:val="16"/>
                <w:szCs w:val="16"/>
              </w:rPr>
              <w:t>support directly</w:t>
            </w:r>
            <w:r w:rsidRPr="0029106A">
              <w:rPr>
                <w:spacing w:val="-15"/>
                <w:w w:val="95"/>
                <w:sz w:val="16"/>
                <w:szCs w:val="16"/>
              </w:rPr>
              <w:t xml:space="preserve"> </w:t>
            </w:r>
            <w:r w:rsidRPr="0029106A">
              <w:rPr>
                <w:w w:val="95"/>
                <w:sz w:val="16"/>
                <w:szCs w:val="16"/>
              </w:rPr>
              <w:t>or</w:t>
            </w:r>
            <w:r w:rsidRPr="0029106A">
              <w:rPr>
                <w:spacing w:val="-14"/>
                <w:w w:val="95"/>
                <w:sz w:val="16"/>
                <w:szCs w:val="16"/>
              </w:rPr>
              <w:t xml:space="preserve"> </w:t>
            </w:r>
            <w:r w:rsidRPr="0029106A">
              <w:rPr>
                <w:w w:val="95"/>
                <w:sz w:val="16"/>
                <w:szCs w:val="16"/>
              </w:rPr>
              <w:t>indirectly</w:t>
            </w:r>
            <w:r w:rsidRPr="0029106A">
              <w:rPr>
                <w:spacing w:val="-15"/>
                <w:w w:val="95"/>
                <w:sz w:val="16"/>
                <w:szCs w:val="16"/>
              </w:rPr>
              <w:t xml:space="preserve"> </w:t>
            </w:r>
            <w:r w:rsidRPr="0029106A">
              <w:rPr>
                <w:w w:val="95"/>
                <w:sz w:val="16"/>
                <w:szCs w:val="16"/>
              </w:rPr>
              <w:t>into</w:t>
            </w:r>
            <w:r w:rsidRPr="0029106A">
              <w:rPr>
                <w:spacing w:val="-14"/>
                <w:w w:val="95"/>
                <w:sz w:val="16"/>
                <w:szCs w:val="16"/>
              </w:rPr>
              <w:t xml:space="preserve"> </w:t>
            </w:r>
            <w:r w:rsidRPr="0029106A">
              <w:rPr>
                <w:w w:val="95"/>
                <w:sz w:val="16"/>
                <w:szCs w:val="16"/>
              </w:rPr>
              <w:t>the</w:t>
            </w:r>
            <w:r w:rsidRPr="0029106A">
              <w:rPr>
                <w:spacing w:val="-15"/>
                <w:w w:val="95"/>
                <w:sz w:val="16"/>
                <w:szCs w:val="16"/>
              </w:rPr>
              <w:t xml:space="preserve"> </w:t>
            </w:r>
            <w:r w:rsidRPr="0029106A">
              <w:rPr>
                <w:w w:val="95"/>
                <w:sz w:val="16"/>
                <w:szCs w:val="16"/>
              </w:rPr>
              <w:t>activities</w:t>
            </w:r>
            <w:r w:rsidRPr="0029106A">
              <w:rPr>
                <w:spacing w:val="-14"/>
                <w:w w:val="95"/>
                <w:sz w:val="16"/>
                <w:szCs w:val="16"/>
              </w:rPr>
              <w:t xml:space="preserve"> </w:t>
            </w:r>
            <w:r w:rsidRPr="0029106A">
              <w:rPr>
                <w:w w:val="95"/>
                <w:sz w:val="16"/>
                <w:szCs w:val="16"/>
              </w:rPr>
              <w:t>and</w:t>
            </w:r>
            <w:r w:rsidRPr="0029106A">
              <w:rPr>
                <w:spacing w:val="-15"/>
                <w:w w:val="95"/>
                <w:sz w:val="16"/>
                <w:szCs w:val="16"/>
              </w:rPr>
              <w:t xml:space="preserve"> </w:t>
            </w:r>
            <w:r w:rsidRPr="0029106A">
              <w:rPr>
                <w:w w:val="95"/>
                <w:sz w:val="16"/>
                <w:szCs w:val="16"/>
              </w:rPr>
              <w:t>services</w:t>
            </w:r>
            <w:r w:rsidRPr="0029106A">
              <w:rPr>
                <w:spacing w:val="-14"/>
                <w:w w:val="95"/>
                <w:sz w:val="16"/>
                <w:szCs w:val="16"/>
              </w:rPr>
              <w:t xml:space="preserve"> </w:t>
            </w:r>
            <w:r w:rsidRPr="0029106A">
              <w:rPr>
                <w:w w:val="95"/>
                <w:sz w:val="16"/>
                <w:szCs w:val="16"/>
              </w:rPr>
              <w:t>across</w:t>
            </w:r>
            <w:r w:rsidRPr="0029106A">
              <w:rPr>
                <w:spacing w:val="-15"/>
                <w:w w:val="95"/>
                <w:sz w:val="16"/>
                <w:szCs w:val="16"/>
              </w:rPr>
              <w:t xml:space="preserve"> </w:t>
            </w:r>
            <w:r w:rsidRPr="0029106A">
              <w:rPr>
                <w:w w:val="95"/>
                <w:sz w:val="16"/>
                <w:szCs w:val="16"/>
              </w:rPr>
              <w:t>Campus</w:t>
            </w:r>
            <w:r w:rsidRPr="0029106A">
              <w:rPr>
                <w:spacing w:val="-14"/>
                <w:w w:val="95"/>
                <w:sz w:val="16"/>
                <w:szCs w:val="16"/>
              </w:rPr>
              <w:t xml:space="preserve"> </w:t>
            </w:r>
            <w:r w:rsidRPr="0029106A">
              <w:rPr>
                <w:w w:val="95"/>
                <w:sz w:val="16"/>
                <w:szCs w:val="16"/>
              </w:rPr>
              <w:t>with the</w:t>
            </w:r>
            <w:r w:rsidRPr="0029106A">
              <w:rPr>
                <w:spacing w:val="-19"/>
                <w:w w:val="95"/>
                <w:sz w:val="16"/>
                <w:szCs w:val="16"/>
              </w:rPr>
              <w:t xml:space="preserve"> </w:t>
            </w:r>
            <w:r w:rsidRPr="0029106A">
              <w:rPr>
                <w:w w:val="95"/>
                <w:sz w:val="16"/>
                <w:szCs w:val="16"/>
              </w:rPr>
              <w:t>purpose</w:t>
            </w:r>
            <w:r w:rsidRPr="0029106A">
              <w:rPr>
                <w:spacing w:val="-18"/>
                <w:w w:val="95"/>
                <w:sz w:val="16"/>
                <w:szCs w:val="16"/>
              </w:rPr>
              <w:t xml:space="preserve"> </w:t>
            </w:r>
            <w:r w:rsidRPr="0029106A">
              <w:rPr>
                <w:w w:val="95"/>
                <w:sz w:val="16"/>
                <w:szCs w:val="16"/>
              </w:rPr>
              <w:t>of</w:t>
            </w:r>
            <w:r w:rsidRPr="0029106A">
              <w:rPr>
                <w:spacing w:val="-18"/>
                <w:w w:val="95"/>
                <w:sz w:val="16"/>
                <w:szCs w:val="16"/>
              </w:rPr>
              <w:t xml:space="preserve"> </w:t>
            </w:r>
            <w:r w:rsidRPr="0029106A">
              <w:rPr>
                <w:w w:val="95"/>
                <w:sz w:val="16"/>
                <w:szCs w:val="16"/>
              </w:rPr>
              <w:t>impacting</w:t>
            </w:r>
            <w:r w:rsidRPr="0029106A">
              <w:rPr>
                <w:spacing w:val="-18"/>
                <w:w w:val="95"/>
                <w:sz w:val="16"/>
                <w:szCs w:val="16"/>
              </w:rPr>
              <w:t xml:space="preserve"> </w:t>
            </w:r>
            <w:r w:rsidRPr="0029106A">
              <w:rPr>
                <w:w w:val="95"/>
                <w:sz w:val="16"/>
                <w:szCs w:val="16"/>
              </w:rPr>
              <w:t>the</w:t>
            </w:r>
            <w:r w:rsidRPr="0029106A">
              <w:rPr>
                <w:spacing w:val="-18"/>
                <w:w w:val="95"/>
                <w:sz w:val="16"/>
                <w:szCs w:val="16"/>
              </w:rPr>
              <w:t xml:space="preserve"> </w:t>
            </w:r>
            <w:r w:rsidRPr="0029106A">
              <w:rPr>
                <w:w w:val="95"/>
                <w:sz w:val="16"/>
                <w:szCs w:val="16"/>
              </w:rPr>
              <w:t>learning,</w:t>
            </w:r>
            <w:r w:rsidRPr="0029106A">
              <w:rPr>
                <w:spacing w:val="-18"/>
                <w:w w:val="95"/>
                <w:sz w:val="16"/>
                <w:szCs w:val="16"/>
              </w:rPr>
              <w:t xml:space="preserve"> </w:t>
            </w:r>
            <w:r w:rsidRPr="0029106A">
              <w:rPr>
                <w:w w:val="95"/>
                <w:sz w:val="16"/>
                <w:szCs w:val="16"/>
              </w:rPr>
              <w:t>connection,</w:t>
            </w:r>
            <w:r w:rsidRPr="0029106A">
              <w:rPr>
                <w:spacing w:val="-18"/>
                <w:w w:val="95"/>
                <w:sz w:val="16"/>
                <w:szCs w:val="16"/>
              </w:rPr>
              <w:t xml:space="preserve"> </w:t>
            </w:r>
            <w:r w:rsidRPr="0029106A">
              <w:rPr>
                <w:w w:val="95"/>
                <w:sz w:val="16"/>
                <w:szCs w:val="16"/>
              </w:rPr>
              <w:t>success</w:t>
            </w:r>
            <w:r w:rsidRPr="0029106A">
              <w:rPr>
                <w:spacing w:val="-18"/>
                <w:w w:val="95"/>
                <w:sz w:val="16"/>
                <w:szCs w:val="16"/>
              </w:rPr>
              <w:t xml:space="preserve"> </w:t>
            </w:r>
            <w:r w:rsidRPr="0029106A">
              <w:rPr>
                <w:w w:val="95"/>
                <w:sz w:val="16"/>
                <w:szCs w:val="16"/>
              </w:rPr>
              <w:t>and</w:t>
            </w:r>
            <w:r w:rsidRPr="0029106A">
              <w:rPr>
                <w:spacing w:val="-18"/>
                <w:w w:val="95"/>
                <w:sz w:val="16"/>
                <w:szCs w:val="16"/>
              </w:rPr>
              <w:t xml:space="preserve"> </w:t>
            </w:r>
            <w:r w:rsidRPr="0029106A">
              <w:rPr>
                <w:w w:val="95"/>
                <w:sz w:val="16"/>
                <w:szCs w:val="16"/>
              </w:rPr>
              <w:t xml:space="preserve">retention </w:t>
            </w:r>
            <w:r w:rsidRPr="0029106A">
              <w:rPr>
                <w:sz w:val="16"/>
                <w:szCs w:val="16"/>
              </w:rPr>
              <w:t>of</w:t>
            </w:r>
            <w:r w:rsidRPr="0029106A">
              <w:rPr>
                <w:spacing w:val="-10"/>
                <w:sz w:val="16"/>
                <w:szCs w:val="16"/>
              </w:rPr>
              <w:t xml:space="preserve"> </w:t>
            </w:r>
            <w:r w:rsidRPr="0029106A">
              <w:rPr>
                <w:sz w:val="16"/>
                <w:szCs w:val="16"/>
              </w:rPr>
              <w:t>a</w:t>
            </w:r>
            <w:r w:rsidRPr="0029106A">
              <w:rPr>
                <w:spacing w:val="-9"/>
                <w:sz w:val="16"/>
                <w:szCs w:val="16"/>
              </w:rPr>
              <w:t xml:space="preserve"> </w:t>
            </w:r>
            <w:r w:rsidRPr="0029106A">
              <w:rPr>
                <w:sz w:val="16"/>
                <w:szCs w:val="16"/>
              </w:rPr>
              <w:t>diverse</w:t>
            </w:r>
            <w:r w:rsidRPr="0029106A">
              <w:rPr>
                <w:spacing w:val="-10"/>
                <w:sz w:val="16"/>
                <w:szCs w:val="16"/>
              </w:rPr>
              <w:t xml:space="preserve"> </w:t>
            </w:r>
            <w:r w:rsidRPr="0029106A">
              <w:rPr>
                <w:sz w:val="16"/>
                <w:szCs w:val="16"/>
              </w:rPr>
              <w:t>student</w:t>
            </w:r>
            <w:r w:rsidRPr="0029106A">
              <w:rPr>
                <w:spacing w:val="-9"/>
                <w:sz w:val="16"/>
                <w:szCs w:val="16"/>
              </w:rPr>
              <w:t xml:space="preserve"> </w:t>
            </w:r>
            <w:r w:rsidRPr="0029106A">
              <w:rPr>
                <w:sz w:val="16"/>
                <w:szCs w:val="16"/>
              </w:rPr>
              <w:t>body.</w:t>
            </w:r>
          </w:p>
        </w:tc>
        <w:tc>
          <w:tcPr>
            <w:tcW w:w="4863" w:type="dxa"/>
          </w:tcPr>
          <w:p w14:paraId="3A25E206" w14:textId="77777777" w:rsidR="00646FE4" w:rsidRPr="0029106A" w:rsidRDefault="00646FE4" w:rsidP="005B65C3">
            <w:pPr>
              <w:pStyle w:val="TableParagraph"/>
              <w:spacing w:line="183" w:lineRule="exact"/>
              <w:ind w:left="106"/>
              <w:rPr>
                <w:b/>
                <w:sz w:val="16"/>
                <w:szCs w:val="16"/>
              </w:rPr>
            </w:pPr>
            <w:r w:rsidRPr="0029106A">
              <w:rPr>
                <w:b/>
                <w:w w:val="85"/>
                <w:sz w:val="16"/>
                <w:szCs w:val="16"/>
                <w:u w:val="single"/>
              </w:rPr>
              <w:t>SASSI:</w:t>
            </w:r>
          </w:p>
          <w:p w14:paraId="5A5CC171" w14:textId="77777777" w:rsidR="00646FE4" w:rsidRPr="0029106A" w:rsidRDefault="00646FE4" w:rsidP="005B65C3">
            <w:pPr>
              <w:pStyle w:val="TableParagraph"/>
              <w:spacing w:before="41"/>
              <w:ind w:left="106"/>
              <w:rPr>
                <w:b/>
                <w:sz w:val="16"/>
                <w:szCs w:val="16"/>
              </w:rPr>
            </w:pPr>
            <w:r w:rsidRPr="0029106A">
              <w:rPr>
                <w:b/>
                <w:w w:val="95"/>
                <w:sz w:val="16"/>
                <w:szCs w:val="16"/>
              </w:rPr>
              <w:t>Retention Partnerships</w:t>
            </w:r>
          </w:p>
          <w:p w14:paraId="3375EDE9" w14:textId="77777777" w:rsidR="00646FE4" w:rsidRPr="0029106A" w:rsidRDefault="00646FE4" w:rsidP="00646FE4">
            <w:pPr>
              <w:pStyle w:val="ListParagraph"/>
              <w:widowControl/>
              <w:numPr>
                <w:ilvl w:val="0"/>
                <w:numId w:val="11"/>
              </w:numPr>
              <w:autoSpaceDE/>
              <w:autoSpaceDN/>
              <w:ind w:right="-18"/>
              <w:contextualSpacing/>
              <w:rPr>
                <w:rFonts w:eastAsia="Times New Roman"/>
                <w:bCs/>
                <w:sz w:val="16"/>
                <w:szCs w:val="16"/>
              </w:rPr>
            </w:pPr>
            <w:r w:rsidRPr="0029106A">
              <w:rPr>
                <w:rFonts w:eastAsia="Times New Roman"/>
                <w:bCs/>
                <w:sz w:val="16"/>
                <w:szCs w:val="16"/>
              </w:rPr>
              <w:t>BIT/CARE Team Co Chair: Assisted with meetings and provided duties/support associated with case manager role.</w:t>
            </w:r>
          </w:p>
          <w:p w14:paraId="4E34BFA9" w14:textId="77777777" w:rsidR="00646FE4" w:rsidRPr="0029106A" w:rsidRDefault="00646FE4" w:rsidP="00646FE4">
            <w:pPr>
              <w:pStyle w:val="ListParagraph"/>
              <w:widowControl/>
              <w:numPr>
                <w:ilvl w:val="0"/>
                <w:numId w:val="11"/>
              </w:numPr>
              <w:autoSpaceDE/>
              <w:autoSpaceDN/>
              <w:ind w:right="-18"/>
              <w:contextualSpacing/>
              <w:rPr>
                <w:rFonts w:eastAsia="Times New Roman"/>
                <w:bCs/>
                <w:sz w:val="16"/>
                <w:szCs w:val="16"/>
              </w:rPr>
            </w:pPr>
            <w:r w:rsidRPr="0029106A">
              <w:rPr>
                <w:rFonts w:eastAsia="Times New Roman"/>
                <w:bCs/>
                <w:sz w:val="16"/>
                <w:szCs w:val="16"/>
              </w:rPr>
              <w:t>Participated in preparation for NCHERM/</w:t>
            </w:r>
            <w:proofErr w:type="spellStart"/>
            <w:r w:rsidRPr="0029106A">
              <w:rPr>
                <w:rFonts w:eastAsia="Times New Roman"/>
                <w:bCs/>
                <w:sz w:val="16"/>
                <w:szCs w:val="16"/>
              </w:rPr>
              <w:t>NaBITA</w:t>
            </w:r>
            <w:proofErr w:type="spellEnd"/>
            <w:r w:rsidRPr="0029106A">
              <w:rPr>
                <w:rFonts w:eastAsia="Times New Roman"/>
                <w:bCs/>
                <w:sz w:val="16"/>
                <w:szCs w:val="16"/>
              </w:rPr>
              <w:t xml:space="preserve"> campus Counseling and Personal Services Audit.</w:t>
            </w:r>
          </w:p>
          <w:p w14:paraId="58A9A330" w14:textId="77777777" w:rsidR="00646FE4" w:rsidRPr="0029106A" w:rsidRDefault="00646FE4" w:rsidP="00646FE4">
            <w:pPr>
              <w:pStyle w:val="ListParagraph"/>
              <w:widowControl/>
              <w:numPr>
                <w:ilvl w:val="0"/>
                <w:numId w:val="11"/>
              </w:numPr>
              <w:autoSpaceDE/>
              <w:autoSpaceDN/>
              <w:ind w:right="-18"/>
              <w:contextualSpacing/>
              <w:rPr>
                <w:rFonts w:eastAsia="Times New Roman"/>
                <w:bCs/>
                <w:sz w:val="16"/>
                <w:szCs w:val="16"/>
              </w:rPr>
            </w:pPr>
            <w:r w:rsidRPr="0029106A">
              <w:rPr>
                <w:rFonts w:eastAsia="Times New Roman"/>
                <w:bCs/>
                <w:sz w:val="16"/>
                <w:szCs w:val="16"/>
              </w:rPr>
              <w:t>JED Foundation: Assisted with planning first UTHSC JED Campus Team Meeting. Coordinated planning for first JED Campus Visit.</w:t>
            </w:r>
          </w:p>
          <w:p w14:paraId="7EE65EBF" w14:textId="77777777" w:rsidR="00646FE4" w:rsidRPr="0029106A" w:rsidRDefault="00646FE4" w:rsidP="00646FE4">
            <w:pPr>
              <w:pStyle w:val="ListParagraph"/>
              <w:numPr>
                <w:ilvl w:val="0"/>
                <w:numId w:val="11"/>
              </w:numPr>
              <w:adjustRightInd w:val="0"/>
              <w:spacing w:after="200" w:line="276" w:lineRule="auto"/>
              <w:contextualSpacing/>
              <w:rPr>
                <w:color w:val="000000"/>
                <w:sz w:val="16"/>
                <w:szCs w:val="16"/>
              </w:rPr>
            </w:pPr>
            <w:r w:rsidRPr="0029106A">
              <w:rPr>
                <w:color w:val="000000"/>
                <w:sz w:val="16"/>
                <w:szCs w:val="16"/>
              </w:rPr>
              <w:t>Provided remote educational specialist sessions/walk-ins in One-Stop Shop and UTHSC Library.</w:t>
            </w:r>
          </w:p>
          <w:p w14:paraId="66CDBE52" w14:textId="77777777" w:rsidR="00646FE4" w:rsidRPr="0029106A" w:rsidRDefault="00646FE4" w:rsidP="00646FE4">
            <w:pPr>
              <w:pStyle w:val="ListParagraph"/>
              <w:widowControl/>
              <w:numPr>
                <w:ilvl w:val="0"/>
                <w:numId w:val="11"/>
              </w:numPr>
              <w:autoSpaceDE/>
              <w:autoSpaceDN/>
              <w:spacing w:after="160" w:line="259" w:lineRule="auto"/>
              <w:contextualSpacing/>
              <w:rPr>
                <w:sz w:val="16"/>
                <w:szCs w:val="16"/>
              </w:rPr>
            </w:pPr>
            <w:r w:rsidRPr="0029106A">
              <w:rPr>
                <w:sz w:val="16"/>
                <w:szCs w:val="16"/>
              </w:rPr>
              <w:t>Joined Library Committee.</w:t>
            </w:r>
          </w:p>
          <w:p w14:paraId="7E0B3038" w14:textId="77777777" w:rsidR="00646FE4" w:rsidRPr="0029106A" w:rsidRDefault="00646FE4" w:rsidP="00646FE4">
            <w:pPr>
              <w:pStyle w:val="ListParagraph"/>
              <w:widowControl/>
              <w:numPr>
                <w:ilvl w:val="0"/>
                <w:numId w:val="11"/>
              </w:numPr>
              <w:autoSpaceDE/>
              <w:autoSpaceDN/>
              <w:spacing w:after="160" w:line="259" w:lineRule="auto"/>
              <w:contextualSpacing/>
              <w:rPr>
                <w:sz w:val="16"/>
                <w:szCs w:val="16"/>
              </w:rPr>
            </w:pPr>
            <w:r w:rsidRPr="0029106A">
              <w:rPr>
                <w:sz w:val="16"/>
                <w:szCs w:val="16"/>
              </w:rPr>
              <w:t>Identified UTHS Library space for potential tutoring space.</w:t>
            </w:r>
          </w:p>
          <w:p w14:paraId="0E45CBC8" w14:textId="77777777" w:rsidR="00646FE4" w:rsidRPr="0029106A" w:rsidRDefault="00646FE4" w:rsidP="00646FE4">
            <w:pPr>
              <w:pStyle w:val="ListParagraph"/>
              <w:widowControl/>
              <w:numPr>
                <w:ilvl w:val="0"/>
                <w:numId w:val="11"/>
              </w:numPr>
              <w:autoSpaceDE/>
              <w:autoSpaceDN/>
              <w:spacing w:after="160" w:line="259" w:lineRule="auto"/>
              <w:contextualSpacing/>
              <w:rPr>
                <w:sz w:val="16"/>
                <w:szCs w:val="16"/>
              </w:rPr>
            </w:pPr>
            <w:r w:rsidRPr="0029106A">
              <w:rPr>
                <w:sz w:val="16"/>
                <w:szCs w:val="16"/>
              </w:rPr>
              <w:t>SASSI Staff assisted with planning and coordination for the UTHSC Women’s Resource Group (Tammy McCray and Nikki Dyer were appointed core members).</w:t>
            </w:r>
          </w:p>
          <w:p w14:paraId="26A77FD0" w14:textId="77777777" w:rsidR="00646FE4" w:rsidRPr="0029106A" w:rsidRDefault="00646FE4" w:rsidP="00646FE4">
            <w:pPr>
              <w:pStyle w:val="ListParagraph"/>
              <w:widowControl/>
              <w:numPr>
                <w:ilvl w:val="0"/>
                <w:numId w:val="11"/>
              </w:numPr>
              <w:autoSpaceDE/>
              <w:autoSpaceDN/>
              <w:spacing w:after="160" w:line="259" w:lineRule="auto"/>
              <w:contextualSpacing/>
              <w:rPr>
                <w:sz w:val="16"/>
                <w:szCs w:val="16"/>
              </w:rPr>
            </w:pPr>
            <w:r w:rsidRPr="0029106A">
              <w:rPr>
                <w:sz w:val="16"/>
                <w:szCs w:val="16"/>
              </w:rPr>
              <w:t>Attended the UTHSC NABITA Training.</w:t>
            </w:r>
          </w:p>
          <w:p w14:paraId="02DF2555" w14:textId="77777777" w:rsidR="00646FE4" w:rsidRPr="0029106A" w:rsidRDefault="00646FE4" w:rsidP="00646FE4">
            <w:pPr>
              <w:pStyle w:val="ListParagraph"/>
              <w:widowControl/>
              <w:numPr>
                <w:ilvl w:val="0"/>
                <w:numId w:val="11"/>
              </w:numPr>
              <w:autoSpaceDE/>
              <w:autoSpaceDN/>
              <w:spacing w:after="160" w:line="259" w:lineRule="auto"/>
              <w:contextualSpacing/>
              <w:rPr>
                <w:sz w:val="16"/>
                <w:szCs w:val="16"/>
              </w:rPr>
            </w:pPr>
            <w:r w:rsidRPr="0029106A">
              <w:rPr>
                <w:sz w:val="16"/>
                <w:szCs w:val="16"/>
              </w:rPr>
              <w:t>Worked with SGAEC Student Wellness and Assistance Committee meetings to establish relationships and plan for additional student outreach based on student input.</w:t>
            </w:r>
          </w:p>
          <w:p w14:paraId="45A7EE64" w14:textId="77777777" w:rsidR="00646FE4" w:rsidRPr="0029106A" w:rsidRDefault="00646FE4" w:rsidP="00646FE4">
            <w:pPr>
              <w:pStyle w:val="ListParagraph"/>
              <w:widowControl/>
              <w:numPr>
                <w:ilvl w:val="0"/>
                <w:numId w:val="11"/>
              </w:numPr>
              <w:autoSpaceDE/>
              <w:autoSpaceDN/>
              <w:spacing w:after="160" w:line="259" w:lineRule="auto"/>
              <w:contextualSpacing/>
              <w:rPr>
                <w:sz w:val="16"/>
                <w:szCs w:val="16"/>
              </w:rPr>
            </w:pPr>
            <w:r w:rsidRPr="0029106A">
              <w:rPr>
                <w:sz w:val="16"/>
                <w:szCs w:val="16"/>
              </w:rPr>
              <w:t>Coordinated and participated in Glasser Lead Management Training with Student Affairs and Enrollment Services Staff.</w:t>
            </w:r>
          </w:p>
          <w:p w14:paraId="56715B3B" w14:textId="77777777" w:rsidR="00646FE4" w:rsidRPr="0029106A" w:rsidRDefault="00646FE4" w:rsidP="005B65C3">
            <w:pPr>
              <w:pStyle w:val="TableParagraph"/>
              <w:ind w:left="106"/>
              <w:rPr>
                <w:b/>
                <w:sz w:val="16"/>
                <w:szCs w:val="16"/>
              </w:rPr>
            </w:pPr>
            <w:r w:rsidRPr="0029106A">
              <w:rPr>
                <w:b/>
                <w:w w:val="95"/>
                <w:sz w:val="16"/>
                <w:szCs w:val="16"/>
              </w:rPr>
              <w:t>Connection</w:t>
            </w:r>
          </w:p>
          <w:p w14:paraId="55C5BC4D" w14:textId="77777777" w:rsidR="00646FE4" w:rsidRPr="0029106A" w:rsidRDefault="00646FE4" w:rsidP="00646FE4">
            <w:pPr>
              <w:pStyle w:val="ListParagraph"/>
              <w:numPr>
                <w:ilvl w:val="0"/>
                <w:numId w:val="11"/>
              </w:numPr>
              <w:adjustRightInd w:val="0"/>
              <w:spacing w:after="200" w:line="276" w:lineRule="auto"/>
              <w:contextualSpacing/>
              <w:rPr>
                <w:color w:val="000000"/>
                <w:sz w:val="16"/>
                <w:szCs w:val="16"/>
              </w:rPr>
            </w:pPr>
            <w:r w:rsidRPr="0029106A">
              <w:rPr>
                <w:color w:val="000000"/>
                <w:sz w:val="16"/>
                <w:szCs w:val="16"/>
              </w:rPr>
              <w:t>Participated in SNMA Student Visit weekend.</w:t>
            </w:r>
          </w:p>
          <w:p w14:paraId="1DD5B5F5" w14:textId="77777777" w:rsidR="00646FE4" w:rsidRPr="0029106A" w:rsidRDefault="00646FE4" w:rsidP="00646FE4">
            <w:pPr>
              <w:pStyle w:val="ListParagraph"/>
              <w:numPr>
                <w:ilvl w:val="0"/>
                <w:numId w:val="11"/>
              </w:numPr>
              <w:adjustRightInd w:val="0"/>
              <w:spacing w:after="200" w:line="276" w:lineRule="auto"/>
              <w:contextualSpacing/>
              <w:rPr>
                <w:color w:val="000000"/>
                <w:sz w:val="16"/>
                <w:szCs w:val="16"/>
              </w:rPr>
            </w:pPr>
            <w:r w:rsidRPr="0029106A">
              <w:rPr>
                <w:color w:val="212121"/>
                <w:sz w:val="16"/>
                <w:szCs w:val="16"/>
              </w:rPr>
              <w:t>Continued to provide professional development activities for NEXUS teachers</w:t>
            </w:r>
          </w:p>
          <w:p w14:paraId="2AB245A2" w14:textId="77777777" w:rsidR="00646FE4" w:rsidRPr="0029106A" w:rsidRDefault="00646FE4" w:rsidP="005B65C3">
            <w:pPr>
              <w:pStyle w:val="TableParagraph"/>
              <w:ind w:left="106"/>
              <w:rPr>
                <w:b/>
                <w:sz w:val="16"/>
                <w:szCs w:val="16"/>
              </w:rPr>
            </w:pPr>
            <w:r w:rsidRPr="0029106A">
              <w:rPr>
                <w:b/>
                <w:w w:val="95"/>
                <w:sz w:val="16"/>
                <w:szCs w:val="16"/>
              </w:rPr>
              <w:t>Support</w:t>
            </w:r>
          </w:p>
          <w:p w14:paraId="14261239" w14:textId="77777777" w:rsidR="00646FE4" w:rsidRPr="0029106A" w:rsidRDefault="00646FE4" w:rsidP="00646FE4">
            <w:pPr>
              <w:pStyle w:val="TableParagraph"/>
              <w:numPr>
                <w:ilvl w:val="0"/>
                <w:numId w:val="11"/>
              </w:numPr>
              <w:tabs>
                <w:tab w:val="left" w:pos="466"/>
                <w:tab w:val="left" w:pos="467"/>
              </w:tabs>
              <w:spacing w:before="46" w:line="273" w:lineRule="auto"/>
              <w:ind w:right="111"/>
              <w:rPr>
                <w:sz w:val="16"/>
                <w:szCs w:val="16"/>
              </w:rPr>
            </w:pPr>
            <w:r w:rsidRPr="0029106A">
              <w:rPr>
                <w:w w:val="95"/>
                <w:sz w:val="16"/>
                <w:szCs w:val="16"/>
              </w:rPr>
              <w:t>Collaborated</w:t>
            </w:r>
            <w:r w:rsidRPr="0029106A">
              <w:rPr>
                <w:spacing w:val="-17"/>
                <w:w w:val="95"/>
                <w:sz w:val="16"/>
                <w:szCs w:val="16"/>
              </w:rPr>
              <w:t xml:space="preserve"> </w:t>
            </w:r>
            <w:r w:rsidRPr="0029106A">
              <w:rPr>
                <w:w w:val="95"/>
                <w:sz w:val="16"/>
                <w:szCs w:val="16"/>
              </w:rPr>
              <w:t>with</w:t>
            </w:r>
            <w:r w:rsidRPr="0029106A">
              <w:rPr>
                <w:spacing w:val="-16"/>
                <w:w w:val="95"/>
                <w:sz w:val="16"/>
                <w:szCs w:val="16"/>
              </w:rPr>
              <w:t xml:space="preserve"> </w:t>
            </w:r>
            <w:r w:rsidRPr="0029106A">
              <w:rPr>
                <w:w w:val="95"/>
                <w:sz w:val="16"/>
                <w:szCs w:val="16"/>
              </w:rPr>
              <w:t>Office</w:t>
            </w:r>
            <w:r w:rsidRPr="0029106A">
              <w:rPr>
                <w:spacing w:val="-16"/>
                <w:w w:val="95"/>
                <w:sz w:val="16"/>
                <w:szCs w:val="16"/>
              </w:rPr>
              <w:t xml:space="preserve"> </w:t>
            </w:r>
            <w:r w:rsidRPr="0029106A">
              <w:rPr>
                <w:w w:val="95"/>
                <w:sz w:val="16"/>
                <w:szCs w:val="16"/>
              </w:rPr>
              <w:t>of</w:t>
            </w:r>
            <w:r w:rsidRPr="0029106A">
              <w:rPr>
                <w:spacing w:val="-16"/>
                <w:w w:val="95"/>
                <w:sz w:val="16"/>
                <w:szCs w:val="16"/>
              </w:rPr>
              <w:t xml:space="preserve"> </w:t>
            </w:r>
            <w:r w:rsidRPr="0029106A">
              <w:rPr>
                <w:w w:val="95"/>
                <w:sz w:val="16"/>
                <w:szCs w:val="16"/>
              </w:rPr>
              <w:t>Student</w:t>
            </w:r>
            <w:r w:rsidRPr="0029106A">
              <w:rPr>
                <w:spacing w:val="-16"/>
                <w:w w:val="95"/>
                <w:sz w:val="16"/>
                <w:szCs w:val="16"/>
              </w:rPr>
              <w:t xml:space="preserve"> </w:t>
            </w:r>
            <w:r w:rsidRPr="0029106A">
              <w:rPr>
                <w:w w:val="95"/>
                <w:sz w:val="16"/>
                <w:szCs w:val="16"/>
              </w:rPr>
              <w:t>Life</w:t>
            </w:r>
            <w:r w:rsidRPr="0029106A">
              <w:rPr>
                <w:spacing w:val="-16"/>
                <w:w w:val="95"/>
                <w:sz w:val="16"/>
                <w:szCs w:val="16"/>
              </w:rPr>
              <w:t xml:space="preserve"> </w:t>
            </w:r>
            <w:r w:rsidRPr="0029106A">
              <w:rPr>
                <w:w w:val="95"/>
                <w:sz w:val="16"/>
                <w:szCs w:val="16"/>
              </w:rPr>
              <w:t>and</w:t>
            </w:r>
            <w:r w:rsidRPr="0029106A">
              <w:rPr>
                <w:spacing w:val="-16"/>
                <w:w w:val="95"/>
                <w:sz w:val="16"/>
                <w:szCs w:val="16"/>
              </w:rPr>
              <w:t xml:space="preserve"> </w:t>
            </w:r>
            <w:r w:rsidRPr="0029106A">
              <w:rPr>
                <w:w w:val="95"/>
                <w:sz w:val="16"/>
                <w:szCs w:val="16"/>
              </w:rPr>
              <w:t>Student</w:t>
            </w:r>
            <w:r w:rsidRPr="0029106A">
              <w:rPr>
                <w:spacing w:val="-16"/>
                <w:w w:val="95"/>
                <w:sz w:val="16"/>
                <w:szCs w:val="16"/>
              </w:rPr>
              <w:t xml:space="preserve"> </w:t>
            </w:r>
            <w:r w:rsidRPr="0029106A">
              <w:rPr>
                <w:w w:val="95"/>
                <w:sz w:val="16"/>
                <w:szCs w:val="16"/>
              </w:rPr>
              <w:t>Affairs</w:t>
            </w:r>
            <w:r w:rsidRPr="0029106A">
              <w:rPr>
                <w:spacing w:val="-16"/>
                <w:w w:val="95"/>
                <w:sz w:val="16"/>
                <w:szCs w:val="16"/>
              </w:rPr>
              <w:t xml:space="preserve"> </w:t>
            </w:r>
            <w:r w:rsidRPr="0029106A">
              <w:rPr>
                <w:w w:val="95"/>
                <w:sz w:val="16"/>
                <w:szCs w:val="16"/>
              </w:rPr>
              <w:t>in</w:t>
            </w:r>
            <w:r w:rsidRPr="0029106A">
              <w:rPr>
                <w:spacing w:val="-16"/>
                <w:w w:val="95"/>
                <w:sz w:val="16"/>
                <w:szCs w:val="16"/>
              </w:rPr>
              <w:t xml:space="preserve"> </w:t>
            </w:r>
            <w:r w:rsidRPr="0029106A">
              <w:rPr>
                <w:w w:val="95"/>
                <w:sz w:val="16"/>
                <w:szCs w:val="16"/>
              </w:rPr>
              <w:t xml:space="preserve">Boo- </w:t>
            </w:r>
            <w:r w:rsidRPr="0029106A">
              <w:rPr>
                <w:sz w:val="16"/>
                <w:szCs w:val="16"/>
              </w:rPr>
              <w:t>FLU</w:t>
            </w:r>
          </w:p>
          <w:p w14:paraId="1395DB4B" w14:textId="77777777" w:rsidR="00646FE4" w:rsidRPr="0029106A" w:rsidRDefault="00646FE4" w:rsidP="00646FE4">
            <w:pPr>
              <w:pStyle w:val="TableParagraph"/>
              <w:numPr>
                <w:ilvl w:val="0"/>
                <w:numId w:val="11"/>
              </w:numPr>
              <w:tabs>
                <w:tab w:val="left" w:pos="466"/>
                <w:tab w:val="left" w:pos="467"/>
              </w:tabs>
              <w:spacing w:before="28"/>
              <w:rPr>
                <w:sz w:val="16"/>
                <w:szCs w:val="16"/>
              </w:rPr>
            </w:pPr>
            <w:r w:rsidRPr="0029106A">
              <w:rPr>
                <w:sz w:val="16"/>
                <w:szCs w:val="16"/>
              </w:rPr>
              <w:t>Coordinated</w:t>
            </w:r>
            <w:r w:rsidRPr="0029106A">
              <w:rPr>
                <w:spacing w:val="-15"/>
                <w:sz w:val="16"/>
                <w:szCs w:val="16"/>
              </w:rPr>
              <w:t xml:space="preserve"> </w:t>
            </w:r>
            <w:r w:rsidRPr="0029106A">
              <w:rPr>
                <w:sz w:val="16"/>
                <w:szCs w:val="16"/>
              </w:rPr>
              <w:t>the</w:t>
            </w:r>
            <w:r w:rsidRPr="0029106A">
              <w:rPr>
                <w:spacing w:val="-14"/>
                <w:sz w:val="16"/>
                <w:szCs w:val="16"/>
              </w:rPr>
              <w:t xml:space="preserve"> </w:t>
            </w:r>
            <w:r w:rsidRPr="0029106A">
              <w:rPr>
                <w:sz w:val="16"/>
                <w:szCs w:val="16"/>
              </w:rPr>
              <w:t>finals</w:t>
            </w:r>
            <w:r w:rsidRPr="0029106A">
              <w:rPr>
                <w:spacing w:val="-14"/>
                <w:sz w:val="16"/>
                <w:szCs w:val="16"/>
              </w:rPr>
              <w:t xml:space="preserve"> </w:t>
            </w:r>
            <w:r w:rsidRPr="0029106A">
              <w:rPr>
                <w:sz w:val="16"/>
                <w:szCs w:val="16"/>
              </w:rPr>
              <w:t>week</w:t>
            </w:r>
            <w:r w:rsidRPr="0029106A">
              <w:rPr>
                <w:spacing w:val="-14"/>
                <w:sz w:val="16"/>
                <w:szCs w:val="16"/>
              </w:rPr>
              <w:t xml:space="preserve"> </w:t>
            </w:r>
            <w:r w:rsidRPr="0029106A">
              <w:rPr>
                <w:sz w:val="16"/>
                <w:szCs w:val="16"/>
              </w:rPr>
              <w:t>pancake</w:t>
            </w:r>
            <w:r w:rsidRPr="0029106A">
              <w:rPr>
                <w:spacing w:val="-14"/>
                <w:sz w:val="16"/>
                <w:szCs w:val="16"/>
              </w:rPr>
              <w:t xml:space="preserve"> </w:t>
            </w:r>
            <w:r w:rsidRPr="0029106A">
              <w:rPr>
                <w:sz w:val="16"/>
                <w:szCs w:val="16"/>
              </w:rPr>
              <w:t>breakfast.</w:t>
            </w:r>
          </w:p>
          <w:p w14:paraId="770A83C4" w14:textId="77777777" w:rsidR="00646FE4" w:rsidRPr="0029106A" w:rsidRDefault="00646FE4" w:rsidP="00646FE4">
            <w:pPr>
              <w:pStyle w:val="ListParagraph"/>
              <w:widowControl/>
              <w:numPr>
                <w:ilvl w:val="0"/>
                <w:numId w:val="11"/>
              </w:numPr>
              <w:autoSpaceDE/>
              <w:autoSpaceDN/>
              <w:ind w:right="-18"/>
              <w:contextualSpacing/>
              <w:rPr>
                <w:rFonts w:eastAsia="Times New Roman"/>
                <w:bCs/>
                <w:sz w:val="16"/>
                <w:szCs w:val="16"/>
              </w:rPr>
            </w:pPr>
            <w:r w:rsidRPr="0029106A">
              <w:rPr>
                <w:rFonts w:eastAsia="Times New Roman"/>
                <w:bCs/>
                <w:sz w:val="16"/>
                <w:szCs w:val="16"/>
              </w:rPr>
              <w:t>Staff participated in the UTHSC Online Web Presence Group.</w:t>
            </w:r>
          </w:p>
          <w:p w14:paraId="696DE6E5" w14:textId="77777777" w:rsidR="00646FE4" w:rsidRPr="0029106A" w:rsidRDefault="00646FE4" w:rsidP="00646FE4">
            <w:pPr>
              <w:pStyle w:val="ListParagraph"/>
              <w:widowControl/>
              <w:numPr>
                <w:ilvl w:val="0"/>
                <w:numId w:val="11"/>
              </w:numPr>
              <w:autoSpaceDE/>
              <w:autoSpaceDN/>
              <w:ind w:right="-18"/>
              <w:contextualSpacing/>
              <w:rPr>
                <w:rFonts w:eastAsia="Times New Roman"/>
                <w:bCs/>
                <w:sz w:val="16"/>
                <w:szCs w:val="16"/>
              </w:rPr>
            </w:pPr>
            <w:r w:rsidRPr="0029106A">
              <w:rPr>
                <w:rFonts w:eastAsia="Times New Roman"/>
                <w:bCs/>
                <w:sz w:val="16"/>
                <w:szCs w:val="16"/>
              </w:rPr>
              <w:t>Provided input for UHS regarding communication policies focused on change in staffing along with out-of-office messaging and emergency contact information for the Campus.</w:t>
            </w:r>
          </w:p>
          <w:p w14:paraId="383FC039" w14:textId="77777777" w:rsidR="00646FE4" w:rsidRPr="0029106A" w:rsidRDefault="00646FE4" w:rsidP="00646FE4">
            <w:pPr>
              <w:pStyle w:val="ListParagraph"/>
              <w:widowControl/>
              <w:numPr>
                <w:ilvl w:val="0"/>
                <w:numId w:val="11"/>
              </w:numPr>
              <w:autoSpaceDE/>
              <w:autoSpaceDN/>
              <w:ind w:right="-18"/>
              <w:contextualSpacing/>
              <w:rPr>
                <w:rFonts w:eastAsia="Times New Roman"/>
                <w:bCs/>
                <w:sz w:val="16"/>
                <w:szCs w:val="16"/>
              </w:rPr>
            </w:pPr>
            <w:r w:rsidRPr="0029106A">
              <w:rPr>
                <w:rFonts w:eastAsia="Times New Roman"/>
                <w:bCs/>
                <w:sz w:val="16"/>
                <w:szCs w:val="16"/>
              </w:rPr>
              <w:t>Participated as part of search committee for the Registrar and Student Specialist in Student Life.</w:t>
            </w:r>
          </w:p>
          <w:p w14:paraId="00BE2D2B" w14:textId="77777777" w:rsidR="00646FE4" w:rsidRPr="0029106A" w:rsidRDefault="00646FE4" w:rsidP="005B65C3">
            <w:pPr>
              <w:pStyle w:val="TableParagraph"/>
              <w:tabs>
                <w:tab w:val="left" w:pos="466"/>
                <w:tab w:val="left" w:pos="467"/>
              </w:tabs>
              <w:spacing w:before="3" w:line="244" w:lineRule="auto"/>
              <w:ind w:left="466" w:right="118"/>
              <w:rPr>
                <w:sz w:val="16"/>
                <w:szCs w:val="16"/>
              </w:rPr>
            </w:pPr>
          </w:p>
        </w:tc>
      </w:tr>
      <w:tr w:rsidR="00646FE4" w:rsidRPr="0029106A" w14:paraId="3BF25A4A" w14:textId="77777777" w:rsidTr="00646FE4">
        <w:trPr>
          <w:trHeight w:val="781"/>
        </w:trPr>
        <w:tc>
          <w:tcPr>
            <w:tcW w:w="3145" w:type="dxa"/>
          </w:tcPr>
          <w:p w14:paraId="56302C39" w14:textId="77777777" w:rsidR="00646FE4" w:rsidRPr="0029106A" w:rsidRDefault="00646FE4" w:rsidP="005B65C3">
            <w:pPr>
              <w:pStyle w:val="TableParagraph"/>
              <w:rPr>
                <w:sz w:val="16"/>
                <w:szCs w:val="16"/>
              </w:rPr>
            </w:pPr>
          </w:p>
        </w:tc>
        <w:tc>
          <w:tcPr>
            <w:tcW w:w="4950" w:type="dxa"/>
          </w:tcPr>
          <w:p w14:paraId="111D6528" w14:textId="77777777" w:rsidR="00646FE4" w:rsidRPr="0029106A" w:rsidRDefault="00646FE4" w:rsidP="005B65C3">
            <w:pPr>
              <w:pStyle w:val="TableParagraph"/>
              <w:spacing w:before="3"/>
              <w:rPr>
                <w:b/>
                <w:sz w:val="16"/>
                <w:szCs w:val="16"/>
              </w:rPr>
            </w:pPr>
          </w:p>
          <w:p w14:paraId="2FBE749E" w14:textId="77777777" w:rsidR="00646FE4" w:rsidRPr="0029106A" w:rsidRDefault="00646FE4" w:rsidP="005B65C3">
            <w:pPr>
              <w:pStyle w:val="TableParagraph"/>
              <w:spacing w:before="1"/>
              <w:ind w:left="105"/>
              <w:rPr>
                <w:sz w:val="16"/>
                <w:szCs w:val="16"/>
              </w:rPr>
            </w:pPr>
            <w:r w:rsidRPr="0029106A">
              <w:rPr>
                <w:b/>
                <w:sz w:val="16"/>
                <w:szCs w:val="16"/>
                <w:u w:val="single"/>
              </w:rPr>
              <w:t>CHIPS:</w:t>
            </w:r>
            <w:r w:rsidRPr="0029106A">
              <w:rPr>
                <w:b/>
                <w:sz w:val="16"/>
                <w:szCs w:val="16"/>
              </w:rPr>
              <w:t xml:space="preserve"> </w:t>
            </w:r>
            <w:r w:rsidRPr="0029106A">
              <w:rPr>
                <w:sz w:val="16"/>
                <w:szCs w:val="16"/>
              </w:rPr>
              <w:t>Prioritize existing and potential partnerships</w:t>
            </w:r>
          </w:p>
        </w:tc>
        <w:tc>
          <w:tcPr>
            <w:tcW w:w="4863" w:type="dxa"/>
          </w:tcPr>
          <w:p w14:paraId="388C9702" w14:textId="77777777" w:rsidR="00646FE4" w:rsidRPr="0029106A" w:rsidRDefault="00646FE4" w:rsidP="005B65C3">
            <w:pPr>
              <w:pStyle w:val="TableParagraph"/>
              <w:spacing w:line="254" w:lineRule="auto"/>
              <w:ind w:left="106" w:right="170"/>
              <w:rPr>
                <w:sz w:val="16"/>
                <w:szCs w:val="16"/>
              </w:rPr>
            </w:pPr>
            <w:r w:rsidRPr="0029106A">
              <w:rPr>
                <w:b/>
                <w:w w:val="95"/>
                <w:sz w:val="16"/>
                <w:szCs w:val="16"/>
                <w:u w:val="single"/>
              </w:rPr>
              <w:t>CHIPS:</w:t>
            </w:r>
            <w:r w:rsidRPr="0029106A">
              <w:rPr>
                <w:b/>
                <w:spacing w:val="-21"/>
                <w:w w:val="95"/>
                <w:sz w:val="16"/>
                <w:szCs w:val="16"/>
              </w:rPr>
              <w:t xml:space="preserve"> </w:t>
            </w:r>
            <w:r w:rsidRPr="0029106A">
              <w:rPr>
                <w:w w:val="95"/>
                <w:sz w:val="16"/>
                <w:szCs w:val="16"/>
              </w:rPr>
              <w:t>Met</w:t>
            </w:r>
            <w:r w:rsidRPr="0029106A">
              <w:rPr>
                <w:spacing w:val="-20"/>
                <w:w w:val="95"/>
                <w:sz w:val="16"/>
                <w:szCs w:val="16"/>
              </w:rPr>
              <w:t xml:space="preserve"> </w:t>
            </w:r>
            <w:r w:rsidRPr="0029106A">
              <w:rPr>
                <w:w w:val="95"/>
                <w:sz w:val="16"/>
                <w:szCs w:val="16"/>
              </w:rPr>
              <w:t>with</w:t>
            </w:r>
            <w:r w:rsidRPr="0029106A">
              <w:rPr>
                <w:spacing w:val="-21"/>
                <w:w w:val="95"/>
                <w:sz w:val="16"/>
                <w:szCs w:val="16"/>
              </w:rPr>
              <w:t xml:space="preserve"> </w:t>
            </w:r>
            <w:r w:rsidRPr="0029106A">
              <w:rPr>
                <w:w w:val="95"/>
                <w:sz w:val="16"/>
                <w:szCs w:val="16"/>
              </w:rPr>
              <w:t>leadership</w:t>
            </w:r>
            <w:r w:rsidRPr="0029106A">
              <w:rPr>
                <w:spacing w:val="-20"/>
                <w:w w:val="95"/>
                <w:sz w:val="16"/>
                <w:szCs w:val="16"/>
              </w:rPr>
              <w:t xml:space="preserve"> </w:t>
            </w:r>
            <w:r w:rsidRPr="0029106A">
              <w:rPr>
                <w:w w:val="95"/>
                <w:sz w:val="16"/>
                <w:szCs w:val="16"/>
              </w:rPr>
              <w:t>of</w:t>
            </w:r>
            <w:r w:rsidRPr="0029106A">
              <w:rPr>
                <w:spacing w:val="-21"/>
                <w:w w:val="95"/>
                <w:sz w:val="16"/>
                <w:szCs w:val="16"/>
              </w:rPr>
              <w:t xml:space="preserve"> </w:t>
            </w:r>
            <w:r w:rsidRPr="0029106A">
              <w:rPr>
                <w:w w:val="95"/>
                <w:sz w:val="16"/>
                <w:szCs w:val="16"/>
              </w:rPr>
              <w:t>Assisi</w:t>
            </w:r>
            <w:r w:rsidRPr="0029106A">
              <w:rPr>
                <w:spacing w:val="-20"/>
                <w:w w:val="95"/>
                <w:sz w:val="16"/>
                <w:szCs w:val="16"/>
              </w:rPr>
              <w:t xml:space="preserve"> </w:t>
            </w:r>
            <w:r w:rsidRPr="0029106A">
              <w:rPr>
                <w:w w:val="95"/>
                <w:sz w:val="16"/>
                <w:szCs w:val="16"/>
              </w:rPr>
              <w:t>Foundation</w:t>
            </w:r>
            <w:r w:rsidRPr="0029106A">
              <w:rPr>
                <w:spacing w:val="-21"/>
                <w:w w:val="95"/>
                <w:sz w:val="16"/>
                <w:szCs w:val="16"/>
              </w:rPr>
              <w:t xml:space="preserve"> </w:t>
            </w:r>
            <w:r w:rsidRPr="0029106A">
              <w:rPr>
                <w:w w:val="95"/>
                <w:sz w:val="16"/>
                <w:szCs w:val="16"/>
              </w:rPr>
              <w:t>to</w:t>
            </w:r>
            <w:r w:rsidRPr="0029106A">
              <w:rPr>
                <w:spacing w:val="-20"/>
                <w:w w:val="95"/>
                <w:sz w:val="16"/>
                <w:szCs w:val="16"/>
              </w:rPr>
              <w:t xml:space="preserve"> </w:t>
            </w:r>
            <w:r w:rsidRPr="0029106A">
              <w:rPr>
                <w:w w:val="95"/>
                <w:sz w:val="16"/>
                <w:szCs w:val="16"/>
              </w:rPr>
              <w:t>consider</w:t>
            </w:r>
            <w:r w:rsidRPr="0029106A">
              <w:rPr>
                <w:spacing w:val="-21"/>
                <w:w w:val="95"/>
                <w:sz w:val="16"/>
                <w:szCs w:val="16"/>
              </w:rPr>
              <w:t xml:space="preserve"> </w:t>
            </w:r>
            <w:r w:rsidRPr="0029106A">
              <w:rPr>
                <w:w w:val="95"/>
                <w:sz w:val="16"/>
                <w:szCs w:val="16"/>
              </w:rPr>
              <w:t xml:space="preserve">ways </w:t>
            </w:r>
            <w:r w:rsidRPr="0029106A">
              <w:rPr>
                <w:sz w:val="16"/>
                <w:szCs w:val="16"/>
              </w:rPr>
              <w:t xml:space="preserve">we can continue to partner going forward. Investigating various </w:t>
            </w:r>
            <w:r w:rsidRPr="0029106A">
              <w:rPr>
                <w:w w:val="95"/>
                <w:sz w:val="16"/>
                <w:szCs w:val="16"/>
              </w:rPr>
              <w:t>avenues</w:t>
            </w:r>
            <w:r w:rsidRPr="0029106A">
              <w:rPr>
                <w:spacing w:val="-14"/>
                <w:w w:val="95"/>
                <w:sz w:val="16"/>
                <w:szCs w:val="16"/>
              </w:rPr>
              <w:t xml:space="preserve"> </w:t>
            </w:r>
            <w:r w:rsidRPr="0029106A">
              <w:rPr>
                <w:w w:val="95"/>
                <w:sz w:val="16"/>
                <w:szCs w:val="16"/>
              </w:rPr>
              <w:t>through</w:t>
            </w:r>
            <w:r w:rsidRPr="0029106A">
              <w:rPr>
                <w:spacing w:val="-14"/>
                <w:w w:val="95"/>
                <w:sz w:val="16"/>
                <w:szCs w:val="16"/>
              </w:rPr>
              <w:t xml:space="preserve"> </w:t>
            </w:r>
            <w:r w:rsidRPr="0029106A">
              <w:rPr>
                <w:w w:val="95"/>
                <w:sz w:val="16"/>
                <w:szCs w:val="16"/>
              </w:rPr>
              <w:t>which</w:t>
            </w:r>
            <w:r w:rsidRPr="0029106A">
              <w:rPr>
                <w:spacing w:val="-14"/>
                <w:w w:val="95"/>
                <w:sz w:val="16"/>
                <w:szCs w:val="16"/>
              </w:rPr>
              <w:t xml:space="preserve"> </w:t>
            </w:r>
            <w:r w:rsidRPr="0029106A">
              <w:rPr>
                <w:w w:val="95"/>
                <w:sz w:val="16"/>
                <w:szCs w:val="16"/>
              </w:rPr>
              <w:t>we</w:t>
            </w:r>
            <w:r w:rsidRPr="0029106A">
              <w:rPr>
                <w:spacing w:val="-14"/>
                <w:w w:val="95"/>
                <w:sz w:val="16"/>
                <w:szCs w:val="16"/>
              </w:rPr>
              <w:t xml:space="preserve"> </w:t>
            </w:r>
            <w:r w:rsidRPr="0029106A">
              <w:rPr>
                <w:w w:val="95"/>
                <w:sz w:val="16"/>
                <w:szCs w:val="16"/>
              </w:rPr>
              <w:t>can</w:t>
            </w:r>
            <w:r w:rsidRPr="0029106A">
              <w:rPr>
                <w:spacing w:val="-14"/>
                <w:w w:val="95"/>
                <w:sz w:val="16"/>
                <w:szCs w:val="16"/>
              </w:rPr>
              <w:t xml:space="preserve"> </w:t>
            </w:r>
            <w:r w:rsidRPr="0029106A">
              <w:rPr>
                <w:w w:val="95"/>
                <w:sz w:val="16"/>
                <w:szCs w:val="16"/>
              </w:rPr>
              <w:t>gain</w:t>
            </w:r>
            <w:r w:rsidRPr="0029106A">
              <w:rPr>
                <w:spacing w:val="-14"/>
                <w:w w:val="95"/>
                <w:sz w:val="16"/>
                <w:szCs w:val="16"/>
              </w:rPr>
              <w:t xml:space="preserve"> </w:t>
            </w:r>
            <w:r w:rsidRPr="0029106A">
              <w:rPr>
                <w:w w:val="95"/>
                <w:sz w:val="16"/>
                <w:szCs w:val="16"/>
              </w:rPr>
              <w:t>community/philanthropic</w:t>
            </w:r>
            <w:r w:rsidRPr="0029106A">
              <w:rPr>
                <w:spacing w:val="-14"/>
                <w:w w:val="95"/>
                <w:sz w:val="16"/>
                <w:szCs w:val="16"/>
              </w:rPr>
              <w:t xml:space="preserve"> </w:t>
            </w:r>
            <w:r w:rsidRPr="0029106A">
              <w:rPr>
                <w:w w:val="95"/>
                <w:sz w:val="16"/>
                <w:szCs w:val="16"/>
              </w:rPr>
              <w:t>support</w:t>
            </w:r>
          </w:p>
          <w:p w14:paraId="0489F7C1" w14:textId="77777777" w:rsidR="00646FE4" w:rsidRPr="0029106A" w:rsidRDefault="00646FE4" w:rsidP="005B65C3">
            <w:pPr>
              <w:pStyle w:val="TableParagraph"/>
              <w:spacing w:line="178" w:lineRule="exact"/>
              <w:ind w:left="106"/>
              <w:rPr>
                <w:sz w:val="16"/>
                <w:szCs w:val="16"/>
              </w:rPr>
            </w:pPr>
            <w:r w:rsidRPr="0029106A">
              <w:rPr>
                <w:sz w:val="16"/>
                <w:szCs w:val="16"/>
              </w:rPr>
              <w:t>for new simulation center.</w:t>
            </w:r>
          </w:p>
        </w:tc>
      </w:tr>
      <w:tr w:rsidR="00646FE4" w:rsidRPr="0029106A" w14:paraId="5D078119" w14:textId="77777777" w:rsidTr="00646FE4">
        <w:trPr>
          <w:trHeight w:val="781"/>
        </w:trPr>
        <w:tc>
          <w:tcPr>
            <w:tcW w:w="3145" w:type="dxa"/>
          </w:tcPr>
          <w:p w14:paraId="5B7EA50B" w14:textId="77777777" w:rsidR="00646FE4" w:rsidRPr="0029106A" w:rsidRDefault="00646FE4" w:rsidP="005B65C3">
            <w:pPr>
              <w:pStyle w:val="TableParagraph"/>
              <w:rPr>
                <w:sz w:val="16"/>
                <w:szCs w:val="16"/>
              </w:rPr>
            </w:pPr>
          </w:p>
        </w:tc>
        <w:tc>
          <w:tcPr>
            <w:tcW w:w="4950" w:type="dxa"/>
          </w:tcPr>
          <w:p w14:paraId="248E80DF" w14:textId="77777777" w:rsidR="00646FE4" w:rsidRPr="0029106A" w:rsidRDefault="00646FE4" w:rsidP="005B65C3">
            <w:pPr>
              <w:pStyle w:val="TableParagraph"/>
              <w:spacing w:before="3"/>
              <w:rPr>
                <w:b/>
                <w:sz w:val="16"/>
                <w:szCs w:val="16"/>
              </w:rPr>
            </w:pPr>
          </w:p>
          <w:p w14:paraId="09F2B7BE" w14:textId="77777777" w:rsidR="00646FE4" w:rsidRPr="0029106A" w:rsidRDefault="00646FE4" w:rsidP="005B65C3">
            <w:pPr>
              <w:pStyle w:val="TableParagraph"/>
              <w:spacing w:line="295" w:lineRule="auto"/>
              <w:ind w:left="121" w:hanging="1"/>
              <w:rPr>
                <w:sz w:val="16"/>
                <w:szCs w:val="16"/>
              </w:rPr>
            </w:pPr>
            <w:r w:rsidRPr="0029106A">
              <w:rPr>
                <w:b/>
                <w:w w:val="95"/>
                <w:sz w:val="16"/>
                <w:szCs w:val="16"/>
                <w:u w:val="single"/>
              </w:rPr>
              <w:t>GEB:</w:t>
            </w:r>
            <w:r w:rsidRPr="0029106A">
              <w:rPr>
                <w:b/>
                <w:spacing w:val="-21"/>
                <w:w w:val="95"/>
                <w:sz w:val="16"/>
                <w:szCs w:val="16"/>
              </w:rPr>
              <w:t xml:space="preserve"> </w:t>
            </w:r>
            <w:r w:rsidRPr="0029106A">
              <w:rPr>
                <w:w w:val="105"/>
                <w:sz w:val="16"/>
                <w:szCs w:val="16"/>
              </w:rPr>
              <w:t>Provide</w:t>
            </w:r>
            <w:r w:rsidRPr="0029106A">
              <w:rPr>
                <w:spacing w:val="-20"/>
                <w:w w:val="105"/>
                <w:sz w:val="16"/>
                <w:szCs w:val="16"/>
              </w:rPr>
              <w:t xml:space="preserve"> </w:t>
            </w:r>
            <w:r w:rsidRPr="0029106A">
              <w:rPr>
                <w:w w:val="105"/>
                <w:sz w:val="16"/>
                <w:szCs w:val="16"/>
              </w:rPr>
              <w:t>classroom</w:t>
            </w:r>
            <w:r w:rsidRPr="0029106A">
              <w:rPr>
                <w:spacing w:val="-13"/>
                <w:w w:val="105"/>
                <w:sz w:val="16"/>
                <w:szCs w:val="16"/>
              </w:rPr>
              <w:t xml:space="preserve"> </w:t>
            </w:r>
            <w:r w:rsidRPr="0029106A">
              <w:rPr>
                <w:w w:val="105"/>
                <w:sz w:val="16"/>
                <w:szCs w:val="16"/>
              </w:rPr>
              <w:t>space</w:t>
            </w:r>
            <w:r w:rsidRPr="0029106A">
              <w:rPr>
                <w:spacing w:val="-20"/>
                <w:w w:val="105"/>
                <w:sz w:val="16"/>
                <w:szCs w:val="16"/>
              </w:rPr>
              <w:t xml:space="preserve"> </w:t>
            </w:r>
            <w:r w:rsidRPr="0029106A">
              <w:rPr>
                <w:w w:val="105"/>
                <w:sz w:val="16"/>
                <w:szCs w:val="16"/>
              </w:rPr>
              <w:t>for</w:t>
            </w:r>
            <w:r w:rsidRPr="0029106A">
              <w:rPr>
                <w:spacing w:val="4"/>
                <w:w w:val="105"/>
                <w:sz w:val="16"/>
                <w:szCs w:val="16"/>
              </w:rPr>
              <w:t xml:space="preserve"> </w:t>
            </w:r>
            <w:r w:rsidRPr="0029106A">
              <w:rPr>
                <w:w w:val="105"/>
                <w:sz w:val="16"/>
                <w:szCs w:val="16"/>
              </w:rPr>
              <w:t>Baptist</w:t>
            </w:r>
            <w:r w:rsidRPr="0029106A">
              <w:rPr>
                <w:spacing w:val="-19"/>
                <w:w w:val="105"/>
                <w:sz w:val="16"/>
                <w:szCs w:val="16"/>
              </w:rPr>
              <w:t xml:space="preserve"> </w:t>
            </w:r>
            <w:r w:rsidRPr="0029106A">
              <w:rPr>
                <w:w w:val="105"/>
                <w:sz w:val="16"/>
                <w:szCs w:val="16"/>
              </w:rPr>
              <w:t>College</w:t>
            </w:r>
            <w:r w:rsidRPr="0029106A">
              <w:rPr>
                <w:spacing w:val="-18"/>
                <w:w w:val="105"/>
                <w:sz w:val="16"/>
                <w:szCs w:val="16"/>
              </w:rPr>
              <w:t xml:space="preserve"> </w:t>
            </w:r>
            <w:r w:rsidRPr="0029106A">
              <w:rPr>
                <w:w w:val="105"/>
                <w:sz w:val="16"/>
                <w:szCs w:val="16"/>
              </w:rPr>
              <w:t>of</w:t>
            </w:r>
            <w:r w:rsidRPr="0029106A">
              <w:rPr>
                <w:spacing w:val="-9"/>
                <w:w w:val="105"/>
                <w:sz w:val="16"/>
                <w:szCs w:val="16"/>
              </w:rPr>
              <w:t xml:space="preserve"> </w:t>
            </w:r>
            <w:r w:rsidRPr="0029106A">
              <w:rPr>
                <w:w w:val="105"/>
                <w:sz w:val="16"/>
                <w:szCs w:val="16"/>
              </w:rPr>
              <w:t>Health</w:t>
            </w:r>
            <w:r w:rsidRPr="0029106A">
              <w:rPr>
                <w:spacing w:val="-22"/>
                <w:w w:val="105"/>
                <w:sz w:val="16"/>
                <w:szCs w:val="16"/>
              </w:rPr>
              <w:t xml:space="preserve"> </w:t>
            </w:r>
            <w:r w:rsidRPr="0029106A">
              <w:rPr>
                <w:w w:val="105"/>
                <w:sz w:val="16"/>
                <w:szCs w:val="16"/>
              </w:rPr>
              <w:t>Sciences</w:t>
            </w:r>
            <w:r w:rsidRPr="0029106A">
              <w:rPr>
                <w:spacing w:val="-12"/>
                <w:w w:val="105"/>
                <w:sz w:val="16"/>
                <w:szCs w:val="16"/>
              </w:rPr>
              <w:t xml:space="preserve"> </w:t>
            </w:r>
            <w:r w:rsidRPr="0029106A">
              <w:rPr>
                <w:w w:val="105"/>
                <w:sz w:val="16"/>
                <w:szCs w:val="16"/>
              </w:rPr>
              <w:t>for</w:t>
            </w:r>
            <w:r w:rsidRPr="0029106A">
              <w:rPr>
                <w:spacing w:val="4"/>
                <w:w w:val="105"/>
                <w:sz w:val="16"/>
                <w:szCs w:val="16"/>
              </w:rPr>
              <w:t xml:space="preserve"> </w:t>
            </w:r>
            <w:r w:rsidRPr="0029106A">
              <w:rPr>
                <w:w w:val="105"/>
                <w:sz w:val="16"/>
                <w:szCs w:val="16"/>
              </w:rPr>
              <w:t>their NCLEX review</w:t>
            </w:r>
            <w:r w:rsidRPr="0029106A">
              <w:rPr>
                <w:spacing w:val="-15"/>
                <w:w w:val="105"/>
                <w:sz w:val="16"/>
                <w:szCs w:val="16"/>
              </w:rPr>
              <w:t xml:space="preserve"> </w:t>
            </w:r>
            <w:r w:rsidRPr="0029106A">
              <w:rPr>
                <w:w w:val="105"/>
                <w:sz w:val="16"/>
                <w:szCs w:val="16"/>
              </w:rPr>
              <w:t>courses and classroom space for Codes Unlimited training course and</w:t>
            </w:r>
            <w:r w:rsidRPr="0029106A">
              <w:rPr>
                <w:sz w:val="16"/>
                <w:szCs w:val="16"/>
              </w:rPr>
              <w:t xml:space="preserve"> </w:t>
            </w:r>
            <w:r w:rsidRPr="0029106A">
              <w:rPr>
                <w:w w:val="110"/>
                <w:sz w:val="16"/>
                <w:szCs w:val="16"/>
              </w:rPr>
              <w:t>national exam.</w:t>
            </w:r>
          </w:p>
          <w:p w14:paraId="3F7FA780" w14:textId="77777777" w:rsidR="00646FE4" w:rsidRPr="0029106A" w:rsidRDefault="00646FE4" w:rsidP="005B65C3">
            <w:pPr>
              <w:pStyle w:val="TableParagraph"/>
              <w:spacing w:before="3"/>
              <w:rPr>
                <w:b/>
                <w:sz w:val="16"/>
                <w:szCs w:val="16"/>
              </w:rPr>
            </w:pPr>
          </w:p>
        </w:tc>
        <w:tc>
          <w:tcPr>
            <w:tcW w:w="4863" w:type="dxa"/>
          </w:tcPr>
          <w:p w14:paraId="1F49AB2D" w14:textId="77777777" w:rsidR="00646FE4" w:rsidRPr="0029106A" w:rsidRDefault="00646FE4" w:rsidP="005B65C3">
            <w:pPr>
              <w:pStyle w:val="TableParagraph"/>
              <w:spacing w:before="3"/>
              <w:rPr>
                <w:b/>
                <w:sz w:val="16"/>
                <w:szCs w:val="16"/>
              </w:rPr>
            </w:pPr>
          </w:p>
          <w:p w14:paraId="6838905F" w14:textId="77777777" w:rsidR="00646FE4" w:rsidRPr="0029106A" w:rsidRDefault="00646FE4" w:rsidP="005B65C3">
            <w:pPr>
              <w:pStyle w:val="TableParagraph"/>
              <w:spacing w:line="254" w:lineRule="auto"/>
              <w:ind w:left="106" w:right="170"/>
              <w:rPr>
                <w:b/>
                <w:w w:val="95"/>
                <w:sz w:val="16"/>
                <w:szCs w:val="16"/>
                <w:u w:val="single"/>
              </w:rPr>
            </w:pPr>
            <w:r w:rsidRPr="0029106A">
              <w:rPr>
                <w:b/>
                <w:sz w:val="16"/>
                <w:szCs w:val="16"/>
                <w:u w:val="single"/>
              </w:rPr>
              <w:t>GEB:</w:t>
            </w:r>
            <w:r w:rsidRPr="0029106A">
              <w:rPr>
                <w:b/>
                <w:sz w:val="16"/>
                <w:szCs w:val="16"/>
              </w:rPr>
              <w:t xml:space="preserve"> </w:t>
            </w:r>
            <w:r w:rsidRPr="0029106A">
              <w:rPr>
                <w:sz w:val="16"/>
                <w:szCs w:val="16"/>
              </w:rPr>
              <w:t>Hosted sessions for Baptist three times a year and provided classrooms for Codes, two 15-week sessions a year, including a national exam.</w:t>
            </w:r>
            <w:r w:rsidRPr="0029106A">
              <w:rPr>
                <w:b/>
                <w:sz w:val="16"/>
                <w:szCs w:val="16"/>
              </w:rPr>
              <w:t xml:space="preserve"> </w:t>
            </w:r>
          </w:p>
        </w:tc>
      </w:tr>
    </w:tbl>
    <w:p w14:paraId="02ABDB65" w14:textId="6C086C36" w:rsidR="00646FE4" w:rsidRDefault="00646FE4"/>
    <w:p w14:paraId="1A2C509A" w14:textId="1DE9B4AC" w:rsidR="00630333" w:rsidRDefault="00630333">
      <w:r>
        <w:t xml:space="preserve">  </w:t>
      </w:r>
    </w:p>
    <w:p w14:paraId="29C4E694" w14:textId="01CE892C" w:rsidR="00630333" w:rsidRDefault="00630333"/>
    <w:p w14:paraId="6B710272" w14:textId="6B7A9B31" w:rsidR="00630333" w:rsidRDefault="00884F35">
      <w:r>
        <w:rPr>
          <w:noProof/>
        </w:rPr>
        <w:object w:dxaOrig="13380" w:dyaOrig="8620" w14:anchorId="23748703">
          <v:shape id="_x0000_i1030" type="#_x0000_t75" alt="" style="width:669pt;height:431pt;mso-width-percent:0;mso-height-percent:0;mso-width-percent:0;mso-height-percent:0" o:ole="">
            <v:imagedata r:id="rId10" o:title=""/>
          </v:shape>
          <o:OLEObject Type="Embed" ProgID="Word.Document.12" ShapeID="_x0000_i1030" DrawAspect="Content" ObjectID="_1610968710" r:id="rId11">
            <o:FieldCodes>\s</o:FieldCodes>
          </o:OLEObject>
        </w:object>
      </w:r>
    </w:p>
    <w:p w14:paraId="59A0A43B" w14:textId="02C947F9" w:rsidR="00630333" w:rsidRDefault="00630333"/>
    <w:p w14:paraId="7EDADB71" w14:textId="2D2182E7" w:rsidR="00630333" w:rsidRDefault="00630333"/>
    <w:p w14:paraId="79A7A444" w14:textId="36FA32B1" w:rsidR="00630333" w:rsidRDefault="00884F35">
      <w:r>
        <w:rPr>
          <w:noProof/>
        </w:rPr>
        <w:object w:dxaOrig="13200" w:dyaOrig="10060" w14:anchorId="6B95AD2A">
          <v:shape id="_x0000_i1029" type="#_x0000_t75" alt="" style="width:660pt;height:503pt;mso-width-percent:0;mso-height-percent:0;mso-width-percent:0;mso-height-percent:0" o:ole="">
            <v:imagedata r:id="rId12" o:title=""/>
          </v:shape>
          <o:OLEObject Type="Embed" ProgID="Word.Document.12" ShapeID="_x0000_i1029" DrawAspect="Content" ObjectID="_1610968711" r:id="rId13">
            <o:FieldCodes>\s</o:FieldCodes>
          </o:OLEObject>
        </w:object>
      </w:r>
    </w:p>
    <w:p w14:paraId="377777C9" w14:textId="3612D225" w:rsidR="00630333" w:rsidRDefault="00884F35">
      <w:r>
        <w:rPr>
          <w:noProof/>
        </w:rPr>
        <w:object w:dxaOrig="13200" w:dyaOrig="5520" w14:anchorId="7B6D7469">
          <v:shape id="_x0000_i1028" type="#_x0000_t75" alt="" style="width:660pt;height:276pt;mso-width-percent:0;mso-height-percent:0;mso-width-percent:0;mso-height-percent:0" o:ole="">
            <v:imagedata r:id="rId14" o:title=""/>
          </v:shape>
          <o:OLEObject Type="Embed" ProgID="Word.Document.12" ShapeID="_x0000_i1028" DrawAspect="Content" ObjectID="_1610968712" r:id="rId15">
            <o:FieldCodes>\s</o:FieldCodes>
          </o:OLEObject>
        </w:object>
      </w:r>
    </w:p>
    <w:p w14:paraId="0B1499B4" w14:textId="30595413" w:rsidR="00630333" w:rsidRDefault="00630333"/>
    <w:p w14:paraId="6DFB33E4" w14:textId="5902AD9C" w:rsidR="00630333" w:rsidRDefault="00630333"/>
    <w:p w14:paraId="56CB1635" w14:textId="481FD59B" w:rsidR="00630333" w:rsidRDefault="00630333"/>
    <w:p w14:paraId="085279CC" w14:textId="5F173C75" w:rsidR="00630333" w:rsidRDefault="00630333"/>
    <w:p w14:paraId="19773AEF" w14:textId="0E1CA1EB" w:rsidR="00630333" w:rsidRDefault="00630333"/>
    <w:p w14:paraId="7B7C6598" w14:textId="6E528562" w:rsidR="00630333" w:rsidRDefault="00630333"/>
    <w:p w14:paraId="6ED3E288" w14:textId="51A664D4" w:rsidR="00630333" w:rsidRDefault="00630333"/>
    <w:p w14:paraId="777708BB" w14:textId="2C96E778" w:rsidR="00630333" w:rsidRDefault="00630333"/>
    <w:p w14:paraId="343AB20C" w14:textId="4ACD4CD4" w:rsidR="00630333" w:rsidRDefault="00630333"/>
    <w:p w14:paraId="41092C05" w14:textId="17EA8ED7" w:rsidR="00630333" w:rsidRDefault="00630333"/>
    <w:p w14:paraId="1C768B79" w14:textId="0AD171BC" w:rsidR="00630333" w:rsidRDefault="00630333"/>
    <w:p w14:paraId="2004E56F" w14:textId="76E28646" w:rsidR="00630333" w:rsidRDefault="00630333"/>
    <w:p w14:paraId="6B46190C" w14:textId="7B3BD7AB" w:rsidR="00630333" w:rsidRDefault="00630333"/>
    <w:p w14:paraId="41CDB421" w14:textId="56D3118C" w:rsidR="00630333" w:rsidRDefault="00884F35">
      <w:r>
        <w:rPr>
          <w:noProof/>
        </w:rPr>
        <w:object w:dxaOrig="13200" w:dyaOrig="8540" w14:anchorId="471AE345">
          <v:shape id="_x0000_i1027" type="#_x0000_t75" alt="" style="width:660pt;height:427pt;mso-width-percent:0;mso-height-percent:0;mso-width-percent:0;mso-height-percent:0" o:ole="">
            <v:imagedata r:id="rId16" o:title=""/>
          </v:shape>
          <o:OLEObject Type="Embed" ProgID="Word.Document.12" ShapeID="_x0000_i1027" DrawAspect="Content" ObjectID="_1610968713" r:id="rId17">
            <o:FieldCodes>\s</o:FieldCodes>
          </o:OLEObject>
        </w:object>
      </w:r>
    </w:p>
    <w:p w14:paraId="7A550152" w14:textId="2A20A259" w:rsidR="00630333" w:rsidRDefault="00630333"/>
    <w:p w14:paraId="586BEBE1" w14:textId="38F65F4C" w:rsidR="00630333" w:rsidRDefault="00630333"/>
    <w:p w14:paraId="5EB2BC40" w14:textId="03D1976C" w:rsidR="00630333" w:rsidRDefault="00884F35">
      <w:r>
        <w:rPr>
          <w:noProof/>
        </w:rPr>
        <w:object w:dxaOrig="13200" w:dyaOrig="8440" w14:anchorId="1AAAAB5B">
          <v:shape id="_x0000_i1026" type="#_x0000_t75" alt="" style="width:660pt;height:422pt;mso-width-percent:0;mso-height-percent:0;mso-width-percent:0;mso-height-percent:0" o:ole="">
            <v:imagedata r:id="rId18" o:title=""/>
          </v:shape>
          <o:OLEObject Type="Embed" ProgID="Word.Document.12" ShapeID="_x0000_i1026" DrawAspect="Content" ObjectID="_1610968714" r:id="rId19">
            <o:FieldCodes>\s</o:FieldCodes>
          </o:OLEObject>
        </w:object>
      </w:r>
    </w:p>
    <w:p w14:paraId="4043FC5F" w14:textId="77777777" w:rsidR="00630333" w:rsidRDefault="00630333"/>
    <w:p w14:paraId="25657411" w14:textId="77777777" w:rsidR="00630333" w:rsidRDefault="00630333"/>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2"/>
        <w:gridCol w:w="4948"/>
        <w:gridCol w:w="4948"/>
      </w:tblGrid>
      <w:tr w:rsidR="00630333" w14:paraId="14C6BA3A" w14:textId="77777777" w:rsidTr="00630333">
        <w:trPr>
          <w:trHeight w:val="3140"/>
        </w:trPr>
        <w:tc>
          <w:tcPr>
            <w:tcW w:w="3062" w:type="dxa"/>
          </w:tcPr>
          <w:p w14:paraId="6A8D6616" w14:textId="77777777" w:rsidR="00630333" w:rsidRDefault="00630333" w:rsidP="005B65C3">
            <w:pPr>
              <w:pStyle w:val="TableParagraph"/>
              <w:rPr>
                <w:rFonts w:ascii="Times New Roman"/>
                <w:sz w:val="14"/>
              </w:rPr>
            </w:pPr>
          </w:p>
        </w:tc>
        <w:tc>
          <w:tcPr>
            <w:tcW w:w="4948" w:type="dxa"/>
          </w:tcPr>
          <w:p w14:paraId="4D923C5F" w14:textId="77777777" w:rsidR="00630333" w:rsidRDefault="00630333" w:rsidP="005B65C3">
            <w:pPr>
              <w:pStyle w:val="TableParagraph"/>
              <w:rPr>
                <w:b/>
                <w:sz w:val="18"/>
              </w:rPr>
            </w:pPr>
          </w:p>
          <w:p w14:paraId="7E22F54E" w14:textId="77777777" w:rsidR="00630333" w:rsidRDefault="00630333" w:rsidP="005B65C3">
            <w:pPr>
              <w:pStyle w:val="TableParagraph"/>
              <w:rPr>
                <w:b/>
                <w:sz w:val="18"/>
              </w:rPr>
            </w:pPr>
          </w:p>
          <w:p w14:paraId="1E29A7A6" w14:textId="77777777" w:rsidR="00630333" w:rsidRDefault="00630333" w:rsidP="005B65C3">
            <w:pPr>
              <w:pStyle w:val="TableParagraph"/>
              <w:rPr>
                <w:b/>
                <w:sz w:val="18"/>
              </w:rPr>
            </w:pPr>
          </w:p>
          <w:p w14:paraId="3F115DF3" w14:textId="77777777" w:rsidR="00630333" w:rsidRDefault="00630333" w:rsidP="005B65C3">
            <w:pPr>
              <w:pStyle w:val="TableParagraph"/>
              <w:rPr>
                <w:b/>
                <w:sz w:val="18"/>
              </w:rPr>
            </w:pPr>
          </w:p>
          <w:p w14:paraId="184E1A88" w14:textId="77777777" w:rsidR="00630333" w:rsidRDefault="00630333" w:rsidP="005B65C3">
            <w:pPr>
              <w:pStyle w:val="TableParagraph"/>
              <w:rPr>
                <w:b/>
                <w:sz w:val="18"/>
              </w:rPr>
            </w:pPr>
          </w:p>
          <w:p w14:paraId="075C926D" w14:textId="77777777" w:rsidR="00630333" w:rsidRDefault="00630333" w:rsidP="005B65C3">
            <w:pPr>
              <w:pStyle w:val="TableParagraph"/>
              <w:rPr>
                <w:b/>
                <w:sz w:val="18"/>
              </w:rPr>
            </w:pPr>
          </w:p>
          <w:p w14:paraId="056A09DC" w14:textId="77777777" w:rsidR="00630333" w:rsidRDefault="00630333" w:rsidP="005B65C3">
            <w:pPr>
              <w:pStyle w:val="TableParagraph"/>
              <w:rPr>
                <w:b/>
                <w:sz w:val="18"/>
              </w:rPr>
            </w:pPr>
          </w:p>
          <w:p w14:paraId="5009017B" w14:textId="77777777" w:rsidR="00630333" w:rsidRDefault="00630333" w:rsidP="005B65C3">
            <w:pPr>
              <w:pStyle w:val="TableParagraph"/>
              <w:rPr>
                <w:b/>
                <w:sz w:val="18"/>
              </w:rPr>
            </w:pPr>
          </w:p>
          <w:p w14:paraId="048AAD3F" w14:textId="77777777" w:rsidR="00630333" w:rsidRDefault="00630333" w:rsidP="005B65C3">
            <w:pPr>
              <w:pStyle w:val="TableParagraph"/>
              <w:rPr>
                <w:b/>
                <w:sz w:val="18"/>
              </w:rPr>
            </w:pPr>
          </w:p>
          <w:p w14:paraId="5724EA08" w14:textId="77777777" w:rsidR="00630333" w:rsidRDefault="00630333" w:rsidP="005B65C3">
            <w:pPr>
              <w:pStyle w:val="TableParagraph"/>
              <w:rPr>
                <w:b/>
                <w:sz w:val="18"/>
              </w:rPr>
            </w:pPr>
          </w:p>
          <w:p w14:paraId="3E330BD3" w14:textId="77777777" w:rsidR="00630333" w:rsidRDefault="00630333" w:rsidP="005B65C3">
            <w:pPr>
              <w:pStyle w:val="TableParagraph"/>
              <w:rPr>
                <w:b/>
                <w:sz w:val="18"/>
              </w:rPr>
            </w:pPr>
          </w:p>
          <w:p w14:paraId="47596C1A" w14:textId="77777777" w:rsidR="00630333" w:rsidRDefault="00630333" w:rsidP="005B65C3">
            <w:pPr>
              <w:pStyle w:val="TableParagraph"/>
              <w:rPr>
                <w:b/>
                <w:sz w:val="18"/>
              </w:rPr>
            </w:pPr>
          </w:p>
          <w:p w14:paraId="4C95021A" w14:textId="77777777" w:rsidR="00630333" w:rsidRDefault="00630333" w:rsidP="005B65C3">
            <w:pPr>
              <w:pStyle w:val="TableParagraph"/>
              <w:rPr>
                <w:b/>
                <w:sz w:val="18"/>
              </w:rPr>
            </w:pPr>
          </w:p>
          <w:p w14:paraId="0B7E856D" w14:textId="77777777" w:rsidR="00630333" w:rsidRDefault="00630333" w:rsidP="005B65C3">
            <w:pPr>
              <w:pStyle w:val="TableParagraph"/>
              <w:rPr>
                <w:b/>
                <w:sz w:val="18"/>
              </w:rPr>
            </w:pPr>
          </w:p>
          <w:p w14:paraId="0FD1623E" w14:textId="77777777" w:rsidR="00630333" w:rsidRDefault="00630333" w:rsidP="005B65C3">
            <w:pPr>
              <w:pStyle w:val="TableParagraph"/>
              <w:rPr>
                <w:b/>
                <w:sz w:val="18"/>
              </w:rPr>
            </w:pPr>
          </w:p>
          <w:p w14:paraId="6EB2AE7A" w14:textId="77777777" w:rsidR="00630333" w:rsidRDefault="00630333" w:rsidP="005B65C3">
            <w:pPr>
              <w:pStyle w:val="TableParagraph"/>
              <w:rPr>
                <w:b/>
                <w:sz w:val="18"/>
              </w:rPr>
            </w:pPr>
          </w:p>
          <w:p w14:paraId="57DC62DF" w14:textId="77777777" w:rsidR="00630333" w:rsidRDefault="00630333" w:rsidP="005B65C3">
            <w:pPr>
              <w:pStyle w:val="TableParagraph"/>
              <w:rPr>
                <w:b/>
                <w:sz w:val="18"/>
              </w:rPr>
            </w:pPr>
          </w:p>
          <w:p w14:paraId="3CC9FC39" w14:textId="77777777" w:rsidR="00630333" w:rsidRDefault="00630333" w:rsidP="005B65C3">
            <w:pPr>
              <w:pStyle w:val="TableParagraph"/>
              <w:rPr>
                <w:b/>
                <w:sz w:val="18"/>
              </w:rPr>
            </w:pPr>
          </w:p>
          <w:p w14:paraId="2BDDF02C" w14:textId="77777777" w:rsidR="00630333" w:rsidRDefault="00630333" w:rsidP="005B65C3">
            <w:pPr>
              <w:pStyle w:val="TableParagraph"/>
              <w:rPr>
                <w:b/>
                <w:sz w:val="18"/>
              </w:rPr>
            </w:pPr>
          </w:p>
          <w:p w14:paraId="7C539D2D" w14:textId="77777777" w:rsidR="00630333" w:rsidRDefault="00630333" w:rsidP="005B65C3">
            <w:pPr>
              <w:pStyle w:val="TableParagraph"/>
              <w:rPr>
                <w:b/>
                <w:sz w:val="18"/>
              </w:rPr>
            </w:pPr>
          </w:p>
          <w:p w14:paraId="2EC1B558" w14:textId="77777777" w:rsidR="00630333" w:rsidRDefault="00630333" w:rsidP="005B65C3">
            <w:pPr>
              <w:pStyle w:val="TableParagraph"/>
              <w:rPr>
                <w:b/>
                <w:sz w:val="18"/>
              </w:rPr>
            </w:pPr>
          </w:p>
          <w:p w14:paraId="5856BD52" w14:textId="77777777" w:rsidR="00630333" w:rsidRDefault="00630333" w:rsidP="005B65C3">
            <w:pPr>
              <w:pStyle w:val="TableParagraph"/>
              <w:rPr>
                <w:b/>
                <w:sz w:val="18"/>
              </w:rPr>
            </w:pPr>
          </w:p>
          <w:p w14:paraId="12A9D027" w14:textId="77777777" w:rsidR="00630333" w:rsidRDefault="00630333" w:rsidP="005B65C3">
            <w:pPr>
              <w:pStyle w:val="TableParagraph"/>
              <w:spacing w:before="139" w:line="254" w:lineRule="auto"/>
              <w:ind w:left="105" w:right="215"/>
              <w:rPr>
                <w:sz w:val="16"/>
              </w:rPr>
            </w:pPr>
            <w:r>
              <w:rPr>
                <w:b/>
                <w:w w:val="95"/>
                <w:sz w:val="16"/>
                <w:u w:val="single"/>
              </w:rPr>
              <w:t>SASSI:</w:t>
            </w:r>
            <w:r>
              <w:rPr>
                <w:b/>
                <w:spacing w:val="-23"/>
                <w:w w:val="95"/>
                <w:sz w:val="16"/>
              </w:rPr>
              <w:t xml:space="preserve"> </w:t>
            </w:r>
            <w:r>
              <w:rPr>
                <w:w w:val="95"/>
                <w:sz w:val="16"/>
              </w:rPr>
              <w:t>To</w:t>
            </w:r>
            <w:r>
              <w:rPr>
                <w:spacing w:val="-23"/>
                <w:w w:val="95"/>
                <w:sz w:val="16"/>
              </w:rPr>
              <w:t xml:space="preserve"> </w:t>
            </w:r>
            <w:r>
              <w:rPr>
                <w:w w:val="95"/>
                <w:sz w:val="16"/>
              </w:rPr>
              <w:t>continue</w:t>
            </w:r>
            <w:r>
              <w:rPr>
                <w:spacing w:val="-23"/>
                <w:w w:val="95"/>
                <w:sz w:val="16"/>
              </w:rPr>
              <w:t xml:space="preserve"> </w:t>
            </w:r>
            <w:r>
              <w:rPr>
                <w:w w:val="95"/>
                <w:sz w:val="16"/>
              </w:rPr>
              <w:t>to</w:t>
            </w:r>
            <w:r>
              <w:rPr>
                <w:spacing w:val="-22"/>
                <w:w w:val="95"/>
                <w:sz w:val="16"/>
              </w:rPr>
              <w:t xml:space="preserve"> </w:t>
            </w:r>
            <w:r>
              <w:rPr>
                <w:w w:val="95"/>
                <w:sz w:val="16"/>
              </w:rPr>
              <w:t>increase</w:t>
            </w:r>
            <w:r>
              <w:rPr>
                <w:spacing w:val="-23"/>
                <w:w w:val="95"/>
                <w:sz w:val="16"/>
              </w:rPr>
              <w:t xml:space="preserve"> </w:t>
            </w:r>
            <w:r>
              <w:rPr>
                <w:w w:val="95"/>
                <w:sz w:val="16"/>
              </w:rPr>
              <w:t>the</w:t>
            </w:r>
            <w:r>
              <w:rPr>
                <w:spacing w:val="-23"/>
                <w:w w:val="95"/>
                <w:sz w:val="16"/>
              </w:rPr>
              <w:t xml:space="preserve"> </w:t>
            </w:r>
            <w:r>
              <w:rPr>
                <w:w w:val="95"/>
                <w:sz w:val="16"/>
              </w:rPr>
              <w:t>quality</w:t>
            </w:r>
            <w:r>
              <w:rPr>
                <w:spacing w:val="-23"/>
                <w:w w:val="95"/>
                <w:sz w:val="16"/>
              </w:rPr>
              <w:t xml:space="preserve"> </w:t>
            </w:r>
            <w:r>
              <w:rPr>
                <w:w w:val="95"/>
                <w:sz w:val="16"/>
              </w:rPr>
              <w:t>of</w:t>
            </w:r>
            <w:r>
              <w:rPr>
                <w:spacing w:val="-22"/>
                <w:w w:val="95"/>
                <w:sz w:val="16"/>
              </w:rPr>
              <w:t xml:space="preserve"> </w:t>
            </w:r>
            <w:r>
              <w:rPr>
                <w:w w:val="95"/>
                <w:sz w:val="16"/>
              </w:rPr>
              <w:t>services</w:t>
            </w:r>
            <w:r>
              <w:rPr>
                <w:spacing w:val="-23"/>
                <w:w w:val="95"/>
                <w:sz w:val="16"/>
              </w:rPr>
              <w:t xml:space="preserve"> </w:t>
            </w:r>
            <w:r>
              <w:rPr>
                <w:w w:val="95"/>
                <w:sz w:val="16"/>
              </w:rPr>
              <w:t>and</w:t>
            </w:r>
            <w:r>
              <w:rPr>
                <w:spacing w:val="-23"/>
                <w:w w:val="95"/>
                <w:sz w:val="16"/>
              </w:rPr>
              <w:t xml:space="preserve"> </w:t>
            </w:r>
            <w:r>
              <w:rPr>
                <w:w w:val="95"/>
                <w:sz w:val="16"/>
              </w:rPr>
              <w:t xml:space="preserve">relationships </w:t>
            </w:r>
            <w:r>
              <w:rPr>
                <w:sz w:val="16"/>
              </w:rPr>
              <w:t>with</w:t>
            </w:r>
            <w:r>
              <w:rPr>
                <w:spacing w:val="-29"/>
                <w:sz w:val="16"/>
              </w:rPr>
              <w:t xml:space="preserve"> </w:t>
            </w:r>
            <w:r>
              <w:rPr>
                <w:sz w:val="16"/>
              </w:rPr>
              <w:t>students,</w:t>
            </w:r>
            <w:r>
              <w:rPr>
                <w:spacing w:val="-29"/>
                <w:sz w:val="16"/>
              </w:rPr>
              <w:t xml:space="preserve"> </w:t>
            </w:r>
            <w:r>
              <w:rPr>
                <w:sz w:val="16"/>
              </w:rPr>
              <w:t>faculty</w:t>
            </w:r>
            <w:r>
              <w:rPr>
                <w:spacing w:val="-29"/>
                <w:sz w:val="16"/>
              </w:rPr>
              <w:t xml:space="preserve"> </w:t>
            </w:r>
            <w:r>
              <w:rPr>
                <w:sz w:val="16"/>
              </w:rPr>
              <w:t>and</w:t>
            </w:r>
            <w:r>
              <w:rPr>
                <w:spacing w:val="-29"/>
                <w:sz w:val="16"/>
              </w:rPr>
              <w:t xml:space="preserve"> </w:t>
            </w:r>
            <w:r>
              <w:rPr>
                <w:sz w:val="16"/>
              </w:rPr>
              <w:t>staff</w:t>
            </w:r>
            <w:r>
              <w:rPr>
                <w:spacing w:val="-29"/>
                <w:sz w:val="16"/>
              </w:rPr>
              <w:t xml:space="preserve"> </w:t>
            </w:r>
            <w:r>
              <w:rPr>
                <w:sz w:val="16"/>
              </w:rPr>
              <w:t>in</w:t>
            </w:r>
            <w:r>
              <w:rPr>
                <w:spacing w:val="-29"/>
                <w:sz w:val="16"/>
              </w:rPr>
              <w:t xml:space="preserve"> </w:t>
            </w:r>
            <w:r>
              <w:rPr>
                <w:sz w:val="16"/>
              </w:rPr>
              <w:t>order</w:t>
            </w:r>
            <w:r>
              <w:rPr>
                <w:spacing w:val="-29"/>
                <w:sz w:val="16"/>
              </w:rPr>
              <w:t xml:space="preserve"> </w:t>
            </w:r>
            <w:r>
              <w:rPr>
                <w:sz w:val="16"/>
              </w:rPr>
              <w:t>to</w:t>
            </w:r>
            <w:r>
              <w:rPr>
                <w:spacing w:val="-29"/>
                <w:sz w:val="16"/>
              </w:rPr>
              <w:t xml:space="preserve"> </w:t>
            </w:r>
            <w:r>
              <w:rPr>
                <w:sz w:val="16"/>
              </w:rPr>
              <w:t>have</w:t>
            </w:r>
            <w:r>
              <w:rPr>
                <w:spacing w:val="-28"/>
                <w:sz w:val="16"/>
              </w:rPr>
              <w:t xml:space="preserve"> </w:t>
            </w:r>
            <w:r>
              <w:rPr>
                <w:sz w:val="16"/>
              </w:rPr>
              <w:t>an</w:t>
            </w:r>
            <w:r>
              <w:rPr>
                <w:spacing w:val="-29"/>
                <w:sz w:val="16"/>
              </w:rPr>
              <w:t xml:space="preserve"> </w:t>
            </w:r>
            <w:r>
              <w:rPr>
                <w:sz w:val="16"/>
              </w:rPr>
              <w:t>impact</w:t>
            </w:r>
            <w:r>
              <w:rPr>
                <w:spacing w:val="-29"/>
                <w:sz w:val="16"/>
              </w:rPr>
              <w:t xml:space="preserve"> </w:t>
            </w:r>
            <w:r>
              <w:rPr>
                <w:sz w:val="16"/>
              </w:rPr>
              <w:t>on</w:t>
            </w:r>
            <w:r>
              <w:rPr>
                <w:spacing w:val="-29"/>
                <w:sz w:val="16"/>
              </w:rPr>
              <w:t xml:space="preserve"> </w:t>
            </w:r>
            <w:r>
              <w:rPr>
                <w:sz w:val="16"/>
              </w:rPr>
              <w:t>students’ adjustment,</w:t>
            </w:r>
            <w:r>
              <w:rPr>
                <w:spacing w:val="-30"/>
                <w:sz w:val="16"/>
              </w:rPr>
              <w:t xml:space="preserve"> </w:t>
            </w:r>
            <w:r>
              <w:rPr>
                <w:sz w:val="16"/>
              </w:rPr>
              <w:t>mental</w:t>
            </w:r>
            <w:r>
              <w:rPr>
                <w:spacing w:val="-30"/>
                <w:sz w:val="16"/>
              </w:rPr>
              <w:t xml:space="preserve"> </w:t>
            </w:r>
            <w:r>
              <w:rPr>
                <w:sz w:val="16"/>
              </w:rPr>
              <w:t>hygiene</w:t>
            </w:r>
            <w:r>
              <w:rPr>
                <w:spacing w:val="-30"/>
                <w:sz w:val="16"/>
              </w:rPr>
              <w:t xml:space="preserve"> </w:t>
            </w:r>
            <w:r>
              <w:rPr>
                <w:sz w:val="16"/>
              </w:rPr>
              <w:t>and</w:t>
            </w:r>
            <w:r>
              <w:rPr>
                <w:spacing w:val="-29"/>
                <w:sz w:val="16"/>
              </w:rPr>
              <w:t xml:space="preserve"> </w:t>
            </w:r>
            <w:r>
              <w:rPr>
                <w:sz w:val="16"/>
              </w:rPr>
              <w:t>resilience,</w:t>
            </w:r>
            <w:r>
              <w:rPr>
                <w:spacing w:val="-30"/>
                <w:sz w:val="16"/>
              </w:rPr>
              <w:t xml:space="preserve"> </w:t>
            </w:r>
            <w:r>
              <w:rPr>
                <w:sz w:val="16"/>
              </w:rPr>
              <w:t>retention</w:t>
            </w:r>
            <w:r>
              <w:rPr>
                <w:spacing w:val="-30"/>
                <w:sz w:val="16"/>
              </w:rPr>
              <w:t xml:space="preserve"> </w:t>
            </w:r>
            <w:r>
              <w:rPr>
                <w:sz w:val="16"/>
              </w:rPr>
              <w:t>and</w:t>
            </w:r>
            <w:r>
              <w:rPr>
                <w:spacing w:val="-29"/>
                <w:sz w:val="16"/>
              </w:rPr>
              <w:t xml:space="preserve"> </w:t>
            </w:r>
            <w:r>
              <w:rPr>
                <w:sz w:val="16"/>
              </w:rPr>
              <w:t>success.</w:t>
            </w:r>
          </w:p>
        </w:tc>
        <w:tc>
          <w:tcPr>
            <w:tcW w:w="4948" w:type="dxa"/>
          </w:tcPr>
          <w:p w14:paraId="17A32816" w14:textId="77777777" w:rsidR="00630333" w:rsidRDefault="00630333" w:rsidP="005B65C3">
            <w:pPr>
              <w:pStyle w:val="TableParagraph"/>
              <w:spacing w:line="183" w:lineRule="exact"/>
              <w:ind w:left="106"/>
              <w:rPr>
                <w:b/>
                <w:sz w:val="16"/>
              </w:rPr>
            </w:pPr>
            <w:r>
              <w:rPr>
                <w:b/>
                <w:w w:val="85"/>
                <w:sz w:val="16"/>
                <w:u w:val="single"/>
              </w:rPr>
              <w:t>SASSI:</w:t>
            </w:r>
          </w:p>
          <w:p w14:paraId="69458525" w14:textId="77777777" w:rsidR="00630333" w:rsidRDefault="00630333" w:rsidP="005B65C3">
            <w:pPr>
              <w:pStyle w:val="TableParagraph"/>
              <w:spacing w:before="13"/>
              <w:ind w:left="106"/>
              <w:rPr>
                <w:b/>
                <w:sz w:val="16"/>
              </w:rPr>
            </w:pPr>
            <w:r>
              <w:rPr>
                <w:b/>
                <w:w w:val="95"/>
                <w:sz w:val="16"/>
              </w:rPr>
              <w:t>Staff Professional Development</w:t>
            </w:r>
          </w:p>
          <w:p w14:paraId="2B11BC47" w14:textId="77777777" w:rsidR="00630333" w:rsidRPr="00630333" w:rsidRDefault="00630333" w:rsidP="00630333">
            <w:pPr>
              <w:pStyle w:val="TableParagraph"/>
              <w:numPr>
                <w:ilvl w:val="0"/>
                <w:numId w:val="19"/>
              </w:numPr>
              <w:tabs>
                <w:tab w:val="left" w:pos="826"/>
                <w:tab w:val="left" w:pos="827"/>
              </w:tabs>
              <w:spacing w:before="17" w:line="256" w:lineRule="auto"/>
              <w:ind w:right="372"/>
              <w:rPr>
                <w:sz w:val="16"/>
                <w:szCs w:val="16"/>
              </w:rPr>
            </w:pPr>
            <w:r w:rsidRPr="00630333">
              <w:rPr>
                <w:w w:val="95"/>
                <w:sz w:val="16"/>
                <w:szCs w:val="16"/>
              </w:rPr>
              <w:t>One</w:t>
            </w:r>
            <w:r w:rsidRPr="00630333">
              <w:rPr>
                <w:spacing w:val="-15"/>
                <w:w w:val="95"/>
                <w:sz w:val="16"/>
                <w:szCs w:val="16"/>
              </w:rPr>
              <w:t xml:space="preserve"> </w:t>
            </w:r>
            <w:r w:rsidRPr="00630333">
              <w:rPr>
                <w:w w:val="95"/>
                <w:sz w:val="16"/>
                <w:szCs w:val="16"/>
              </w:rPr>
              <w:t>staff</w:t>
            </w:r>
            <w:r w:rsidRPr="00630333">
              <w:rPr>
                <w:spacing w:val="-15"/>
                <w:w w:val="95"/>
                <w:sz w:val="16"/>
                <w:szCs w:val="16"/>
              </w:rPr>
              <w:t xml:space="preserve"> </w:t>
            </w:r>
            <w:r w:rsidRPr="00630333">
              <w:rPr>
                <w:w w:val="95"/>
                <w:sz w:val="16"/>
                <w:szCs w:val="16"/>
              </w:rPr>
              <w:t>member</w:t>
            </w:r>
            <w:r w:rsidRPr="00630333">
              <w:rPr>
                <w:spacing w:val="-15"/>
                <w:w w:val="95"/>
                <w:sz w:val="16"/>
                <w:szCs w:val="16"/>
              </w:rPr>
              <w:t xml:space="preserve"> </w:t>
            </w:r>
            <w:r w:rsidRPr="00630333">
              <w:rPr>
                <w:w w:val="95"/>
                <w:sz w:val="16"/>
                <w:szCs w:val="16"/>
              </w:rPr>
              <w:t>completed</w:t>
            </w:r>
            <w:r w:rsidRPr="00630333">
              <w:rPr>
                <w:spacing w:val="-15"/>
                <w:w w:val="95"/>
                <w:sz w:val="16"/>
                <w:szCs w:val="16"/>
              </w:rPr>
              <w:t xml:space="preserve"> </w:t>
            </w:r>
            <w:r w:rsidRPr="00630333">
              <w:rPr>
                <w:w w:val="95"/>
                <w:sz w:val="16"/>
                <w:szCs w:val="16"/>
              </w:rPr>
              <w:t>12</w:t>
            </w:r>
            <w:r w:rsidRPr="00630333">
              <w:rPr>
                <w:spacing w:val="-15"/>
                <w:w w:val="95"/>
                <w:sz w:val="16"/>
                <w:szCs w:val="16"/>
              </w:rPr>
              <w:t xml:space="preserve"> </w:t>
            </w:r>
            <w:r w:rsidRPr="00630333">
              <w:rPr>
                <w:w w:val="95"/>
                <w:sz w:val="16"/>
                <w:szCs w:val="16"/>
              </w:rPr>
              <w:t>hours</w:t>
            </w:r>
            <w:r w:rsidRPr="00630333">
              <w:rPr>
                <w:spacing w:val="-15"/>
                <w:w w:val="95"/>
                <w:sz w:val="16"/>
                <w:szCs w:val="16"/>
              </w:rPr>
              <w:t xml:space="preserve"> </w:t>
            </w:r>
            <w:r w:rsidRPr="00630333">
              <w:rPr>
                <w:w w:val="95"/>
                <w:sz w:val="16"/>
                <w:szCs w:val="16"/>
              </w:rPr>
              <w:t>of</w:t>
            </w:r>
            <w:r w:rsidRPr="00630333">
              <w:rPr>
                <w:spacing w:val="-14"/>
                <w:w w:val="95"/>
                <w:sz w:val="16"/>
                <w:szCs w:val="16"/>
              </w:rPr>
              <w:t xml:space="preserve"> </w:t>
            </w:r>
            <w:r w:rsidRPr="00630333">
              <w:rPr>
                <w:w w:val="95"/>
                <w:sz w:val="16"/>
                <w:szCs w:val="16"/>
              </w:rPr>
              <w:t>online</w:t>
            </w:r>
            <w:r w:rsidRPr="00630333">
              <w:rPr>
                <w:spacing w:val="-15"/>
                <w:w w:val="95"/>
                <w:sz w:val="16"/>
                <w:szCs w:val="16"/>
              </w:rPr>
              <w:t xml:space="preserve"> </w:t>
            </w:r>
            <w:r w:rsidRPr="00630333">
              <w:rPr>
                <w:w w:val="95"/>
                <w:sz w:val="16"/>
                <w:szCs w:val="16"/>
              </w:rPr>
              <w:t>veterans training</w:t>
            </w:r>
            <w:r w:rsidRPr="00630333">
              <w:rPr>
                <w:spacing w:val="-16"/>
                <w:w w:val="95"/>
                <w:sz w:val="16"/>
                <w:szCs w:val="16"/>
              </w:rPr>
              <w:t xml:space="preserve"> </w:t>
            </w:r>
            <w:r w:rsidRPr="00630333">
              <w:rPr>
                <w:w w:val="95"/>
                <w:sz w:val="16"/>
                <w:szCs w:val="16"/>
              </w:rPr>
              <w:t>through</w:t>
            </w:r>
            <w:r w:rsidRPr="00630333">
              <w:rPr>
                <w:spacing w:val="-15"/>
                <w:w w:val="95"/>
                <w:sz w:val="16"/>
                <w:szCs w:val="16"/>
              </w:rPr>
              <w:t xml:space="preserve"> </w:t>
            </w:r>
            <w:r w:rsidRPr="00630333">
              <w:rPr>
                <w:w w:val="95"/>
                <w:sz w:val="16"/>
                <w:szCs w:val="16"/>
              </w:rPr>
              <w:t>the</w:t>
            </w:r>
            <w:r w:rsidRPr="00630333">
              <w:rPr>
                <w:spacing w:val="-16"/>
                <w:w w:val="95"/>
                <w:sz w:val="16"/>
                <w:szCs w:val="16"/>
              </w:rPr>
              <w:t xml:space="preserve"> </w:t>
            </w:r>
            <w:r w:rsidRPr="00630333">
              <w:rPr>
                <w:w w:val="95"/>
                <w:sz w:val="16"/>
                <w:szCs w:val="16"/>
              </w:rPr>
              <w:t>Center</w:t>
            </w:r>
            <w:r w:rsidRPr="00630333">
              <w:rPr>
                <w:spacing w:val="-15"/>
                <w:w w:val="95"/>
                <w:sz w:val="16"/>
                <w:szCs w:val="16"/>
              </w:rPr>
              <w:t xml:space="preserve"> </w:t>
            </w:r>
            <w:r w:rsidRPr="00630333">
              <w:rPr>
                <w:w w:val="95"/>
                <w:sz w:val="16"/>
                <w:szCs w:val="16"/>
              </w:rPr>
              <w:t>for</w:t>
            </w:r>
            <w:r w:rsidRPr="00630333">
              <w:rPr>
                <w:spacing w:val="-16"/>
                <w:w w:val="95"/>
                <w:sz w:val="16"/>
                <w:szCs w:val="16"/>
              </w:rPr>
              <w:t xml:space="preserve"> </w:t>
            </w:r>
            <w:r w:rsidRPr="00630333">
              <w:rPr>
                <w:w w:val="95"/>
                <w:sz w:val="16"/>
                <w:szCs w:val="16"/>
              </w:rPr>
              <w:t>Deployment</w:t>
            </w:r>
            <w:r w:rsidRPr="00630333">
              <w:rPr>
                <w:spacing w:val="-15"/>
                <w:w w:val="95"/>
                <w:sz w:val="16"/>
                <w:szCs w:val="16"/>
              </w:rPr>
              <w:t xml:space="preserve"> </w:t>
            </w:r>
            <w:r w:rsidRPr="00630333">
              <w:rPr>
                <w:w w:val="95"/>
                <w:sz w:val="16"/>
                <w:szCs w:val="16"/>
              </w:rPr>
              <w:t>Psychology.</w:t>
            </w:r>
          </w:p>
          <w:p w14:paraId="6270AF7B" w14:textId="77777777" w:rsidR="00630333" w:rsidRPr="00630333"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630333">
              <w:rPr>
                <w:rFonts w:eastAsia="Times New Roman"/>
                <w:color w:val="000000"/>
                <w:sz w:val="16"/>
                <w:szCs w:val="16"/>
              </w:rPr>
              <w:t>Professional development: AHEAD conference, AHEAD webinars, Salome Heyward webinars, Glasser, etc. including:</w:t>
            </w:r>
          </w:p>
          <w:p w14:paraId="1808EAA9" w14:textId="77777777" w:rsidR="00630333" w:rsidRPr="00630333"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630333">
              <w:rPr>
                <w:rFonts w:eastAsia="Times New Roman"/>
                <w:color w:val="000000"/>
                <w:sz w:val="16"/>
                <w:szCs w:val="16"/>
              </w:rPr>
              <w:t>Salome Heyward webinar:  Policies and Procedures for Providing Accommodations</w:t>
            </w:r>
          </w:p>
          <w:p w14:paraId="291F1B3B" w14:textId="77777777" w:rsidR="00630333" w:rsidRPr="00630333"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630333">
              <w:rPr>
                <w:rFonts w:eastAsia="Times New Roman"/>
                <w:color w:val="000000"/>
                <w:sz w:val="16"/>
                <w:szCs w:val="16"/>
              </w:rPr>
              <w:t>AHEAD webinar: EDUCAUSE and Accessibility: What Disability Services Provers Need to Know.</w:t>
            </w:r>
          </w:p>
          <w:p w14:paraId="29646500" w14:textId="77777777" w:rsidR="00630333" w:rsidRPr="00630333"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630333">
              <w:rPr>
                <w:rFonts w:eastAsia="Times New Roman"/>
                <w:color w:val="000000"/>
                <w:sz w:val="16"/>
                <w:szCs w:val="16"/>
              </w:rPr>
              <w:t>Glasser Training for SASSI Staff.</w:t>
            </w:r>
          </w:p>
          <w:p w14:paraId="0B837E2E" w14:textId="77777777" w:rsidR="00630333" w:rsidRPr="00630333"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630333">
              <w:rPr>
                <w:rFonts w:eastAsia="Times New Roman"/>
                <w:color w:val="000000"/>
                <w:sz w:val="16"/>
                <w:szCs w:val="16"/>
              </w:rPr>
              <w:t>Lead Management Training with Student Affairs and Enrollment Services Staff</w:t>
            </w:r>
          </w:p>
          <w:p w14:paraId="4E8C61A2" w14:textId="77777777" w:rsidR="00630333" w:rsidRPr="00630333" w:rsidRDefault="00630333" w:rsidP="00630333">
            <w:pPr>
              <w:pStyle w:val="ListParagraph"/>
              <w:widowControl/>
              <w:numPr>
                <w:ilvl w:val="0"/>
                <w:numId w:val="19"/>
              </w:numPr>
              <w:autoSpaceDE/>
              <w:autoSpaceDN/>
              <w:spacing w:after="160" w:line="259" w:lineRule="auto"/>
              <w:contextualSpacing/>
              <w:rPr>
                <w:sz w:val="16"/>
                <w:szCs w:val="16"/>
              </w:rPr>
            </w:pPr>
            <w:r w:rsidRPr="00630333">
              <w:rPr>
                <w:sz w:val="16"/>
                <w:szCs w:val="16"/>
              </w:rPr>
              <w:t>Two staff completed Choice Theory Practicum.</w:t>
            </w:r>
          </w:p>
          <w:p w14:paraId="7A8A6328" w14:textId="77777777" w:rsidR="00630333" w:rsidRPr="00630333" w:rsidRDefault="00630333" w:rsidP="00630333">
            <w:pPr>
              <w:pStyle w:val="ListParagraph"/>
              <w:widowControl/>
              <w:numPr>
                <w:ilvl w:val="0"/>
                <w:numId w:val="19"/>
              </w:numPr>
              <w:autoSpaceDE/>
              <w:autoSpaceDN/>
              <w:spacing w:after="160" w:line="259" w:lineRule="auto"/>
              <w:contextualSpacing/>
              <w:rPr>
                <w:sz w:val="16"/>
                <w:szCs w:val="16"/>
              </w:rPr>
            </w:pPr>
            <w:r w:rsidRPr="00630333">
              <w:rPr>
                <w:sz w:val="16"/>
                <w:szCs w:val="16"/>
              </w:rPr>
              <w:t>Participated in and assisted in coordination and preparation for NCHERM Counseling and Personal Services visit and audit.</w:t>
            </w:r>
          </w:p>
          <w:p w14:paraId="2A0AF789" w14:textId="77777777" w:rsidR="00630333" w:rsidRPr="00630333" w:rsidRDefault="00630333" w:rsidP="00630333">
            <w:pPr>
              <w:pStyle w:val="ListParagraph"/>
              <w:widowControl/>
              <w:numPr>
                <w:ilvl w:val="0"/>
                <w:numId w:val="19"/>
              </w:numPr>
              <w:autoSpaceDE/>
              <w:autoSpaceDN/>
              <w:spacing w:after="160" w:line="259" w:lineRule="auto"/>
              <w:contextualSpacing/>
              <w:rPr>
                <w:sz w:val="16"/>
                <w:szCs w:val="16"/>
              </w:rPr>
            </w:pPr>
            <w:r w:rsidRPr="00630333">
              <w:rPr>
                <w:sz w:val="16"/>
                <w:szCs w:val="16"/>
              </w:rPr>
              <w:t>Assisted in preparation of presentation to campus administration regarding NCHERM recommendations.</w:t>
            </w:r>
          </w:p>
          <w:p w14:paraId="01C6FBF2" w14:textId="77777777" w:rsidR="00630333" w:rsidRPr="00630333" w:rsidRDefault="00630333" w:rsidP="00630333">
            <w:pPr>
              <w:pStyle w:val="ListParagraph"/>
              <w:widowControl/>
              <w:numPr>
                <w:ilvl w:val="0"/>
                <w:numId w:val="19"/>
              </w:numPr>
              <w:autoSpaceDE/>
              <w:autoSpaceDN/>
              <w:spacing w:after="160" w:line="259" w:lineRule="auto"/>
              <w:contextualSpacing/>
              <w:rPr>
                <w:color w:val="212121"/>
                <w:sz w:val="16"/>
                <w:szCs w:val="16"/>
              </w:rPr>
            </w:pPr>
            <w:r w:rsidRPr="00630333">
              <w:rPr>
                <w:sz w:val="16"/>
                <w:szCs w:val="16"/>
              </w:rPr>
              <w:t>Presented regarding CARE Team and NCHERM recommendations at a Town Hall Meeting.</w:t>
            </w:r>
          </w:p>
          <w:p w14:paraId="49BC16BB" w14:textId="77777777" w:rsidR="00630333" w:rsidRPr="00630333" w:rsidRDefault="00630333" w:rsidP="00630333">
            <w:pPr>
              <w:pStyle w:val="ListParagraph"/>
              <w:widowControl/>
              <w:numPr>
                <w:ilvl w:val="0"/>
                <w:numId w:val="19"/>
              </w:numPr>
              <w:autoSpaceDE/>
              <w:autoSpaceDN/>
              <w:spacing w:after="160" w:line="259" w:lineRule="auto"/>
              <w:contextualSpacing/>
              <w:rPr>
                <w:color w:val="212121"/>
                <w:sz w:val="16"/>
                <w:szCs w:val="16"/>
              </w:rPr>
            </w:pPr>
            <w:r w:rsidRPr="00630333">
              <w:rPr>
                <w:color w:val="212121"/>
                <w:sz w:val="16"/>
                <w:szCs w:val="16"/>
              </w:rPr>
              <w:t>Attended AAMC Holistic Admissions Workshop.</w:t>
            </w:r>
          </w:p>
          <w:p w14:paraId="4FC0D708" w14:textId="77777777" w:rsidR="00630333" w:rsidRPr="00630333" w:rsidRDefault="00630333" w:rsidP="00630333">
            <w:pPr>
              <w:pStyle w:val="TableParagraph"/>
              <w:numPr>
                <w:ilvl w:val="0"/>
                <w:numId w:val="19"/>
              </w:numPr>
              <w:tabs>
                <w:tab w:val="left" w:pos="826"/>
                <w:tab w:val="left" w:pos="827"/>
              </w:tabs>
              <w:spacing w:before="17" w:line="256" w:lineRule="auto"/>
              <w:ind w:right="372"/>
              <w:rPr>
                <w:sz w:val="16"/>
                <w:szCs w:val="16"/>
              </w:rPr>
            </w:pPr>
            <w:r w:rsidRPr="00630333">
              <w:rPr>
                <w:color w:val="212121"/>
                <w:sz w:val="16"/>
                <w:szCs w:val="16"/>
              </w:rPr>
              <w:t>Staff completed Choice Theory/Reality Therapy certification training.</w:t>
            </w:r>
          </w:p>
          <w:p w14:paraId="3406293F" w14:textId="77777777" w:rsidR="00630333" w:rsidRDefault="00630333" w:rsidP="005B65C3">
            <w:pPr>
              <w:pStyle w:val="TableParagraph"/>
              <w:spacing w:before="4"/>
              <w:rPr>
                <w:b/>
                <w:sz w:val="18"/>
              </w:rPr>
            </w:pPr>
          </w:p>
          <w:p w14:paraId="6B691978" w14:textId="77777777" w:rsidR="00630333" w:rsidRPr="0029106A" w:rsidRDefault="00630333" w:rsidP="005B65C3">
            <w:pPr>
              <w:pStyle w:val="TableParagraph"/>
              <w:ind w:left="106"/>
              <w:rPr>
                <w:b/>
                <w:sz w:val="16"/>
                <w:szCs w:val="16"/>
              </w:rPr>
            </w:pPr>
            <w:r w:rsidRPr="0029106A">
              <w:rPr>
                <w:b/>
                <w:w w:val="95"/>
                <w:sz w:val="16"/>
                <w:szCs w:val="16"/>
              </w:rPr>
              <w:t>Effectiveness</w:t>
            </w:r>
          </w:p>
          <w:p w14:paraId="3A030AA7" w14:textId="77777777" w:rsidR="00630333" w:rsidRPr="0029106A" w:rsidRDefault="00630333" w:rsidP="00630333">
            <w:pPr>
              <w:pStyle w:val="TableParagraph"/>
              <w:numPr>
                <w:ilvl w:val="0"/>
                <w:numId w:val="19"/>
              </w:numPr>
              <w:tabs>
                <w:tab w:val="left" w:pos="826"/>
                <w:tab w:val="left" w:pos="827"/>
              </w:tabs>
              <w:spacing w:before="26" w:line="232" w:lineRule="auto"/>
              <w:ind w:right="290"/>
              <w:rPr>
                <w:sz w:val="16"/>
                <w:szCs w:val="16"/>
              </w:rPr>
            </w:pPr>
            <w:r w:rsidRPr="0029106A">
              <w:rPr>
                <w:w w:val="95"/>
                <w:sz w:val="16"/>
                <w:szCs w:val="16"/>
              </w:rPr>
              <w:t>Administered</w:t>
            </w:r>
            <w:r w:rsidRPr="0029106A">
              <w:rPr>
                <w:spacing w:val="-20"/>
                <w:w w:val="95"/>
                <w:sz w:val="16"/>
                <w:szCs w:val="16"/>
              </w:rPr>
              <w:t xml:space="preserve"> </w:t>
            </w:r>
            <w:r w:rsidRPr="0029106A">
              <w:rPr>
                <w:w w:val="95"/>
                <w:sz w:val="16"/>
                <w:szCs w:val="16"/>
              </w:rPr>
              <w:t>end</w:t>
            </w:r>
            <w:r w:rsidRPr="0029106A">
              <w:rPr>
                <w:spacing w:val="-19"/>
                <w:w w:val="95"/>
                <w:sz w:val="16"/>
                <w:szCs w:val="16"/>
              </w:rPr>
              <w:t xml:space="preserve"> </w:t>
            </w:r>
            <w:r w:rsidRPr="0029106A">
              <w:rPr>
                <w:w w:val="95"/>
                <w:sz w:val="16"/>
                <w:szCs w:val="16"/>
              </w:rPr>
              <w:t>of</w:t>
            </w:r>
            <w:r w:rsidRPr="0029106A">
              <w:rPr>
                <w:spacing w:val="-19"/>
                <w:w w:val="95"/>
                <w:sz w:val="16"/>
                <w:szCs w:val="16"/>
              </w:rPr>
              <w:t xml:space="preserve"> </w:t>
            </w:r>
            <w:r w:rsidRPr="0029106A">
              <w:rPr>
                <w:w w:val="95"/>
                <w:sz w:val="16"/>
                <w:szCs w:val="16"/>
              </w:rPr>
              <w:t>semester</w:t>
            </w:r>
            <w:r w:rsidRPr="0029106A">
              <w:rPr>
                <w:spacing w:val="-19"/>
                <w:w w:val="95"/>
                <w:sz w:val="16"/>
                <w:szCs w:val="16"/>
              </w:rPr>
              <w:t xml:space="preserve"> </w:t>
            </w:r>
            <w:r w:rsidRPr="0029106A">
              <w:rPr>
                <w:w w:val="95"/>
                <w:sz w:val="16"/>
                <w:szCs w:val="16"/>
              </w:rPr>
              <w:t>surveys</w:t>
            </w:r>
            <w:r w:rsidRPr="0029106A">
              <w:rPr>
                <w:spacing w:val="-19"/>
                <w:w w:val="95"/>
                <w:sz w:val="16"/>
                <w:szCs w:val="16"/>
              </w:rPr>
              <w:t xml:space="preserve"> </w:t>
            </w:r>
            <w:r w:rsidRPr="0029106A">
              <w:rPr>
                <w:w w:val="95"/>
                <w:sz w:val="16"/>
                <w:szCs w:val="16"/>
              </w:rPr>
              <w:t>for</w:t>
            </w:r>
            <w:r w:rsidRPr="0029106A">
              <w:rPr>
                <w:spacing w:val="-19"/>
                <w:w w:val="95"/>
                <w:sz w:val="16"/>
                <w:szCs w:val="16"/>
              </w:rPr>
              <w:t xml:space="preserve"> </w:t>
            </w:r>
            <w:r w:rsidRPr="0029106A">
              <w:rPr>
                <w:w w:val="95"/>
                <w:sz w:val="16"/>
                <w:szCs w:val="16"/>
              </w:rPr>
              <w:t>students</w:t>
            </w:r>
            <w:r w:rsidRPr="0029106A">
              <w:rPr>
                <w:spacing w:val="-19"/>
                <w:w w:val="95"/>
                <w:sz w:val="16"/>
                <w:szCs w:val="16"/>
              </w:rPr>
              <w:t xml:space="preserve"> </w:t>
            </w:r>
            <w:r w:rsidRPr="0029106A">
              <w:rPr>
                <w:w w:val="95"/>
                <w:sz w:val="16"/>
                <w:szCs w:val="16"/>
              </w:rPr>
              <w:t>in</w:t>
            </w:r>
            <w:r w:rsidRPr="0029106A">
              <w:rPr>
                <w:spacing w:val="-19"/>
                <w:w w:val="95"/>
                <w:sz w:val="16"/>
                <w:szCs w:val="16"/>
              </w:rPr>
              <w:t xml:space="preserve"> </w:t>
            </w:r>
            <w:r w:rsidRPr="0029106A">
              <w:rPr>
                <w:w w:val="95"/>
                <w:sz w:val="16"/>
                <w:szCs w:val="16"/>
              </w:rPr>
              <w:t xml:space="preserve">each </w:t>
            </w:r>
            <w:r w:rsidRPr="0029106A">
              <w:rPr>
                <w:sz w:val="16"/>
                <w:szCs w:val="16"/>
              </w:rPr>
              <w:t>college.</w:t>
            </w:r>
          </w:p>
          <w:p w14:paraId="21BC7E77" w14:textId="77777777" w:rsidR="00630333" w:rsidRPr="0029106A" w:rsidRDefault="00630333" w:rsidP="00630333">
            <w:pPr>
              <w:pStyle w:val="TableParagraph"/>
              <w:numPr>
                <w:ilvl w:val="0"/>
                <w:numId w:val="19"/>
              </w:numPr>
              <w:tabs>
                <w:tab w:val="left" w:pos="826"/>
                <w:tab w:val="left" w:pos="827"/>
              </w:tabs>
              <w:spacing w:before="28" w:line="232" w:lineRule="auto"/>
              <w:ind w:right="466"/>
              <w:rPr>
                <w:sz w:val="16"/>
                <w:szCs w:val="16"/>
              </w:rPr>
            </w:pPr>
            <w:r w:rsidRPr="0029106A">
              <w:rPr>
                <w:w w:val="95"/>
                <w:sz w:val="16"/>
                <w:szCs w:val="16"/>
              </w:rPr>
              <w:t>Administered</w:t>
            </w:r>
            <w:r w:rsidRPr="0029106A">
              <w:rPr>
                <w:spacing w:val="-16"/>
                <w:w w:val="95"/>
                <w:sz w:val="16"/>
                <w:szCs w:val="16"/>
              </w:rPr>
              <w:t xml:space="preserve"> </w:t>
            </w:r>
            <w:r w:rsidRPr="0029106A">
              <w:rPr>
                <w:w w:val="95"/>
                <w:sz w:val="16"/>
                <w:szCs w:val="16"/>
              </w:rPr>
              <w:t>end</w:t>
            </w:r>
            <w:r w:rsidRPr="0029106A">
              <w:rPr>
                <w:spacing w:val="-16"/>
                <w:w w:val="95"/>
                <w:sz w:val="16"/>
                <w:szCs w:val="16"/>
              </w:rPr>
              <w:t xml:space="preserve"> </w:t>
            </w:r>
            <w:r w:rsidRPr="0029106A">
              <w:rPr>
                <w:w w:val="95"/>
                <w:sz w:val="16"/>
                <w:szCs w:val="16"/>
              </w:rPr>
              <w:t>of</w:t>
            </w:r>
            <w:r w:rsidRPr="0029106A">
              <w:rPr>
                <w:spacing w:val="-16"/>
                <w:w w:val="95"/>
                <w:sz w:val="16"/>
                <w:szCs w:val="16"/>
              </w:rPr>
              <w:t xml:space="preserve"> </w:t>
            </w:r>
            <w:r w:rsidRPr="0029106A">
              <w:rPr>
                <w:w w:val="95"/>
                <w:sz w:val="16"/>
                <w:szCs w:val="16"/>
              </w:rPr>
              <w:t>semester</w:t>
            </w:r>
            <w:r w:rsidRPr="0029106A">
              <w:rPr>
                <w:spacing w:val="-16"/>
                <w:w w:val="95"/>
                <w:sz w:val="16"/>
                <w:szCs w:val="16"/>
              </w:rPr>
              <w:t xml:space="preserve"> </w:t>
            </w:r>
            <w:r w:rsidRPr="0029106A">
              <w:rPr>
                <w:w w:val="95"/>
                <w:sz w:val="16"/>
                <w:szCs w:val="16"/>
              </w:rPr>
              <w:t>surveys</w:t>
            </w:r>
            <w:r w:rsidRPr="0029106A">
              <w:rPr>
                <w:spacing w:val="-16"/>
                <w:w w:val="95"/>
                <w:sz w:val="16"/>
                <w:szCs w:val="16"/>
              </w:rPr>
              <w:t xml:space="preserve"> </w:t>
            </w:r>
            <w:r w:rsidRPr="0029106A">
              <w:rPr>
                <w:w w:val="95"/>
                <w:sz w:val="16"/>
                <w:szCs w:val="16"/>
              </w:rPr>
              <w:t>for</w:t>
            </w:r>
            <w:r w:rsidRPr="0029106A">
              <w:rPr>
                <w:spacing w:val="-15"/>
                <w:w w:val="95"/>
                <w:sz w:val="16"/>
                <w:szCs w:val="16"/>
              </w:rPr>
              <w:t xml:space="preserve"> </w:t>
            </w:r>
            <w:r w:rsidRPr="0029106A">
              <w:rPr>
                <w:w w:val="95"/>
                <w:sz w:val="16"/>
                <w:szCs w:val="16"/>
              </w:rPr>
              <w:t>students</w:t>
            </w:r>
            <w:r w:rsidRPr="0029106A">
              <w:rPr>
                <w:spacing w:val="-16"/>
                <w:w w:val="95"/>
                <w:sz w:val="16"/>
                <w:szCs w:val="16"/>
              </w:rPr>
              <w:t xml:space="preserve"> </w:t>
            </w:r>
            <w:r w:rsidRPr="0029106A">
              <w:rPr>
                <w:w w:val="95"/>
                <w:sz w:val="16"/>
                <w:szCs w:val="16"/>
              </w:rPr>
              <w:t xml:space="preserve">with </w:t>
            </w:r>
            <w:r w:rsidRPr="0029106A">
              <w:rPr>
                <w:sz w:val="16"/>
                <w:szCs w:val="16"/>
              </w:rPr>
              <w:t>disabilities.</w:t>
            </w:r>
          </w:p>
          <w:p w14:paraId="574C4DE2" w14:textId="77777777" w:rsidR="00630333" w:rsidRPr="0029106A"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29106A">
              <w:rPr>
                <w:rFonts w:eastAsia="Times New Roman"/>
                <w:color w:val="000000"/>
                <w:sz w:val="16"/>
                <w:szCs w:val="16"/>
              </w:rPr>
              <w:t>Increased number of surveys to gather more feedback from both tutors and tutees including the following:   1. Administered after the first test surveys, mid semester surveys, and end of the semester surveys to tutees. 2. Administered surveys to tutors at the end of spring and fall semesters.</w:t>
            </w:r>
          </w:p>
          <w:p w14:paraId="2554A8DA" w14:textId="77777777" w:rsidR="00630333" w:rsidRPr="0029106A"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29106A">
              <w:rPr>
                <w:rFonts w:eastAsia="Times New Roman"/>
                <w:color w:val="000000"/>
                <w:sz w:val="16"/>
                <w:szCs w:val="16"/>
              </w:rPr>
              <w:t xml:space="preserve">Assisted in the orientation and transition of COP tutors to new P-1 curriculum </w:t>
            </w:r>
            <w:r w:rsidRPr="0029106A">
              <w:rPr>
                <w:rFonts w:eastAsia="Times New Roman"/>
                <w:sz w:val="16"/>
                <w:szCs w:val="16"/>
              </w:rPr>
              <w:t>by working with both faculty and staff from SASSI and COP</w:t>
            </w:r>
          </w:p>
          <w:p w14:paraId="3BDE6D31" w14:textId="77777777" w:rsidR="00630333" w:rsidRPr="0029106A" w:rsidRDefault="00630333" w:rsidP="00630333">
            <w:pPr>
              <w:pStyle w:val="ListParagraph"/>
              <w:widowControl/>
              <w:numPr>
                <w:ilvl w:val="0"/>
                <w:numId w:val="19"/>
              </w:numPr>
              <w:shd w:val="clear" w:color="auto" w:fill="FFFFFF"/>
              <w:autoSpaceDE/>
              <w:autoSpaceDN/>
              <w:contextualSpacing/>
              <w:rPr>
                <w:rFonts w:eastAsia="Times New Roman"/>
                <w:color w:val="000000"/>
                <w:sz w:val="16"/>
                <w:szCs w:val="16"/>
              </w:rPr>
            </w:pPr>
            <w:r w:rsidRPr="0029106A">
              <w:rPr>
                <w:rFonts w:eastAsia="Times New Roman"/>
                <w:color w:val="000000"/>
                <w:sz w:val="16"/>
                <w:szCs w:val="16"/>
              </w:rPr>
              <w:t xml:space="preserve">Continued coordinated electronic scanning of old SASSI files into NOLIJ with Vital Records Control and IT. </w:t>
            </w:r>
          </w:p>
          <w:p w14:paraId="5F0FBAE7" w14:textId="77777777" w:rsidR="00630333" w:rsidRPr="0029106A" w:rsidRDefault="00630333" w:rsidP="00630333">
            <w:pPr>
              <w:pStyle w:val="xmsonormal"/>
              <w:numPr>
                <w:ilvl w:val="0"/>
                <w:numId w:val="19"/>
              </w:numPr>
              <w:shd w:val="clear" w:color="auto" w:fill="FFFFFF"/>
              <w:spacing w:before="0" w:beforeAutospacing="0" w:after="0" w:afterAutospacing="0"/>
              <w:rPr>
                <w:rFonts w:ascii="Arial" w:hAnsi="Arial" w:cs="Arial"/>
                <w:color w:val="212121"/>
                <w:sz w:val="16"/>
                <w:szCs w:val="16"/>
              </w:rPr>
            </w:pPr>
            <w:r w:rsidRPr="0029106A">
              <w:rPr>
                <w:rFonts w:ascii="Arial" w:hAnsi="Arial" w:cs="Arial"/>
                <w:color w:val="212121"/>
                <w:sz w:val="16"/>
                <w:szCs w:val="16"/>
              </w:rPr>
              <w:t>Continued to coordinated transfer of student files to electronic filing system (VRC) </w:t>
            </w:r>
          </w:p>
          <w:p w14:paraId="79822268" w14:textId="77777777" w:rsidR="00630333" w:rsidRPr="0029106A" w:rsidRDefault="00630333" w:rsidP="00630333">
            <w:pPr>
              <w:pStyle w:val="xmsonormal"/>
              <w:numPr>
                <w:ilvl w:val="0"/>
                <w:numId w:val="19"/>
              </w:numPr>
              <w:shd w:val="clear" w:color="auto" w:fill="FFFFFF"/>
              <w:spacing w:before="0" w:beforeAutospacing="0" w:after="0" w:afterAutospacing="0"/>
              <w:rPr>
                <w:rFonts w:ascii="Arial" w:hAnsi="Arial" w:cs="Arial"/>
                <w:color w:val="212121"/>
                <w:sz w:val="16"/>
                <w:szCs w:val="16"/>
              </w:rPr>
            </w:pPr>
            <w:r w:rsidRPr="0029106A">
              <w:rPr>
                <w:rFonts w:ascii="Arial" w:hAnsi="Arial" w:cs="Arial"/>
                <w:color w:val="212121"/>
                <w:sz w:val="16"/>
                <w:szCs w:val="16"/>
              </w:rPr>
              <w:t>Updated and disseminated document to streamline travel process w/other departments where SASSI tutors are also associated.</w:t>
            </w:r>
          </w:p>
          <w:p w14:paraId="106EDE9A" w14:textId="77777777" w:rsidR="00630333" w:rsidRPr="0029106A" w:rsidRDefault="00630333" w:rsidP="00630333">
            <w:pPr>
              <w:pStyle w:val="xmsolistparagraph"/>
              <w:numPr>
                <w:ilvl w:val="0"/>
                <w:numId w:val="20"/>
              </w:numPr>
              <w:shd w:val="clear" w:color="auto" w:fill="FFFFFF"/>
              <w:spacing w:before="0" w:beforeAutospacing="0" w:after="0" w:afterAutospacing="0"/>
              <w:rPr>
                <w:rFonts w:ascii="Arial" w:hAnsi="Arial" w:cs="Arial"/>
                <w:color w:val="212121"/>
                <w:sz w:val="16"/>
                <w:szCs w:val="16"/>
              </w:rPr>
            </w:pPr>
            <w:r w:rsidRPr="0029106A">
              <w:rPr>
                <w:rFonts w:ascii="Arial" w:hAnsi="Arial" w:cs="Arial"/>
                <w:color w:val="212121"/>
                <w:sz w:val="16"/>
                <w:szCs w:val="16"/>
              </w:rPr>
              <w:lastRenderedPageBreak/>
              <w:t>Continued to enhance SASSI website with more online resources, information and materials including the Writing access through UTK.</w:t>
            </w:r>
          </w:p>
          <w:p w14:paraId="085E864D" w14:textId="77777777" w:rsidR="00630333" w:rsidRPr="0029106A" w:rsidRDefault="00630333" w:rsidP="00630333">
            <w:pPr>
              <w:pStyle w:val="xmsolistparagraph"/>
              <w:numPr>
                <w:ilvl w:val="0"/>
                <w:numId w:val="20"/>
              </w:numPr>
              <w:shd w:val="clear" w:color="auto" w:fill="FFFFFF"/>
              <w:spacing w:before="0" w:beforeAutospacing="0" w:after="0" w:afterAutospacing="0"/>
              <w:rPr>
                <w:rFonts w:ascii="Arial" w:hAnsi="Arial" w:cs="Arial"/>
                <w:color w:val="212121"/>
                <w:sz w:val="16"/>
                <w:szCs w:val="16"/>
              </w:rPr>
            </w:pPr>
            <w:r w:rsidRPr="0029106A">
              <w:rPr>
                <w:rFonts w:ascii="Arial" w:hAnsi="Arial" w:cs="Arial"/>
                <w:color w:val="212121"/>
                <w:sz w:val="16"/>
                <w:szCs w:val="16"/>
              </w:rPr>
              <w:t>Step 1 Data Analysis</w:t>
            </w:r>
          </w:p>
          <w:p w14:paraId="2D52EEF9" w14:textId="77777777" w:rsidR="00630333" w:rsidRPr="0029106A" w:rsidRDefault="00630333" w:rsidP="005B65C3">
            <w:pPr>
              <w:pStyle w:val="xmsolistparagraph"/>
              <w:shd w:val="clear" w:color="auto" w:fill="FFFFFF"/>
              <w:spacing w:before="0" w:beforeAutospacing="0" w:after="0" w:afterAutospacing="0"/>
              <w:ind w:left="1440" w:hanging="360"/>
              <w:rPr>
                <w:rFonts w:ascii="Arial" w:hAnsi="Arial" w:cs="Arial"/>
                <w:color w:val="212121"/>
                <w:sz w:val="16"/>
                <w:szCs w:val="16"/>
              </w:rPr>
            </w:pPr>
            <w:r w:rsidRPr="0029106A">
              <w:rPr>
                <w:rFonts w:ascii="Arial" w:hAnsi="Arial" w:cs="Arial"/>
                <w:color w:val="212121"/>
                <w:sz w:val="16"/>
                <w:szCs w:val="16"/>
              </w:rPr>
              <w:t>o  </w:t>
            </w:r>
            <w:r w:rsidRPr="0029106A">
              <w:rPr>
                <w:rStyle w:val="apple-converted-space"/>
                <w:rFonts w:ascii="Arial" w:eastAsia="Arial" w:hAnsi="Arial" w:cs="Arial"/>
                <w:color w:val="212121"/>
                <w:sz w:val="16"/>
                <w:szCs w:val="16"/>
              </w:rPr>
              <w:t> </w:t>
            </w:r>
            <w:r w:rsidRPr="0029106A">
              <w:rPr>
                <w:rFonts w:ascii="Arial" w:hAnsi="Arial" w:cs="Arial"/>
                <w:color w:val="212121"/>
                <w:sz w:val="16"/>
                <w:szCs w:val="16"/>
              </w:rPr>
              <w:t>Revised survey</w:t>
            </w:r>
          </w:p>
          <w:p w14:paraId="61A6865E" w14:textId="77777777" w:rsidR="00630333" w:rsidRPr="0029106A" w:rsidRDefault="00630333" w:rsidP="005B65C3">
            <w:pPr>
              <w:pStyle w:val="xmsolistparagraph"/>
              <w:shd w:val="clear" w:color="auto" w:fill="FFFFFF"/>
              <w:spacing w:before="0" w:beforeAutospacing="0" w:after="0" w:afterAutospacing="0"/>
              <w:ind w:left="1440" w:hanging="360"/>
              <w:rPr>
                <w:rFonts w:ascii="Arial" w:hAnsi="Arial" w:cs="Arial"/>
                <w:color w:val="212121"/>
                <w:sz w:val="16"/>
                <w:szCs w:val="16"/>
              </w:rPr>
            </w:pPr>
            <w:r w:rsidRPr="0029106A">
              <w:rPr>
                <w:rFonts w:ascii="Arial" w:hAnsi="Arial" w:cs="Arial"/>
                <w:color w:val="212121"/>
                <w:sz w:val="16"/>
                <w:szCs w:val="16"/>
              </w:rPr>
              <w:t>o  </w:t>
            </w:r>
            <w:r w:rsidRPr="0029106A">
              <w:rPr>
                <w:rStyle w:val="apple-converted-space"/>
                <w:rFonts w:ascii="Arial" w:eastAsia="Arial" w:hAnsi="Arial" w:cs="Arial"/>
                <w:color w:val="212121"/>
                <w:sz w:val="16"/>
                <w:szCs w:val="16"/>
              </w:rPr>
              <w:t> </w:t>
            </w:r>
            <w:r w:rsidRPr="0029106A">
              <w:rPr>
                <w:rFonts w:ascii="Arial" w:hAnsi="Arial" w:cs="Arial"/>
                <w:color w:val="212121"/>
                <w:sz w:val="16"/>
                <w:szCs w:val="16"/>
              </w:rPr>
              <w:t>Statistical analysis</w:t>
            </w:r>
          </w:p>
          <w:p w14:paraId="4C7DC207" w14:textId="77777777" w:rsidR="00630333" w:rsidRPr="0029106A" w:rsidRDefault="00630333" w:rsidP="005B65C3">
            <w:pPr>
              <w:pStyle w:val="xmsolistparagraph"/>
              <w:shd w:val="clear" w:color="auto" w:fill="FFFFFF"/>
              <w:spacing w:before="0" w:beforeAutospacing="0" w:after="0" w:afterAutospacing="0"/>
              <w:ind w:left="1440" w:hanging="360"/>
              <w:rPr>
                <w:rFonts w:ascii="Arial" w:hAnsi="Arial" w:cs="Arial"/>
                <w:color w:val="212121"/>
                <w:sz w:val="16"/>
                <w:szCs w:val="16"/>
              </w:rPr>
            </w:pPr>
            <w:r w:rsidRPr="0029106A">
              <w:rPr>
                <w:rFonts w:ascii="Arial" w:hAnsi="Arial" w:cs="Arial"/>
                <w:color w:val="212121"/>
                <w:sz w:val="16"/>
                <w:szCs w:val="16"/>
              </w:rPr>
              <w:t>o  </w:t>
            </w:r>
            <w:r w:rsidRPr="0029106A">
              <w:rPr>
                <w:rStyle w:val="apple-converted-space"/>
                <w:rFonts w:ascii="Arial" w:eastAsia="Arial" w:hAnsi="Arial" w:cs="Arial"/>
                <w:color w:val="212121"/>
                <w:sz w:val="16"/>
                <w:szCs w:val="16"/>
              </w:rPr>
              <w:t> </w:t>
            </w:r>
            <w:r w:rsidRPr="0029106A">
              <w:rPr>
                <w:rFonts w:ascii="Arial" w:hAnsi="Arial" w:cs="Arial"/>
                <w:color w:val="212121"/>
                <w:sz w:val="16"/>
                <w:szCs w:val="16"/>
              </w:rPr>
              <w:t xml:space="preserve">Improved data collection in </w:t>
            </w:r>
            <w:proofErr w:type="spellStart"/>
            <w:r w:rsidRPr="0029106A">
              <w:rPr>
                <w:rFonts w:ascii="Arial" w:hAnsi="Arial" w:cs="Arial"/>
                <w:color w:val="212121"/>
                <w:sz w:val="16"/>
                <w:szCs w:val="16"/>
              </w:rPr>
              <w:t>TutorTrac</w:t>
            </w:r>
            <w:proofErr w:type="spellEnd"/>
            <w:r w:rsidRPr="0029106A">
              <w:rPr>
                <w:rFonts w:ascii="Arial" w:hAnsi="Arial" w:cs="Arial"/>
                <w:color w:val="212121"/>
                <w:sz w:val="16"/>
                <w:szCs w:val="16"/>
              </w:rPr>
              <w:t xml:space="preserve"> and recorded video views</w:t>
            </w:r>
          </w:p>
          <w:p w14:paraId="0F896661" w14:textId="77777777" w:rsidR="00630333" w:rsidRPr="0029106A" w:rsidRDefault="00630333" w:rsidP="00630333">
            <w:pPr>
              <w:pStyle w:val="xmsolistparagraph"/>
              <w:numPr>
                <w:ilvl w:val="0"/>
                <w:numId w:val="21"/>
              </w:numPr>
              <w:shd w:val="clear" w:color="auto" w:fill="FFFFFF"/>
              <w:spacing w:before="0" w:beforeAutospacing="0" w:after="0" w:afterAutospacing="0"/>
              <w:rPr>
                <w:rFonts w:ascii="Arial" w:hAnsi="Arial" w:cs="Arial"/>
                <w:color w:val="212121"/>
                <w:sz w:val="16"/>
                <w:szCs w:val="16"/>
              </w:rPr>
            </w:pPr>
            <w:r w:rsidRPr="0029106A">
              <w:rPr>
                <w:rFonts w:ascii="Arial" w:hAnsi="Arial" w:cs="Arial"/>
                <w:color w:val="212121"/>
                <w:sz w:val="16"/>
                <w:szCs w:val="16"/>
              </w:rPr>
              <w:t>Updated and revamped tutor training module.</w:t>
            </w:r>
          </w:p>
          <w:p w14:paraId="252956EE" w14:textId="77777777" w:rsidR="00630333" w:rsidRPr="0029106A" w:rsidRDefault="00630333" w:rsidP="005B65C3">
            <w:pPr>
              <w:pStyle w:val="xmsolistparagraph"/>
              <w:shd w:val="clear" w:color="auto" w:fill="FFFFFF"/>
              <w:spacing w:before="0" w:beforeAutospacing="0" w:after="0" w:afterAutospacing="0"/>
              <w:ind w:left="720" w:hanging="360"/>
              <w:rPr>
                <w:rFonts w:ascii="Arial" w:hAnsi="Arial" w:cs="Arial"/>
                <w:color w:val="212121"/>
                <w:sz w:val="16"/>
                <w:szCs w:val="16"/>
              </w:rPr>
            </w:pPr>
            <w:r w:rsidRPr="0029106A">
              <w:rPr>
                <w:rFonts w:ascii="Arial" w:hAnsi="Arial" w:cs="Arial"/>
                <w:color w:val="212121"/>
                <w:sz w:val="16"/>
                <w:szCs w:val="16"/>
              </w:rPr>
              <w:t>Developed system to record anatomy lab attendance.</w:t>
            </w:r>
          </w:p>
          <w:p w14:paraId="3DF8AB13" w14:textId="77777777" w:rsidR="00630333" w:rsidRPr="0029106A" w:rsidRDefault="00630333" w:rsidP="00630333">
            <w:pPr>
              <w:pStyle w:val="xmsolistparagraph"/>
              <w:numPr>
                <w:ilvl w:val="0"/>
                <w:numId w:val="19"/>
              </w:numPr>
              <w:shd w:val="clear" w:color="auto" w:fill="FFFFFF"/>
              <w:spacing w:before="0" w:beforeAutospacing="0" w:after="0" w:afterAutospacing="0"/>
              <w:rPr>
                <w:rFonts w:ascii="Arial" w:hAnsi="Arial" w:cs="Arial"/>
                <w:color w:val="212121"/>
                <w:sz w:val="16"/>
                <w:szCs w:val="16"/>
              </w:rPr>
            </w:pPr>
            <w:r w:rsidRPr="0029106A">
              <w:rPr>
                <w:rFonts w:ascii="Arial" w:hAnsi="Arial" w:cs="Arial"/>
                <w:color w:val="212121"/>
                <w:sz w:val="16"/>
                <w:szCs w:val="16"/>
              </w:rPr>
              <w:t>In response to tutee feedback and discussions with class leaders, during the Fall Semester, responded in a timely manner to challenges experienced with course work. This included coordinating tutors to develop even more practice questions.</w:t>
            </w:r>
          </w:p>
          <w:p w14:paraId="07C7BDBD" w14:textId="77777777" w:rsidR="00630333" w:rsidRPr="0028626E" w:rsidRDefault="00630333" w:rsidP="005B65C3">
            <w:pPr>
              <w:pStyle w:val="xmsolistparagraph"/>
              <w:shd w:val="clear" w:color="auto" w:fill="FFFFFF"/>
              <w:spacing w:before="0" w:beforeAutospacing="0" w:after="0" w:afterAutospacing="0"/>
              <w:ind w:left="826"/>
              <w:rPr>
                <w:rFonts w:asciiTheme="majorHAnsi" w:hAnsiTheme="majorHAnsi"/>
                <w:color w:val="212121"/>
                <w:sz w:val="20"/>
                <w:szCs w:val="20"/>
              </w:rPr>
            </w:pPr>
          </w:p>
        </w:tc>
      </w:tr>
    </w:tbl>
    <w:p w14:paraId="46370EA4" w14:textId="7657675C" w:rsidR="00630333" w:rsidRDefault="00884F35">
      <w:r>
        <w:rPr>
          <w:noProof/>
        </w:rPr>
        <w:object w:dxaOrig="13200" w:dyaOrig="3980" w14:anchorId="3207711C">
          <v:shape id="_x0000_i1025" type="#_x0000_t75" alt="" style="width:660pt;height:199pt;mso-width-percent:0;mso-height-percent:0;mso-width-percent:0;mso-height-percent:0" o:ole="">
            <v:imagedata r:id="rId20" o:title=""/>
          </v:shape>
          <o:OLEObject Type="Embed" ProgID="Word.Document.12" ShapeID="_x0000_i1025" DrawAspect="Content" ObjectID="_1610968715" r:id="rId21">
            <o:FieldCodes>\s</o:FieldCodes>
          </o:OLEObject>
        </w:object>
      </w:r>
    </w:p>
    <w:sectPr w:rsidR="00630333" w:rsidSect="00646F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2AD"/>
    <w:multiLevelType w:val="hybridMultilevel"/>
    <w:tmpl w:val="B1488C6E"/>
    <w:lvl w:ilvl="0" w:tplc="E5E8B0C0">
      <w:numFmt w:val="bullet"/>
      <w:lvlText w:val="•"/>
      <w:lvlJc w:val="left"/>
      <w:pPr>
        <w:ind w:left="826" w:hanging="360"/>
      </w:pPr>
      <w:rPr>
        <w:rFonts w:hint="default"/>
        <w:w w:val="99"/>
      </w:rPr>
    </w:lvl>
    <w:lvl w:ilvl="1" w:tplc="6A26948E">
      <w:numFmt w:val="bullet"/>
      <w:lvlText w:val="•"/>
      <w:lvlJc w:val="left"/>
      <w:pPr>
        <w:ind w:left="1231" w:hanging="360"/>
      </w:pPr>
      <w:rPr>
        <w:rFonts w:hint="default"/>
      </w:rPr>
    </w:lvl>
    <w:lvl w:ilvl="2" w:tplc="8B92EBDA">
      <w:numFmt w:val="bullet"/>
      <w:lvlText w:val="•"/>
      <w:lvlJc w:val="left"/>
      <w:pPr>
        <w:ind w:left="1643" w:hanging="360"/>
      </w:pPr>
      <w:rPr>
        <w:rFonts w:hint="default"/>
      </w:rPr>
    </w:lvl>
    <w:lvl w:ilvl="3" w:tplc="AF4C93FC">
      <w:numFmt w:val="bullet"/>
      <w:lvlText w:val="•"/>
      <w:lvlJc w:val="left"/>
      <w:pPr>
        <w:ind w:left="2055" w:hanging="360"/>
      </w:pPr>
      <w:rPr>
        <w:rFonts w:hint="default"/>
      </w:rPr>
    </w:lvl>
    <w:lvl w:ilvl="4" w:tplc="8E8E7EF0">
      <w:numFmt w:val="bullet"/>
      <w:lvlText w:val="•"/>
      <w:lvlJc w:val="left"/>
      <w:pPr>
        <w:ind w:left="2467" w:hanging="360"/>
      </w:pPr>
      <w:rPr>
        <w:rFonts w:hint="default"/>
      </w:rPr>
    </w:lvl>
    <w:lvl w:ilvl="5" w:tplc="235E2ECA">
      <w:numFmt w:val="bullet"/>
      <w:lvlText w:val="•"/>
      <w:lvlJc w:val="left"/>
      <w:pPr>
        <w:ind w:left="2879" w:hanging="360"/>
      </w:pPr>
      <w:rPr>
        <w:rFonts w:hint="default"/>
      </w:rPr>
    </w:lvl>
    <w:lvl w:ilvl="6" w:tplc="7CE86200">
      <w:numFmt w:val="bullet"/>
      <w:lvlText w:val="•"/>
      <w:lvlJc w:val="left"/>
      <w:pPr>
        <w:ind w:left="3290" w:hanging="360"/>
      </w:pPr>
      <w:rPr>
        <w:rFonts w:hint="default"/>
      </w:rPr>
    </w:lvl>
    <w:lvl w:ilvl="7" w:tplc="035A007C">
      <w:numFmt w:val="bullet"/>
      <w:lvlText w:val="•"/>
      <w:lvlJc w:val="left"/>
      <w:pPr>
        <w:ind w:left="3702" w:hanging="360"/>
      </w:pPr>
      <w:rPr>
        <w:rFonts w:hint="default"/>
      </w:rPr>
    </w:lvl>
    <w:lvl w:ilvl="8" w:tplc="EFD6934E">
      <w:numFmt w:val="bullet"/>
      <w:lvlText w:val="•"/>
      <w:lvlJc w:val="left"/>
      <w:pPr>
        <w:ind w:left="4114" w:hanging="360"/>
      </w:pPr>
      <w:rPr>
        <w:rFonts w:hint="default"/>
      </w:rPr>
    </w:lvl>
  </w:abstractNum>
  <w:abstractNum w:abstractNumId="1" w15:restartNumberingAfterBreak="0">
    <w:nsid w:val="0E4109E5"/>
    <w:multiLevelType w:val="hybridMultilevel"/>
    <w:tmpl w:val="ABCAF4A6"/>
    <w:lvl w:ilvl="0" w:tplc="46103A92">
      <w:numFmt w:val="bullet"/>
      <w:lvlText w:val="•"/>
      <w:lvlJc w:val="left"/>
      <w:pPr>
        <w:ind w:left="465" w:hanging="360"/>
      </w:pPr>
      <w:rPr>
        <w:rFonts w:ascii="Symbol" w:eastAsia="Symbol" w:hAnsi="Symbol" w:cs="Symbol" w:hint="default"/>
        <w:w w:val="99"/>
        <w:sz w:val="16"/>
        <w:szCs w:val="16"/>
      </w:rPr>
    </w:lvl>
    <w:lvl w:ilvl="1" w:tplc="5930E570">
      <w:numFmt w:val="bullet"/>
      <w:lvlText w:val="•"/>
      <w:lvlJc w:val="left"/>
      <w:pPr>
        <w:ind w:left="907" w:hanging="360"/>
      </w:pPr>
      <w:rPr>
        <w:rFonts w:hint="default"/>
      </w:rPr>
    </w:lvl>
    <w:lvl w:ilvl="2" w:tplc="78689544">
      <w:numFmt w:val="bullet"/>
      <w:lvlText w:val="•"/>
      <w:lvlJc w:val="left"/>
      <w:pPr>
        <w:ind w:left="1355" w:hanging="360"/>
      </w:pPr>
      <w:rPr>
        <w:rFonts w:hint="default"/>
      </w:rPr>
    </w:lvl>
    <w:lvl w:ilvl="3" w:tplc="E7BA6F08">
      <w:numFmt w:val="bullet"/>
      <w:lvlText w:val="•"/>
      <w:lvlJc w:val="left"/>
      <w:pPr>
        <w:ind w:left="1803" w:hanging="360"/>
      </w:pPr>
      <w:rPr>
        <w:rFonts w:hint="default"/>
      </w:rPr>
    </w:lvl>
    <w:lvl w:ilvl="4" w:tplc="078E1C28">
      <w:numFmt w:val="bullet"/>
      <w:lvlText w:val="•"/>
      <w:lvlJc w:val="left"/>
      <w:pPr>
        <w:ind w:left="2251" w:hanging="360"/>
      </w:pPr>
      <w:rPr>
        <w:rFonts w:hint="default"/>
      </w:rPr>
    </w:lvl>
    <w:lvl w:ilvl="5" w:tplc="B1302742">
      <w:numFmt w:val="bullet"/>
      <w:lvlText w:val="•"/>
      <w:lvlJc w:val="left"/>
      <w:pPr>
        <w:ind w:left="2699" w:hanging="360"/>
      </w:pPr>
      <w:rPr>
        <w:rFonts w:hint="default"/>
      </w:rPr>
    </w:lvl>
    <w:lvl w:ilvl="6" w:tplc="5BAA1C08">
      <w:numFmt w:val="bullet"/>
      <w:lvlText w:val="•"/>
      <w:lvlJc w:val="left"/>
      <w:pPr>
        <w:ind w:left="3146" w:hanging="360"/>
      </w:pPr>
      <w:rPr>
        <w:rFonts w:hint="default"/>
      </w:rPr>
    </w:lvl>
    <w:lvl w:ilvl="7" w:tplc="B4CC7CF4">
      <w:numFmt w:val="bullet"/>
      <w:lvlText w:val="•"/>
      <w:lvlJc w:val="left"/>
      <w:pPr>
        <w:ind w:left="3594" w:hanging="360"/>
      </w:pPr>
      <w:rPr>
        <w:rFonts w:hint="default"/>
      </w:rPr>
    </w:lvl>
    <w:lvl w:ilvl="8" w:tplc="30742C28">
      <w:numFmt w:val="bullet"/>
      <w:lvlText w:val="•"/>
      <w:lvlJc w:val="left"/>
      <w:pPr>
        <w:ind w:left="4042" w:hanging="360"/>
      </w:pPr>
      <w:rPr>
        <w:rFonts w:hint="default"/>
      </w:rPr>
    </w:lvl>
  </w:abstractNum>
  <w:abstractNum w:abstractNumId="2" w15:restartNumberingAfterBreak="0">
    <w:nsid w:val="0E4B165B"/>
    <w:multiLevelType w:val="hybridMultilevel"/>
    <w:tmpl w:val="971CBCEE"/>
    <w:lvl w:ilvl="0" w:tplc="AC56E514">
      <w:numFmt w:val="bullet"/>
      <w:lvlText w:val="•"/>
      <w:lvlJc w:val="left"/>
      <w:pPr>
        <w:ind w:left="466" w:hanging="360"/>
      </w:pPr>
      <w:rPr>
        <w:rFonts w:ascii="Symbol" w:eastAsia="Symbol" w:hAnsi="Symbol" w:cs="Symbol" w:hint="default"/>
        <w:w w:val="99"/>
        <w:sz w:val="16"/>
        <w:szCs w:val="16"/>
      </w:rPr>
    </w:lvl>
    <w:lvl w:ilvl="1" w:tplc="C962412E">
      <w:numFmt w:val="bullet"/>
      <w:lvlText w:val="•"/>
      <w:lvlJc w:val="left"/>
      <w:pPr>
        <w:ind w:left="907" w:hanging="360"/>
      </w:pPr>
      <w:rPr>
        <w:rFonts w:hint="default"/>
      </w:rPr>
    </w:lvl>
    <w:lvl w:ilvl="2" w:tplc="CD20CE70">
      <w:numFmt w:val="bullet"/>
      <w:lvlText w:val="•"/>
      <w:lvlJc w:val="left"/>
      <w:pPr>
        <w:ind w:left="1355" w:hanging="360"/>
      </w:pPr>
      <w:rPr>
        <w:rFonts w:hint="default"/>
      </w:rPr>
    </w:lvl>
    <w:lvl w:ilvl="3" w:tplc="15304B9C">
      <w:numFmt w:val="bullet"/>
      <w:lvlText w:val="•"/>
      <w:lvlJc w:val="left"/>
      <w:pPr>
        <w:ind w:left="1803" w:hanging="360"/>
      </w:pPr>
      <w:rPr>
        <w:rFonts w:hint="default"/>
      </w:rPr>
    </w:lvl>
    <w:lvl w:ilvl="4" w:tplc="2A22BA48">
      <w:numFmt w:val="bullet"/>
      <w:lvlText w:val="•"/>
      <w:lvlJc w:val="left"/>
      <w:pPr>
        <w:ind w:left="2251" w:hanging="360"/>
      </w:pPr>
      <w:rPr>
        <w:rFonts w:hint="default"/>
      </w:rPr>
    </w:lvl>
    <w:lvl w:ilvl="5" w:tplc="054A34B6">
      <w:numFmt w:val="bullet"/>
      <w:lvlText w:val="•"/>
      <w:lvlJc w:val="left"/>
      <w:pPr>
        <w:ind w:left="2699" w:hanging="360"/>
      </w:pPr>
      <w:rPr>
        <w:rFonts w:hint="default"/>
      </w:rPr>
    </w:lvl>
    <w:lvl w:ilvl="6" w:tplc="808E47B8">
      <w:numFmt w:val="bullet"/>
      <w:lvlText w:val="•"/>
      <w:lvlJc w:val="left"/>
      <w:pPr>
        <w:ind w:left="3146" w:hanging="360"/>
      </w:pPr>
      <w:rPr>
        <w:rFonts w:hint="default"/>
      </w:rPr>
    </w:lvl>
    <w:lvl w:ilvl="7" w:tplc="CED674A4">
      <w:numFmt w:val="bullet"/>
      <w:lvlText w:val="•"/>
      <w:lvlJc w:val="left"/>
      <w:pPr>
        <w:ind w:left="3594" w:hanging="360"/>
      </w:pPr>
      <w:rPr>
        <w:rFonts w:hint="default"/>
      </w:rPr>
    </w:lvl>
    <w:lvl w:ilvl="8" w:tplc="1C4ABC98">
      <w:numFmt w:val="bullet"/>
      <w:lvlText w:val="•"/>
      <w:lvlJc w:val="left"/>
      <w:pPr>
        <w:ind w:left="4042" w:hanging="360"/>
      </w:pPr>
      <w:rPr>
        <w:rFonts w:hint="default"/>
      </w:rPr>
    </w:lvl>
  </w:abstractNum>
  <w:abstractNum w:abstractNumId="3" w15:restartNumberingAfterBreak="0">
    <w:nsid w:val="10B944D1"/>
    <w:multiLevelType w:val="hybridMultilevel"/>
    <w:tmpl w:val="96107408"/>
    <w:lvl w:ilvl="0" w:tplc="EE6E968C">
      <w:numFmt w:val="bullet"/>
      <w:lvlText w:val="•"/>
      <w:lvlJc w:val="left"/>
      <w:pPr>
        <w:ind w:left="466" w:hanging="360"/>
      </w:pPr>
      <w:rPr>
        <w:rFonts w:ascii="Symbol" w:eastAsia="Symbol" w:hAnsi="Symbol" w:cs="Symbol" w:hint="default"/>
        <w:w w:val="99"/>
        <w:sz w:val="16"/>
        <w:szCs w:val="16"/>
      </w:rPr>
    </w:lvl>
    <w:lvl w:ilvl="1" w:tplc="1F6A69A4">
      <w:numFmt w:val="bullet"/>
      <w:lvlText w:val="•"/>
      <w:lvlJc w:val="left"/>
      <w:pPr>
        <w:ind w:left="907" w:hanging="360"/>
      </w:pPr>
      <w:rPr>
        <w:rFonts w:hint="default"/>
      </w:rPr>
    </w:lvl>
    <w:lvl w:ilvl="2" w:tplc="53FC72D6">
      <w:numFmt w:val="bullet"/>
      <w:lvlText w:val="•"/>
      <w:lvlJc w:val="left"/>
      <w:pPr>
        <w:ind w:left="1355" w:hanging="360"/>
      </w:pPr>
      <w:rPr>
        <w:rFonts w:hint="default"/>
      </w:rPr>
    </w:lvl>
    <w:lvl w:ilvl="3" w:tplc="DAB4DC12">
      <w:numFmt w:val="bullet"/>
      <w:lvlText w:val="•"/>
      <w:lvlJc w:val="left"/>
      <w:pPr>
        <w:ind w:left="1803" w:hanging="360"/>
      </w:pPr>
      <w:rPr>
        <w:rFonts w:hint="default"/>
      </w:rPr>
    </w:lvl>
    <w:lvl w:ilvl="4" w:tplc="4008CBFE">
      <w:numFmt w:val="bullet"/>
      <w:lvlText w:val="•"/>
      <w:lvlJc w:val="left"/>
      <w:pPr>
        <w:ind w:left="2251" w:hanging="360"/>
      </w:pPr>
      <w:rPr>
        <w:rFonts w:hint="default"/>
      </w:rPr>
    </w:lvl>
    <w:lvl w:ilvl="5" w:tplc="68AE5432">
      <w:numFmt w:val="bullet"/>
      <w:lvlText w:val="•"/>
      <w:lvlJc w:val="left"/>
      <w:pPr>
        <w:ind w:left="2699" w:hanging="360"/>
      </w:pPr>
      <w:rPr>
        <w:rFonts w:hint="default"/>
      </w:rPr>
    </w:lvl>
    <w:lvl w:ilvl="6" w:tplc="8D2C3D50">
      <w:numFmt w:val="bullet"/>
      <w:lvlText w:val="•"/>
      <w:lvlJc w:val="left"/>
      <w:pPr>
        <w:ind w:left="3146" w:hanging="360"/>
      </w:pPr>
      <w:rPr>
        <w:rFonts w:hint="default"/>
      </w:rPr>
    </w:lvl>
    <w:lvl w:ilvl="7" w:tplc="B4722214">
      <w:numFmt w:val="bullet"/>
      <w:lvlText w:val="•"/>
      <w:lvlJc w:val="left"/>
      <w:pPr>
        <w:ind w:left="3594" w:hanging="360"/>
      </w:pPr>
      <w:rPr>
        <w:rFonts w:hint="default"/>
      </w:rPr>
    </w:lvl>
    <w:lvl w:ilvl="8" w:tplc="D57235EA">
      <w:numFmt w:val="bullet"/>
      <w:lvlText w:val="•"/>
      <w:lvlJc w:val="left"/>
      <w:pPr>
        <w:ind w:left="4042" w:hanging="360"/>
      </w:pPr>
      <w:rPr>
        <w:rFonts w:hint="default"/>
      </w:rPr>
    </w:lvl>
  </w:abstractNum>
  <w:abstractNum w:abstractNumId="4" w15:restartNumberingAfterBreak="0">
    <w:nsid w:val="12C36819"/>
    <w:multiLevelType w:val="hybridMultilevel"/>
    <w:tmpl w:val="874254DE"/>
    <w:lvl w:ilvl="0" w:tplc="57AE2D1C">
      <w:numFmt w:val="bullet"/>
      <w:lvlText w:val="•"/>
      <w:lvlJc w:val="left"/>
      <w:pPr>
        <w:ind w:left="466" w:hanging="360"/>
      </w:pPr>
      <w:rPr>
        <w:rFonts w:ascii="Symbol" w:eastAsia="Symbol" w:hAnsi="Symbol" w:cs="Symbol" w:hint="default"/>
        <w:w w:val="99"/>
        <w:sz w:val="16"/>
        <w:szCs w:val="16"/>
      </w:rPr>
    </w:lvl>
    <w:lvl w:ilvl="1" w:tplc="02246E70">
      <w:numFmt w:val="bullet"/>
      <w:lvlText w:val="•"/>
      <w:lvlJc w:val="left"/>
      <w:pPr>
        <w:ind w:left="907" w:hanging="360"/>
      </w:pPr>
      <w:rPr>
        <w:rFonts w:hint="default"/>
      </w:rPr>
    </w:lvl>
    <w:lvl w:ilvl="2" w:tplc="2CD440B6">
      <w:numFmt w:val="bullet"/>
      <w:lvlText w:val="•"/>
      <w:lvlJc w:val="left"/>
      <w:pPr>
        <w:ind w:left="1355" w:hanging="360"/>
      </w:pPr>
      <w:rPr>
        <w:rFonts w:hint="default"/>
      </w:rPr>
    </w:lvl>
    <w:lvl w:ilvl="3" w:tplc="FA8ED2D6">
      <w:numFmt w:val="bullet"/>
      <w:lvlText w:val="•"/>
      <w:lvlJc w:val="left"/>
      <w:pPr>
        <w:ind w:left="1803" w:hanging="360"/>
      </w:pPr>
      <w:rPr>
        <w:rFonts w:hint="default"/>
      </w:rPr>
    </w:lvl>
    <w:lvl w:ilvl="4" w:tplc="00C4DEEE">
      <w:numFmt w:val="bullet"/>
      <w:lvlText w:val="•"/>
      <w:lvlJc w:val="left"/>
      <w:pPr>
        <w:ind w:left="2251" w:hanging="360"/>
      </w:pPr>
      <w:rPr>
        <w:rFonts w:hint="default"/>
      </w:rPr>
    </w:lvl>
    <w:lvl w:ilvl="5" w:tplc="E8604174">
      <w:numFmt w:val="bullet"/>
      <w:lvlText w:val="•"/>
      <w:lvlJc w:val="left"/>
      <w:pPr>
        <w:ind w:left="2699" w:hanging="360"/>
      </w:pPr>
      <w:rPr>
        <w:rFonts w:hint="default"/>
      </w:rPr>
    </w:lvl>
    <w:lvl w:ilvl="6" w:tplc="71AA17FA">
      <w:numFmt w:val="bullet"/>
      <w:lvlText w:val="•"/>
      <w:lvlJc w:val="left"/>
      <w:pPr>
        <w:ind w:left="3146" w:hanging="360"/>
      </w:pPr>
      <w:rPr>
        <w:rFonts w:hint="default"/>
      </w:rPr>
    </w:lvl>
    <w:lvl w:ilvl="7" w:tplc="2B9EC7A6">
      <w:numFmt w:val="bullet"/>
      <w:lvlText w:val="•"/>
      <w:lvlJc w:val="left"/>
      <w:pPr>
        <w:ind w:left="3594" w:hanging="360"/>
      </w:pPr>
      <w:rPr>
        <w:rFonts w:hint="default"/>
      </w:rPr>
    </w:lvl>
    <w:lvl w:ilvl="8" w:tplc="D34CAB70">
      <w:numFmt w:val="bullet"/>
      <w:lvlText w:val="•"/>
      <w:lvlJc w:val="left"/>
      <w:pPr>
        <w:ind w:left="4042" w:hanging="360"/>
      </w:pPr>
      <w:rPr>
        <w:rFonts w:hint="default"/>
      </w:rPr>
    </w:lvl>
  </w:abstractNum>
  <w:abstractNum w:abstractNumId="5" w15:restartNumberingAfterBreak="0">
    <w:nsid w:val="217F324D"/>
    <w:multiLevelType w:val="hybridMultilevel"/>
    <w:tmpl w:val="E48C7516"/>
    <w:lvl w:ilvl="0" w:tplc="39780F64">
      <w:numFmt w:val="bullet"/>
      <w:lvlText w:val="•"/>
      <w:lvlJc w:val="left"/>
      <w:pPr>
        <w:ind w:left="465" w:hanging="360"/>
      </w:pPr>
      <w:rPr>
        <w:rFonts w:ascii="Symbol" w:eastAsia="Symbol" w:hAnsi="Symbol" w:cs="Symbol" w:hint="default"/>
        <w:w w:val="99"/>
        <w:sz w:val="16"/>
        <w:szCs w:val="16"/>
      </w:rPr>
    </w:lvl>
    <w:lvl w:ilvl="1" w:tplc="BA225850">
      <w:numFmt w:val="bullet"/>
      <w:lvlText w:val="•"/>
      <w:lvlJc w:val="left"/>
      <w:pPr>
        <w:ind w:left="907" w:hanging="360"/>
      </w:pPr>
      <w:rPr>
        <w:rFonts w:hint="default"/>
      </w:rPr>
    </w:lvl>
    <w:lvl w:ilvl="2" w:tplc="8D463DE6">
      <w:numFmt w:val="bullet"/>
      <w:lvlText w:val="•"/>
      <w:lvlJc w:val="left"/>
      <w:pPr>
        <w:ind w:left="1355" w:hanging="360"/>
      </w:pPr>
      <w:rPr>
        <w:rFonts w:hint="default"/>
      </w:rPr>
    </w:lvl>
    <w:lvl w:ilvl="3" w:tplc="0EE8487A">
      <w:numFmt w:val="bullet"/>
      <w:lvlText w:val="•"/>
      <w:lvlJc w:val="left"/>
      <w:pPr>
        <w:ind w:left="1803" w:hanging="360"/>
      </w:pPr>
      <w:rPr>
        <w:rFonts w:hint="default"/>
      </w:rPr>
    </w:lvl>
    <w:lvl w:ilvl="4" w:tplc="EE1EAF9A">
      <w:numFmt w:val="bullet"/>
      <w:lvlText w:val="•"/>
      <w:lvlJc w:val="left"/>
      <w:pPr>
        <w:ind w:left="2251" w:hanging="360"/>
      </w:pPr>
      <w:rPr>
        <w:rFonts w:hint="default"/>
      </w:rPr>
    </w:lvl>
    <w:lvl w:ilvl="5" w:tplc="5D3AD952">
      <w:numFmt w:val="bullet"/>
      <w:lvlText w:val="•"/>
      <w:lvlJc w:val="left"/>
      <w:pPr>
        <w:ind w:left="2699" w:hanging="360"/>
      </w:pPr>
      <w:rPr>
        <w:rFonts w:hint="default"/>
      </w:rPr>
    </w:lvl>
    <w:lvl w:ilvl="6" w:tplc="B73C0B96">
      <w:numFmt w:val="bullet"/>
      <w:lvlText w:val="•"/>
      <w:lvlJc w:val="left"/>
      <w:pPr>
        <w:ind w:left="3146" w:hanging="360"/>
      </w:pPr>
      <w:rPr>
        <w:rFonts w:hint="default"/>
      </w:rPr>
    </w:lvl>
    <w:lvl w:ilvl="7" w:tplc="D20A4334">
      <w:numFmt w:val="bullet"/>
      <w:lvlText w:val="•"/>
      <w:lvlJc w:val="left"/>
      <w:pPr>
        <w:ind w:left="3594" w:hanging="360"/>
      </w:pPr>
      <w:rPr>
        <w:rFonts w:hint="default"/>
      </w:rPr>
    </w:lvl>
    <w:lvl w:ilvl="8" w:tplc="A90E0818">
      <w:numFmt w:val="bullet"/>
      <w:lvlText w:val="•"/>
      <w:lvlJc w:val="left"/>
      <w:pPr>
        <w:ind w:left="4042" w:hanging="360"/>
      </w:pPr>
      <w:rPr>
        <w:rFonts w:hint="default"/>
      </w:rPr>
    </w:lvl>
  </w:abstractNum>
  <w:abstractNum w:abstractNumId="6" w15:restartNumberingAfterBreak="0">
    <w:nsid w:val="24701D9A"/>
    <w:multiLevelType w:val="hybridMultilevel"/>
    <w:tmpl w:val="B7EC7BEE"/>
    <w:lvl w:ilvl="0" w:tplc="DFB6DFF8">
      <w:numFmt w:val="bullet"/>
      <w:lvlText w:val="•"/>
      <w:lvlJc w:val="left"/>
      <w:pPr>
        <w:ind w:left="466" w:hanging="360"/>
      </w:pPr>
      <w:rPr>
        <w:rFonts w:ascii="Symbol" w:eastAsia="Symbol" w:hAnsi="Symbol" w:cs="Symbol" w:hint="default"/>
        <w:w w:val="99"/>
        <w:sz w:val="16"/>
        <w:szCs w:val="16"/>
      </w:rPr>
    </w:lvl>
    <w:lvl w:ilvl="1" w:tplc="C8DE9D7C">
      <w:numFmt w:val="bullet"/>
      <w:lvlText w:val="•"/>
      <w:lvlJc w:val="left"/>
      <w:pPr>
        <w:ind w:left="907" w:hanging="360"/>
      </w:pPr>
      <w:rPr>
        <w:rFonts w:hint="default"/>
      </w:rPr>
    </w:lvl>
    <w:lvl w:ilvl="2" w:tplc="33F83958">
      <w:numFmt w:val="bullet"/>
      <w:lvlText w:val="•"/>
      <w:lvlJc w:val="left"/>
      <w:pPr>
        <w:ind w:left="1355" w:hanging="360"/>
      </w:pPr>
      <w:rPr>
        <w:rFonts w:hint="default"/>
      </w:rPr>
    </w:lvl>
    <w:lvl w:ilvl="3" w:tplc="6C2E8C50">
      <w:numFmt w:val="bullet"/>
      <w:lvlText w:val="•"/>
      <w:lvlJc w:val="left"/>
      <w:pPr>
        <w:ind w:left="1803" w:hanging="360"/>
      </w:pPr>
      <w:rPr>
        <w:rFonts w:hint="default"/>
      </w:rPr>
    </w:lvl>
    <w:lvl w:ilvl="4" w:tplc="824E6600">
      <w:numFmt w:val="bullet"/>
      <w:lvlText w:val="•"/>
      <w:lvlJc w:val="left"/>
      <w:pPr>
        <w:ind w:left="2251" w:hanging="360"/>
      </w:pPr>
      <w:rPr>
        <w:rFonts w:hint="default"/>
      </w:rPr>
    </w:lvl>
    <w:lvl w:ilvl="5" w:tplc="66EE2D3E">
      <w:numFmt w:val="bullet"/>
      <w:lvlText w:val="•"/>
      <w:lvlJc w:val="left"/>
      <w:pPr>
        <w:ind w:left="2699" w:hanging="360"/>
      </w:pPr>
      <w:rPr>
        <w:rFonts w:hint="default"/>
      </w:rPr>
    </w:lvl>
    <w:lvl w:ilvl="6" w:tplc="06F0A2DE">
      <w:numFmt w:val="bullet"/>
      <w:lvlText w:val="•"/>
      <w:lvlJc w:val="left"/>
      <w:pPr>
        <w:ind w:left="3146" w:hanging="360"/>
      </w:pPr>
      <w:rPr>
        <w:rFonts w:hint="default"/>
      </w:rPr>
    </w:lvl>
    <w:lvl w:ilvl="7" w:tplc="9652630E">
      <w:numFmt w:val="bullet"/>
      <w:lvlText w:val="•"/>
      <w:lvlJc w:val="left"/>
      <w:pPr>
        <w:ind w:left="3594" w:hanging="360"/>
      </w:pPr>
      <w:rPr>
        <w:rFonts w:hint="default"/>
      </w:rPr>
    </w:lvl>
    <w:lvl w:ilvl="8" w:tplc="67708C6C">
      <w:numFmt w:val="bullet"/>
      <w:lvlText w:val="•"/>
      <w:lvlJc w:val="left"/>
      <w:pPr>
        <w:ind w:left="4042" w:hanging="360"/>
      </w:pPr>
      <w:rPr>
        <w:rFonts w:hint="default"/>
      </w:rPr>
    </w:lvl>
  </w:abstractNum>
  <w:abstractNum w:abstractNumId="7" w15:restartNumberingAfterBreak="0">
    <w:nsid w:val="28D52C7B"/>
    <w:multiLevelType w:val="hybridMultilevel"/>
    <w:tmpl w:val="4D4A79C8"/>
    <w:lvl w:ilvl="0" w:tplc="58784C74">
      <w:numFmt w:val="bullet"/>
      <w:lvlText w:val="•"/>
      <w:lvlJc w:val="left"/>
      <w:pPr>
        <w:ind w:left="466" w:hanging="360"/>
      </w:pPr>
      <w:rPr>
        <w:rFonts w:hint="default"/>
        <w:w w:val="99"/>
      </w:rPr>
    </w:lvl>
    <w:lvl w:ilvl="1" w:tplc="8410DBC8">
      <w:numFmt w:val="bullet"/>
      <w:lvlText w:val="•"/>
      <w:lvlJc w:val="left"/>
      <w:pPr>
        <w:ind w:left="907" w:hanging="360"/>
      </w:pPr>
      <w:rPr>
        <w:rFonts w:hint="default"/>
      </w:rPr>
    </w:lvl>
    <w:lvl w:ilvl="2" w:tplc="3D4267D6">
      <w:numFmt w:val="bullet"/>
      <w:lvlText w:val="•"/>
      <w:lvlJc w:val="left"/>
      <w:pPr>
        <w:ind w:left="1355" w:hanging="360"/>
      </w:pPr>
      <w:rPr>
        <w:rFonts w:hint="default"/>
      </w:rPr>
    </w:lvl>
    <w:lvl w:ilvl="3" w:tplc="DC7886AC">
      <w:numFmt w:val="bullet"/>
      <w:lvlText w:val="•"/>
      <w:lvlJc w:val="left"/>
      <w:pPr>
        <w:ind w:left="1803" w:hanging="360"/>
      </w:pPr>
      <w:rPr>
        <w:rFonts w:hint="default"/>
      </w:rPr>
    </w:lvl>
    <w:lvl w:ilvl="4" w:tplc="0C44E69A">
      <w:numFmt w:val="bullet"/>
      <w:lvlText w:val="•"/>
      <w:lvlJc w:val="left"/>
      <w:pPr>
        <w:ind w:left="2251" w:hanging="360"/>
      </w:pPr>
      <w:rPr>
        <w:rFonts w:hint="default"/>
      </w:rPr>
    </w:lvl>
    <w:lvl w:ilvl="5" w:tplc="465E06A0">
      <w:numFmt w:val="bullet"/>
      <w:lvlText w:val="•"/>
      <w:lvlJc w:val="left"/>
      <w:pPr>
        <w:ind w:left="2699" w:hanging="360"/>
      </w:pPr>
      <w:rPr>
        <w:rFonts w:hint="default"/>
      </w:rPr>
    </w:lvl>
    <w:lvl w:ilvl="6" w:tplc="8D6AAF48">
      <w:numFmt w:val="bullet"/>
      <w:lvlText w:val="•"/>
      <w:lvlJc w:val="left"/>
      <w:pPr>
        <w:ind w:left="3146" w:hanging="360"/>
      </w:pPr>
      <w:rPr>
        <w:rFonts w:hint="default"/>
      </w:rPr>
    </w:lvl>
    <w:lvl w:ilvl="7" w:tplc="E916B418">
      <w:numFmt w:val="bullet"/>
      <w:lvlText w:val="•"/>
      <w:lvlJc w:val="left"/>
      <w:pPr>
        <w:ind w:left="3594" w:hanging="360"/>
      </w:pPr>
      <w:rPr>
        <w:rFonts w:hint="default"/>
      </w:rPr>
    </w:lvl>
    <w:lvl w:ilvl="8" w:tplc="B1E2DD36">
      <w:numFmt w:val="bullet"/>
      <w:lvlText w:val="•"/>
      <w:lvlJc w:val="left"/>
      <w:pPr>
        <w:ind w:left="4042" w:hanging="360"/>
      </w:pPr>
      <w:rPr>
        <w:rFonts w:hint="default"/>
      </w:rPr>
    </w:lvl>
  </w:abstractNum>
  <w:abstractNum w:abstractNumId="8" w15:restartNumberingAfterBreak="0">
    <w:nsid w:val="30BE2DD8"/>
    <w:multiLevelType w:val="hybridMultilevel"/>
    <w:tmpl w:val="F0C8B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804115"/>
    <w:multiLevelType w:val="hybridMultilevel"/>
    <w:tmpl w:val="10446BCC"/>
    <w:lvl w:ilvl="0" w:tplc="F80806C2">
      <w:numFmt w:val="bullet"/>
      <w:lvlText w:val="•"/>
      <w:lvlJc w:val="left"/>
      <w:pPr>
        <w:ind w:left="466" w:hanging="360"/>
      </w:pPr>
      <w:rPr>
        <w:rFonts w:ascii="Symbol" w:eastAsia="Symbol" w:hAnsi="Symbol" w:cs="Symbol" w:hint="default"/>
        <w:w w:val="99"/>
        <w:sz w:val="16"/>
        <w:szCs w:val="16"/>
      </w:rPr>
    </w:lvl>
    <w:lvl w:ilvl="1" w:tplc="AAEE173E">
      <w:numFmt w:val="bullet"/>
      <w:lvlText w:val="•"/>
      <w:lvlJc w:val="left"/>
      <w:pPr>
        <w:ind w:left="907" w:hanging="360"/>
      </w:pPr>
      <w:rPr>
        <w:rFonts w:hint="default"/>
      </w:rPr>
    </w:lvl>
    <w:lvl w:ilvl="2" w:tplc="E2CAFC04">
      <w:numFmt w:val="bullet"/>
      <w:lvlText w:val="•"/>
      <w:lvlJc w:val="left"/>
      <w:pPr>
        <w:ind w:left="1355" w:hanging="360"/>
      </w:pPr>
      <w:rPr>
        <w:rFonts w:hint="default"/>
      </w:rPr>
    </w:lvl>
    <w:lvl w:ilvl="3" w:tplc="C0B475BC">
      <w:numFmt w:val="bullet"/>
      <w:lvlText w:val="•"/>
      <w:lvlJc w:val="left"/>
      <w:pPr>
        <w:ind w:left="1803" w:hanging="360"/>
      </w:pPr>
      <w:rPr>
        <w:rFonts w:hint="default"/>
      </w:rPr>
    </w:lvl>
    <w:lvl w:ilvl="4" w:tplc="13E0E79C">
      <w:numFmt w:val="bullet"/>
      <w:lvlText w:val="•"/>
      <w:lvlJc w:val="left"/>
      <w:pPr>
        <w:ind w:left="2251" w:hanging="360"/>
      </w:pPr>
      <w:rPr>
        <w:rFonts w:hint="default"/>
      </w:rPr>
    </w:lvl>
    <w:lvl w:ilvl="5" w:tplc="DA1E40E4">
      <w:numFmt w:val="bullet"/>
      <w:lvlText w:val="•"/>
      <w:lvlJc w:val="left"/>
      <w:pPr>
        <w:ind w:left="2699" w:hanging="360"/>
      </w:pPr>
      <w:rPr>
        <w:rFonts w:hint="default"/>
      </w:rPr>
    </w:lvl>
    <w:lvl w:ilvl="6" w:tplc="C06EC6A0">
      <w:numFmt w:val="bullet"/>
      <w:lvlText w:val="•"/>
      <w:lvlJc w:val="left"/>
      <w:pPr>
        <w:ind w:left="3146" w:hanging="360"/>
      </w:pPr>
      <w:rPr>
        <w:rFonts w:hint="default"/>
      </w:rPr>
    </w:lvl>
    <w:lvl w:ilvl="7" w:tplc="9118ED64">
      <w:numFmt w:val="bullet"/>
      <w:lvlText w:val="•"/>
      <w:lvlJc w:val="left"/>
      <w:pPr>
        <w:ind w:left="3594" w:hanging="360"/>
      </w:pPr>
      <w:rPr>
        <w:rFonts w:hint="default"/>
      </w:rPr>
    </w:lvl>
    <w:lvl w:ilvl="8" w:tplc="BE684D32">
      <w:numFmt w:val="bullet"/>
      <w:lvlText w:val="•"/>
      <w:lvlJc w:val="left"/>
      <w:pPr>
        <w:ind w:left="4042" w:hanging="360"/>
      </w:pPr>
      <w:rPr>
        <w:rFonts w:hint="default"/>
      </w:rPr>
    </w:lvl>
  </w:abstractNum>
  <w:abstractNum w:abstractNumId="10" w15:restartNumberingAfterBreak="0">
    <w:nsid w:val="34BE1715"/>
    <w:multiLevelType w:val="hybridMultilevel"/>
    <w:tmpl w:val="8F90215C"/>
    <w:lvl w:ilvl="0" w:tplc="2CA87214">
      <w:numFmt w:val="bullet"/>
      <w:lvlText w:val="•"/>
      <w:lvlJc w:val="left"/>
      <w:pPr>
        <w:ind w:left="466" w:hanging="360"/>
      </w:pPr>
      <w:rPr>
        <w:rFonts w:ascii="Symbol" w:eastAsia="Symbol" w:hAnsi="Symbol" w:cs="Symbol" w:hint="default"/>
        <w:w w:val="99"/>
        <w:sz w:val="16"/>
        <w:szCs w:val="16"/>
      </w:rPr>
    </w:lvl>
    <w:lvl w:ilvl="1" w:tplc="DEFE73FE">
      <w:numFmt w:val="bullet"/>
      <w:lvlText w:val="•"/>
      <w:lvlJc w:val="left"/>
      <w:pPr>
        <w:ind w:left="907" w:hanging="360"/>
      </w:pPr>
      <w:rPr>
        <w:rFonts w:hint="default"/>
      </w:rPr>
    </w:lvl>
    <w:lvl w:ilvl="2" w:tplc="7194A51C">
      <w:numFmt w:val="bullet"/>
      <w:lvlText w:val="•"/>
      <w:lvlJc w:val="left"/>
      <w:pPr>
        <w:ind w:left="1355" w:hanging="360"/>
      </w:pPr>
      <w:rPr>
        <w:rFonts w:hint="default"/>
      </w:rPr>
    </w:lvl>
    <w:lvl w:ilvl="3" w:tplc="984E71FE">
      <w:numFmt w:val="bullet"/>
      <w:lvlText w:val="•"/>
      <w:lvlJc w:val="left"/>
      <w:pPr>
        <w:ind w:left="1803" w:hanging="360"/>
      </w:pPr>
      <w:rPr>
        <w:rFonts w:hint="default"/>
      </w:rPr>
    </w:lvl>
    <w:lvl w:ilvl="4" w:tplc="ABD23ECC">
      <w:numFmt w:val="bullet"/>
      <w:lvlText w:val="•"/>
      <w:lvlJc w:val="left"/>
      <w:pPr>
        <w:ind w:left="2251" w:hanging="360"/>
      </w:pPr>
      <w:rPr>
        <w:rFonts w:hint="default"/>
      </w:rPr>
    </w:lvl>
    <w:lvl w:ilvl="5" w:tplc="79D6998C">
      <w:numFmt w:val="bullet"/>
      <w:lvlText w:val="•"/>
      <w:lvlJc w:val="left"/>
      <w:pPr>
        <w:ind w:left="2699" w:hanging="360"/>
      </w:pPr>
      <w:rPr>
        <w:rFonts w:hint="default"/>
      </w:rPr>
    </w:lvl>
    <w:lvl w:ilvl="6" w:tplc="04D6DB86">
      <w:numFmt w:val="bullet"/>
      <w:lvlText w:val="•"/>
      <w:lvlJc w:val="left"/>
      <w:pPr>
        <w:ind w:left="3146" w:hanging="360"/>
      </w:pPr>
      <w:rPr>
        <w:rFonts w:hint="default"/>
      </w:rPr>
    </w:lvl>
    <w:lvl w:ilvl="7" w:tplc="2D64ADA4">
      <w:numFmt w:val="bullet"/>
      <w:lvlText w:val="•"/>
      <w:lvlJc w:val="left"/>
      <w:pPr>
        <w:ind w:left="3594" w:hanging="360"/>
      </w:pPr>
      <w:rPr>
        <w:rFonts w:hint="default"/>
      </w:rPr>
    </w:lvl>
    <w:lvl w:ilvl="8" w:tplc="F59E6048">
      <w:numFmt w:val="bullet"/>
      <w:lvlText w:val="•"/>
      <w:lvlJc w:val="left"/>
      <w:pPr>
        <w:ind w:left="4042" w:hanging="360"/>
      </w:pPr>
      <w:rPr>
        <w:rFonts w:hint="default"/>
      </w:rPr>
    </w:lvl>
  </w:abstractNum>
  <w:abstractNum w:abstractNumId="11" w15:restartNumberingAfterBreak="0">
    <w:nsid w:val="45E40DE0"/>
    <w:multiLevelType w:val="hybridMultilevel"/>
    <w:tmpl w:val="1F9CF9D8"/>
    <w:lvl w:ilvl="0" w:tplc="651A2066">
      <w:numFmt w:val="bullet"/>
      <w:lvlText w:val="•"/>
      <w:lvlJc w:val="left"/>
      <w:pPr>
        <w:ind w:left="466" w:hanging="360"/>
      </w:pPr>
      <w:rPr>
        <w:rFonts w:ascii="Symbol" w:eastAsia="Symbol" w:hAnsi="Symbol" w:cs="Symbol" w:hint="default"/>
        <w:w w:val="99"/>
        <w:sz w:val="16"/>
        <w:szCs w:val="16"/>
      </w:rPr>
    </w:lvl>
    <w:lvl w:ilvl="1" w:tplc="39468890">
      <w:numFmt w:val="bullet"/>
      <w:lvlText w:val="•"/>
      <w:lvlJc w:val="left"/>
      <w:pPr>
        <w:ind w:left="907" w:hanging="360"/>
      </w:pPr>
      <w:rPr>
        <w:rFonts w:hint="default"/>
      </w:rPr>
    </w:lvl>
    <w:lvl w:ilvl="2" w:tplc="80465C3A">
      <w:numFmt w:val="bullet"/>
      <w:lvlText w:val="•"/>
      <w:lvlJc w:val="left"/>
      <w:pPr>
        <w:ind w:left="1355" w:hanging="360"/>
      </w:pPr>
      <w:rPr>
        <w:rFonts w:hint="default"/>
      </w:rPr>
    </w:lvl>
    <w:lvl w:ilvl="3" w:tplc="B720FBAA">
      <w:numFmt w:val="bullet"/>
      <w:lvlText w:val="•"/>
      <w:lvlJc w:val="left"/>
      <w:pPr>
        <w:ind w:left="1803" w:hanging="360"/>
      </w:pPr>
      <w:rPr>
        <w:rFonts w:hint="default"/>
      </w:rPr>
    </w:lvl>
    <w:lvl w:ilvl="4" w:tplc="2B70D10C">
      <w:numFmt w:val="bullet"/>
      <w:lvlText w:val="•"/>
      <w:lvlJc w:val="left"/>
      <w:pPr>
        <w:ind w:left="2251" w:hanging="360"/>
      </w:pPr>
      <w:rPr>
        <w:rFonts w:hint="default"/>
      </w:rPr>
    </w:lvl>
    <w:lvl w:ilvl="5" w:tplc="6C660B7A">
      <w:numFmt w:val="bullet"/>
      <w:lvlText w:val="•"/>
      <w:lvlJc w:val="left"/>
      <w:pPr>
        <w:ind w:left="2699" w:hanging="360"/>
      </w:pPr>
      <w:rPr>
        <w:rFonts w:hint="default"/>
      </w:rPr>
    </w:lvl>
    <w:lvl w:ilvl="6" w:tplc="BBDA436A">
      <w:numFmt w:val="bullet"/>
      <w:lvlText w:val="•"/>
      <w:lvlJc w:val="left"/>
      <w:pPr>
        <w:ind w:left="3146" w:hanging="360"/>
      </w:pPr>
      <w:rPr>
        <w:rFonts w:hint="default"/>
      </w:rPr>
    </w:lvl>
    <w:lvl w:ilvl="7" w:tplc="93A244BA">
      <w:numFmt w:val="bullet"/>
      <w:lvlText w:val="•"/>
      <w:lvlJc w:val="left"/>
      <w:pPr>
        <w:ind w:left="3594" w:hanging="360"/>
      </w:pPr>
      <w:rPr>
        <w:rFonts w:hint="default"/>
      </w:rPr>
    </w:lvl>
    <w:lvl w:ilvl="8" w:tplc="EFC049C4">
      <w:numFmt w:val="bullet"/>
      <w:lvlText w:val="•"/>
      <w:lvlJc w:val="left"/>
      <w:pPr>
        <w:ind w:left="4042" w:hanging="360"/>
      </w:pPr>
      <w:rPr>
        <w:rFonts w:hint="default"/>
      </w:rPr>
    </w:lvl>
  </w:abstractNum>
  <w:abstractNum w:abstractNumId="12" w15:restartNumberingAfterBreak="0">
    <w:nsid w:val="4BBA768B"/>
    <w:multiLevelType w:val="hybridMultilevel"/>
    <w:tmpl w:val="EF8424BC"/>
    <w:lvl w:ilvl="0" w:tplc="89A01F04">
      <w:numFmt w:val="bullet"/>
      <w:lvlText w:val="•"/>
      <w:lvlJc w:val="left"/>
      <w:pPr>
        <w:ind w:left="465" w:hanging="360"/>
      </w:pPr>
      <w:rPr>
        <w:rFonts w:ascii="Symbol" w:eastAsia="Symbol" w:hAnsi="Symbol" w:cs="Symbol" w:hint="default"/>
        <w:w w:val="99"/>
        <w:sz w:val="16"/>
        <w:szCs w:val="16"/>
      </w:rPr>
    </w:lvl>
    <w:lvl w:ilvl="1" w:tplc="5F222AEA">
      <w:numFmt w:val="bullet"/>
      <w:lvlText w:val="•"/>
      <w:lvlJc w:val="left"/>
      <w:pPr>
        <w:ind w:left="907" w:hanging="360"/>
      </w:pPr>
      <w:rPr>
        <w:rFonts w:hint="default"/>
      </w:rPr>
    </w:lvl>
    <w:lvl w:ilvl="2" w:tplc="E0E2F214">
      <w:numFmt w:val="bullet"/>
      <w:lvlText w:val="•"/>
      <w:lvlJc w:val="left"/>
      <w:pPr>
        <w:ind w:left="1355" w:hanging="360"/>
      </w:pPr>
      <w:rPr>
        <w:rFonts w:hint="default"/>
      </w:rPr>
    </w:lvl>
    <w:lvl w:ilvl="3" w:tplc="A39AF632">
      <w:numFmt w:val="bullet"/>
      <w:lvlText w:val="•"/>
      <w:lvlJc w:val="left"/>
      <w:pPr>
        <w:ind w:left="1803" w:hanging="360"/>
      </w:pPr>
      <w:rPr>
        <w:rFonts w:hint="default"/>
      </w:rPr>
    </w:lvl>
    <w:lvl w:ilvl="4" w:tplc="9AE6D860">
      <w:numFmt w:val="bullet"/>
      <w:lvlText w:val="•"/>
      <w:lvlJc w:val="left"/>
      <w:pPr>
        <w:ind w:left="2251" w:hanging="360"/>
      </w:pPr>
      <w:rPr>
        <w:rFonts w:hint="default"/>
      </w:rPr>
    </w:lvl>
    <w:lvl w:ilvl="5" w:tplc="8660A68C">
      <w:numFmt w:val="bullet"/>
      <w:lvlText w:val="•"/>
      <w:lvlJc w:val="left"/>
      <w:pPr>
        <w:ind w:left="2699" w:hanging="360"/>
      </w:pPr>
      <w:rPr>
        <w:rFonts w:hint="default"/>
      </w:rPr>
    </w:lvl>
    <w:lvl w:ilvl="6" w:tplc="F664F61C">
      <w:numFmt w:val="bullet"/>
      <w:lvlText w:val="•"/>
      <w:lvlJc w:val="left"/>
      <w:pPr>
        <w:ind w:left="3146" w:hanging="360"/>
      </w:pPr>
      <w:rPr>
        <w:rFonts w:hint="default"/>
      </w:rPr>
    </w:lvl>
    <w:lvl w:ilvl="7" w:tplc="1F44F8FA">
      <w:numFmt w:val="bullet"/>
      <w:lvlText w:val="•"/>
      <w:lvlJc w:val="left"/>
      <w:pPr>
        <w:ind w:left="3594" w:hanging="360"/>
      </w:pPr>
      <w:rPr>
        <w:rFonts w:hint="default"/>
      </w:rPr>
    </w:lvl>
    <w:lvl w:ilvl="8" w:tplc="4CAA77CA">
      <w:numFmt w:val="bullet"/>
      <w:lvlText w:val="•"/>
      <w:lvlJc w:val="left"/>
      <w:pPr>
        <w:ind w:left="4042" w:hanging="360"/>
      </w:pPr>
      <w:rPr>
        <w:rFonts w:hint="default"/>
      </w:rPr>
    </w:lvl>
  </w:abstractNum>
  <w:abstractNum w:abstractNumId="13" w15:restartNumberingAfterBreak="0">
    <w:nsid w:val="4D155C6B"/>
    <w:multiLevelType w:val="hybridMultilevel"/>
    <w:tmpl w:val="8F1A7E72"/>
    <w:lvl w:ilvl="0" w:tplc="5A1C6126">
      <w:numFmt w:val="bullet"/>
      <w:lvlText w:val="•"/>
      <w:lvlJc w:val="left"/>
      <w:pPr>
        <w:ind w:left="465" w:hanging="360"/>
      </w:pPr>
      <w:rPr>
        <w:rFonts w:ascii="Symbol" w:eastAsia="Symbol" w:hAnsi="Symbol" w:cs="Symbol" w:hint="default"/>
        <w:w w:val="99"/>
        <w:sz w:val="16"/>
        <w:szCs w:val="16"/>
      </w:rPr>
    </w:lvl>
    <w:lvl w:ilvl="1" w:tplc="50A2B532">
      <w:numFmt w:val="bullet"/>
      <w:lvlText w:val="•"/>
      <w:lvlJc w:val="left"/>
      <w:pPr>
        <w:ind w:left="907" w:hanging="360"/>
      </w:pPr>
      <w:rPr>
        <w:rFonts w:hint="default"/>
      </w:rPr>
    </w:lvl>
    <w:lvl w:ilvl="2" w:tplc="ED125D00">
      <w:numFmt w:val="bullet"/>
      <w:lvlText w:val="•"/>
      <w:lvlJc w:val="left"/>
      <w:pPr>
        <w:ind w:left="1355" w:hanging="360"/>
      </w:pPr>
      <w:rPr>
        <w:rFonts w:hint="default"/>
      </w:rPr>
    </w:lvl>
    <w:lvl w:ilvl="3" w:tplc="1F487AE6">
      <w:numFmt w:val="bullet"/>
      <w:lvlText w:val="•"/>
      <w:lvlJc w:val="left"/>
      <w:pPr>
        <w:ind w:left="1803" w:hanging="360"/>
      </w:pPr>
      <w:rPr>
        <w:rFonts w:hint="default"/>
      </w:rPr>
    </w:lvl>
    <w:lvl w:ilvl="4" w:tplc="24FADC82">
      <w:numFmt w:val="bullet"/>
      <w:lvlText w:val="•"/>
      <w:lvlJc w:val="left"/>
      <w:pPr>
        <w:ind w:left="2251" w:hanging="360"/>
      </w:pPr>
      <w:rPr>
        <w:rFonts w:hint="default"/>
      </w:rPr>
    </w:lvl>
    <w:lvl w:ilvl="5" w:tplc="F684A828">
      <w:numFmt w:val="bullet"/>
      <w:lvlText w:val="•"/>
      <w:lvlJc w:val="left"/>
      <w:pPr>
        <w:ind w:left="2699" w:hanging="360"/>
      </w:pPr>
      <w:rPr>
        <w:rFonts w:hint="default"/>
      </w:rPr>
    </w:lvl>
    <w:lvl w:ilvl="6" w:tplc="84A4E9A0">
      <w:numFmt w:val="bullet"/>
      <w:lvlText w:val="•"/>
      <w:lvlJc w:val="left"/>
      <w:pPr>
        <w:ind w:left="3146" w:hanging="360"/>
      </w:pPr>
      <w:rPr>
        <w:rFonts w:hint="default"/>
      </w:rPr>
    </w:lvl>
    <w:lvl w:ilvl="7" w:tplc="2B90954A">
      <w:numFmt w:val="bullet"/>
      <w:lvlText w:val="•"/>
      <w:lvlJc w:val="left"/>
      <w:pPr>
        <w:ind w:left="3594" w:hanging="360"/>
      </w:pPr>
      <w:rPr>
        <w:rFonts w:hint="default"/>
      </w:rPr>
    </w:lvl>
    <w:lvl w:ilvl="8" w:tplc="D9867FFA">
      <w:numFmt w:val="bullet"/>
      <w:lvlText w:val="•"/>
      <w:lvlJc w:val="left"/>
      <w:pPr>
        <w:ind w:left="4042" w:hanging="360"/>
      </w:pPr>
      <w:rPr>
        <w:rFonts w:hint="default"/>
      </w:rPr>
    </w:lvl>
  </w:abstractNum>
  <w:abstractNum w:abstractNumId="14" w15:restartNumberingAfterBreak="0">
    <w:nsid w:val="512A0848"/>
    <w:multiLevelType w:val="hybridMultilevel"/>
    <w:tmpl w:val="C074C460"/>
    <w:lvl w:ilvl="0" w:tplc="3168BD82">
      <w:numFmt w:val="bullet"/>
      <w:lvlText w:val="•"/>
      <w:lvlJc w:val="left"/>
      <w:pPr>
        <w:ind w:left="465" w:hanging="360"/>
      </w:pPr>
      <w:rPr>
        <w:rFonts w:ascii="Symbol" w:eastAsia="Symbol" w:hAnsi="Symbol" w:cs="Symbol" w:hint="default"/>
        <w:w w:val="99"/>
        <w:sz w:val="16"/>
        <w:szCs w:val="16"/>
      </w:rPr>
    </w:lvl>
    <w:lvl w:ilvl="1" w:tplc="9D008D80">
      <w:numFmt w:val="bullet"/>
      <w:lvlText w:val="•"/>
      <w:lvlJc w:val="left"/>
      <w:pPr>
        <w:ind w:left="907" w:hanging="360"/>
      </w:pPr>
      <w:rPr>
        <w:rFonts w:hint="default"/>
      </w:rPr>
    </w:lvl>
    <w:lvl w:ilvl="2" w:tplc="D3B2E298">
      <w:numFmt w:val="bullet"/>
      <w:lvlText w:val="•"/>
      <w:lvlJc w:val="left"/>
      <w:pPr>
        <w:ind w:left="1355" w:hanging="360"/>
      </w:pPr>
      <w:rPr>
        <w:rFonts w:hint="default"/>
      </w:rPr>
    </w:lvl>
    <w:lvl w:ilvl="3" w:tplc="69A2F3FC">
      <w:numFmt w:val="bullet"/>
      <w:lvlText w:val="•"/>
      <w:lvlJc w:val="left"/>
      <w:pPr>
        <w:ind w:left="1803" w:hanging="360"/>
      </w:pPr>
      <w:rPr>
        <w:rFonts w:hint="default"/>
      </w:rPr>
    </w:lvl>
    <w:lvl w:ilvl="4" w:tplc="C19C1482">
      <w:numFmt w:val="bullet"/>
      <w:lvlText w:val="•"/>
      <w:lvlJc w:val="left"/>
      <w:pPr>
        <w:ind w:left="2251" w:hanging="360"/>
      </w:pPr>
      <w:rPr>
        <w:rFonts w:hint="default"/>
      </w:rPr>
    </w:lvl>
    <w:lvl w:ilvl="5" w:tplc="201C2526">
      <w:numFmt w:val="bullet"/>
      <w:lvlText w:val="•"/>
      <w:lvlJc w:val="left"/>
      <w:pPr>
        <w:ind w:left="2699" w:hanging="360"/>
      </w:pPr>
      <w:rPr>
        <w:rFonts w:hint="default"/>
      </w:rPr>
    </w:lvl>
    <w:lvl w:ilvl="6" w:tplc="A886B5FA">
      <w:numFmt w:val="bullet"/>
      <w:lvlText w:val="•"/>
      <w:lvlJc w:val="left"/>
      <w:pPr>
        <w:ind w:left="3146" w:hanging="360"/>
      </w:pPr>
      <w:rPr>
        <w:rFonts w:hint="default"/>
      </w:rPr>
    </w:lvl>
    <w:lvl w:ilvl="7" w:tplc="C53AD32C">
      <w:numFmt w:val="bullet"/>
      <w:lvlText w:val="•"/>
      <w:lvlJc w:val="left"/>
      <w:pPr>
        <w:ind w:left="3594" w:hanging="360"/>
      </w:pPr>
      <w:rPr>
        <w:rFonts w:hint="default"/>
      </w:rPr>
    </w:lvl>
    <w:lvl w:ilvl="8" w:tplc="F6F6E832">
      <w:numFmt w:val="bullet"/>
      <w:lvlText w:val="•"/>
      <w:lvlJc w:val="left"/>
      <w:pPr>
        <w:ind w:left="4042" w:hanging="360"/>
      </w:pPr>
      <w:rPr>
        <w:rFonts w:hint="default"/>
      </w:rPr>
    </w:lvl>
  </w:abstractNum>
  <w:abstractNum w:abstractNumId="15" w15:restartNumberingAfterBreak="0">
    <w:nsid w:val="5FA2034C"/>
    <w:multiLevelType w:val="hybridMultilevel"/>
    <w:tmpl w:val="6C0679DC"/>
    <w:lvl w:ilvl="0" w:tplc="72C09272">
      <w:numFmt w:val="bullet"/>
      <w:lvlText w:val="•"/>
      <w:lvlJc w:val="left"/>
      <w:pPr>
        <w:ind w:left="465" w:hanging="360"/>
      </w:pPr>
      <w:rPr>
        <w:rFonts w:ascii="Symbol" w:eastAsia="Symbol" w:hAnsi="Symbol" w:cs="Symbol" w:hint="default"/>
        <w:w w:val="99"/>
        <w:sz w:val="16"/>
        <w:szCs w:val="16"/>
      </w:rPr>
    </w:lvl>
    <w:lvl w:ilvl="1" w:tplc="A82A07BC">
      <w:numFmt w:val="bullet"/>
      <w:lvlText w:val="•"/>
      <w:lvlJc w:val="left"/>
      <w:pPr>
        <w:ind w:left="907" w:hanging="360"/>
      </w:pPr>
      <w:rPr>
        <w:rFonts w:hint="default"/>
      </w:rPr>
    </w:lvl>
    <w:lvl w:ilvl="2" w:tplc="111CCD98">
      <w:numFmt w:val="bullet"/>
      <w:lvlText w:val="•"/>
      <w:lvlJc w:val="left"/>
      <w:pPr>
        <w:ind w:left="1355" w:hanging="360"/>
      </w:pPr>
      <w:rPr>
        <w:rFonts w:hint="default"/>
      </w:rPr>
    </w:lvl>
    <w:lvl w:ilvl="3" w:tplc="EEDAD034">
      <w:numFmt w:val="bullet"/>
      <w:lvlText w:val="•"/>
      <w:lvlJc w:val="left"/>
      <w:pPr>
        <w:ind w:left="1803" w:hanging="360"/>
      </w:pPr>
      <w:rPr>
        <w:rFonts w:hint="default"/>
      </w:rPr>
    </w:lvl>
    <w:lvl w:ilvl="4" w:tplc="164476F8">
      <w:numFmt w:val="bullet"/>
      <w:lvlText w:val="•"/>
      <w:lvlJc w:val="left"/>
      <w:pPr>
        <w:ind w:left="2251" w:hanging="360"/>
      </w:pPr>
      <w:rPr>
        <w:rFonts w:hint="default"/>
      </w:rPr>
    </w:lvl>
    <w:lvl w:ilvl="5" w:tplc="AD7014E0">
      <w:numFmt w:val="bullet"/>
      <w:lvlText w:val="•"/>
      <w:lvlJc w:val="left"/>
      <w:pPr>
        <w:ind w:left="2699" w:hanging="360"/>
      </w:pPr>
      <w:rPr>
        <w:rFonts w:hint="default"/>
      </w:rPr>
    </w:lvl>
    <w:lvl w:ilvl="6" w:tplc="3502E9E2">
      <w:numFmt w:val="bullet"/>
      <w:lvlText w:val="•"/>
      <w:lvlJc w:val="left"/>
      <w:pPr>
        <w:ind w:left="3146" w:hanging="360"/>
      </w:pPr>
      <w:rPr>
        <w:rFonts w:hint="default"/>
      </w:rPr>
    </w:lvl>
    <w:lvl w:ilvl="7" w:tplc="48520394">
      <w:numFmt w:val="bullet"/>
      <w:lvlText w:val="•"/>
      <w:lvlJc w:val="left"/>
      <w:pPr>
        <w:ind w:left="3594" w:hanging="360"/>
      </w:pPr>
      <w:rPr>
        <w:rFonts w:hint="default"/>
      </w:rPr>
    </w:lvl>
    <w:lvl w:ilvl="8" w:tplc="914C72FE">
      <w:numFmt w:val="bullet"/>
      <w:lvlText w:val="•"/>
      <w:lvlJc w:val="left"/>
      <w:pPr>
        <w:ind w:left="4042" w:hanging="360"/>
      </w:pPr>
      <w:rPr>
        <w:rFonts w:hint="default"/>
      </w:rPr>
    </w:lvl>
  </w:abstractNum>
  <w:abstractNum w:abstractNumId="16" w15:restartNumberingAfterBreak="0">
    <w:nsid w:val="64096C96"/>
    <w:multiLevelType w:val="hybridMultilevel"/>
    <w:tmpl w:val="DE3C25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040B7F"/>
    <w:multiLevelType w:val="hybridMultilevel"/>
    <w:tmpl w:val="67801562"/>
    <w:lvl w:ilvl="0" w:tplc="AA9CBF90">
      <w:numFmt w:val="bullet"/>
      <w:lvlText w:val="•"/>
      <w:lvlJc w:val="left"/>
      <w:pPr>
        <w:ind w:left="466" w:hanging="360"/>
      </w:pPr>
      <w:rPr>
        <w:rFonts w:ascii="Symbol" w:eastAsia="Symbol" w:hAnsi="Symbol" w:cs="Symbol" w:hint="default"/>
        <w:w w:val="99"/>
        <w:sz w:val="16"/>
        <w:szCs w:val="16"/>
      </w:rPr>
    </w:lvl>
    <w:lvl w:ilvl="1" w:tplc="709EE47A">
      <w:numFmt w:val="bullet"/>
      <w:lvlText w:val="•"/>
      <w:lvlJc w:val="left"/>
      <w:pPr>
        <w:ind w:left="907" w:hanging="360"/>
      </w:pPr>
      <w:rPr>
        <w:rFonts w:hint="default"/>
      </w:rPr>
    </w:lvl>
    <w:lvl w:ilvl="2" w:tplc="DAEE7094">
      <w:numFmt w:val="bullet"/>
      <w:lvlText w:val="•"/>
      <w:lvlJc w:val="left"/>
      <w:pPr>
        <w:ind w:left="1355" w:hanging="360"/>
      </w:pPr>
      <w:rPr>
        <w:rFonts w:hint="default"/>
      </w:rPr>
    </w:lvl>
    <w:lvl w:ilvl="3" w:tplc="5B5E8B5A">
      <w:numFmt w:val="bullet"/>
      <w:lvlText w:val="•"/>
      <w:lvlJc w:val="left"/>
      <w:pPr>
        <w:ind w:left="1803" w:hanging="360"/>
      </w:pPr>
      <w:rPr>
        <w:rFonts w:hint="default"/>
      </w:rPr>
    </w:lvl>
    <w:lvl w:ilvl="4" w:tplc="7C5440CC">
      <w:numFmt w:val="bullet"/>
      <w:lvlText w:val="•"/>
      <w:lvlJc w:val="left"/>
      <w:pPr>
        <w:ind w:left="2251" w:hanging="360"/>
      </w:pPr>
      <w:rPr>
        <w:rFonts w:hint="default"/>
      </w:rPr>
    </w:lvl>
    <w:lvl w:ilvl="5" w:tplc="43941B20">
      <w:numFmt w:val="bullet"/>
      <w:lvlText w:val="•"/>
      <w:lvlJc w:val="left"/>
      <w:pPr>
        <w:ind w:left="2699" w:hanging="360"/>
      </w:pPr>
      <w:rPr>
        <w:rFonts w:hint="default"/>
      </w:rPr>
    </w:lvl>
    <w:lvl w:ilvl="6" w:tplc="12A00842">
      <w:numFmt w:val="bullet"/>
      <w:lvlText w:val="•"/>
      <w:lvlJc w:val="left"/>
      <w:pPr>
        <w:ind w:left="3146" w:hanging="360"/>
      </w:pPr>
      <w:rPr>
        <w:rFonts w:hint="default"/>
      </w:rPr>
    </w:lvl>
    <w:lvl w:ilvl="7" w:tplc="08C024CA">
      <w:numFmt w:val="bullet"/>
      <w:lvlText w:val="•"/>
      <w:lvlJc w:val="left"/>
      <w:pPr>
        <w:ind w:left="3594" w:hanging="360"/>
      </w:pPr>
      <w:rPr>
        <w:rFonts w:hint="default"/>
      </w:rPr>
    </w:lvl>
    <w:lvl w:ilvl="8" w:tplc="D4AE96D0">
      <w:numFmt w:val="bullet"/>
      <w:lvlText w:val="•"/>
      <w:lvlJc w:val="left"/>
      <w:pPr>
        <w:ind w:left="4042" w:hanging="360"/>
      </w:pPr>
      <w:rPr>
        <w:rFonts w:hint="default"/>
      </w:rPr>
    </w:lvl>
  </w:abstractNum>
  <w:abstractNum w:abstractNumId="18" w15:restartNumberingAfterBreak="0">
    <w:nsid w:val="6BA151E7"/>
    <w:multiLevelType w:val="hybridMultilevel"/>
    <w:tmpl w:val="A54283B0"/>
    <w:lvl w:ilvl="0" w:tplc="5AB2F81C">
      <w:numFmt w:val="bullet"/>
      <w:lvlText w:val="•"/>
      <w:lvlJc w:val="left"/>
      <w:pPr>
        <w:ind w:left="466" w:hanging="360"/>
      </w:pPr>
      <w:rPr>
        <w:rFonts w:ascii="Symbol" w:eastAsia="Symbol" w:hAnsi="Symbol" w:cs="Symbol" w:hint="default"/>
        <w:w w:val="99"/>
        <w:sz w:val="16"/>
        <w:szCs w:val="16"/>
      </w:rPr>
    </w:lvl>
    <w:lvl w:ilvl="1" w:tplc="EC8A2A02">
      <w:numFmt w:val="bullet"/>
      <w:lvlText w:val="•"/>
      <w:lvlJc w:val="left"/>
      <w:pPr>
        <w:ind w:left="907" w:hanging="360"/>
      </w:pPr>
      <w:rPr>
        <w:rFonts w:hint="default"/>
      </w:rPr>
    </w:lvl>
    <w:lvl w:ilvl="2" w:tplc="D1ECEB8E">
      <w:numFmt w:val="bullet"/>
      <w:lvlText w:val="•"/>
      <w:lvlJc w:val="left"/>
      <w:pPr>
        <w:ind w:left="1355" w:hanging="360"/>
      </w:pPr>
      <w:rPr>
        <w:rFonts w:hint="default"/>
      </w:rPr>
    </w:lvl>
    <w:lvl w:ilvl="3" w:tplc="251ADA3E">
      <w:numFmt w:val="bullet"/>
      <w:lvlText w:val="•"/>
      <w:lvlJc w:val="left"/>
      <w:pPr>
        <w:ind w:left="1803" w:hanging="360"/>
      </w:pPr>
      <w:rPr>
        <w:rFonts w:hint="default"/>
      </w:rPr>
    </w:lvl>
    <w:lvl w:ilvl="4" w:tplc="F4F4F874">
      <w:numFmt w:val="bullet"/>
      <w:lvlText w:val="•"/>
      <w:lvlJc w:val="left"/>
      <w:pPr>
        <w:ind w:left="2251" w:hanging="360"/>
      </w:pPr>
      <w:rPr>
        <w:rFonts w:hint="default"/>
      </w:rPr>
    </w:lvl>
    <w:lvl w:ilvl="5" w:tplc="049C2866">
      <w:numFmt w:val="bullet"/>
      <w:lvlText w:val="•"/>
      <w:lvlJc w:val="left"/>
      <w:pPr>
        <w:ind w:left="2699" w:hanging="360"/>
      </w:pPr>
      <w:rPr>
        <w:rFonts w:hint="default"/>
      </w:rPr>
    </w:lvl>
    <w:lvl w:ilvl="6" w:tplc="4DFC1C7A">
      <w:numFmt w:val="bullet"/>
      <w:lvlText w:val="•"/>
      <w:lvlJc w:val="left"/>
      <w:pPr>
        <w:ind w:left="3146" w:hanging="360"/>
      </w:pPr>
      <w:rPr>
        <w:rFonts w:hint="default"/>
      </w:rPr>
    </w:lvl>
    <w:lvl w:ilvl="7" w:tplc="F8243A3E">
      <w:numFmt w:val="bullet"/>
      <w:lvlText w:val="•"/>
      <w:lvlJc w:val="left"/>
      <w:pPr>
        <w:ind w:left="3594" w:hanging="360"/>
      </w:pPr>
      <w:rPr>
        <w:rFonts w:hint="default"/>
      </w:rPr>
    </w:lvl>
    <w:lvl w:ilvl="8" w:tplc="AF3E8D6A">
      <w:numFmt w:val="bullet"/>
      <w:lvlText w:val="•"/>
      <w:lvlJc w:val="left"/>
      <w:pPr>
        <w:ind w:left="4042" w:hanging="360"/>
      </w:pPr>
      <w:rPr>
        <w:rFonts w:hint="default"/>
      </w:rPr>
    </w:lvl>
  </w:abstractNum>
  <w:abstractNum w:abstractNumId="19" w15:restartNumberingAfterBreak="0">
    <w:nsid w:val="6C067049"/>
    <w:multiLevelType w:val="hybridMultilevel"/>
    <w:tmpl w:val="F8EAB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784EC0"/>
    <w:multiLevelType w:val="hybridMultilevel"/>
    <w:tmpl w:val="A992DE5E"/>
    <w:lvl w:ilvl="0" w:tplc="4B7AFA22">
      <w:numFmt w:val="bullet"/>
      <w:lvlText w:val="•"/>
      <w:lvlJc w:val="left"/>
      <w:pPr>
        <w:ind w:left="466" w:hanging="360"/>
      </w:pPr>
      <w:rPr>
        <w:rFonts w:ascii="Symbol" w:eastAsia="Symbol" w:hAnsi="Symbol" w:cs="Symbol" w:hint="default"/>
        <w:w w:val="99"/>
        <w:sz w:val="16"/>
        <w:szCs w:val="16"/>
      </w:rPr>
    </w:lvl>
    <w:lvl w:ilvl="1" w:tplc="B29476AA">
      <w:numFmt w:val="bullet"/>
      <w:lvlText w:val="-"/>
      <w:lvlJc w:val="left"/>
      <w:pPr>
        <w:ind w:left="466" w:hanging="101"/>
      </w:pPr>
      <w:rPr>
        <w:rFonts w:ascii="Arial" w:eastAsia="Arial" w:hAnsi="Arial" w:cs="Arial" w:hint="default"/>
        <w:w w:val="91"/>
        <w:sz w:val="16"/>
        <w:szCs w:val="16"/>
      </w:rPr>
    </w:lvl>
    <w:lvl w:ilvl="2" w:tplc="BCF489D2">
      <w:numFmt w:val="bullet"/>
      <w:lvlText w:val="•"/>
      <w:lvlJc w:val="left"/>
      <w:pPr>
        <w:ind w:left="1046" w:hanging="101"/>
      </w:pPr>
      <w:rPr>
        <w:rFonts w:hint="default"/>
      </w:rPr>
    </w:lvl>
    <w:lvl w:ilvl="3" w:tplc="ADA4EA28">
      <w:numFmt w:val="bullet"/>
      <w:lvlText w:val="•"/>
      <w:lvlJc w:val="left"/>
      <w:pPr>
        <w:ind w:left="1532" w:hanging="101"/>
      </w:pPr>
      <w:rPr>
        <w:rFonts w:hint="default"/>
      </w:rPr>
    </w:lvl>
    <w:lvl w:ilvl="4" w:tplc="C53AD9E6">
      <w:numFmt w:val="bullet"/>
      <w:lvlText w:val="•"/>
      <w:lvlJc w:val="left"/>
      <w:pPr>
        <w:ind w:left="2019" w:hanging="101"/>
      </w:pPr>
      <w:rPr>
        <w:rFonts w:hint="default"/>
      </w:rPr>
    </w:lvl>
    <w:lvl w:ilvl="5" w:tplc="DCAC6448">
      <w:numFmt w:val="bullet"/>
      <w:lvlText w:val="•"/>
      <w:lvlJc w:val="left"/>
      <w:pPr>
        <w:ind w:left="2505" w:hanging="101"/>
      </w:pPr>
      <w:rPr>
        <w:rFonts w:hint="default"/>
      </w:rPr>
    </w:lvl>
    <w:lvl w:ilvl="6" w:tplc="A3DE0916">
      <w:numFmt w:val="bullet"/>
      <w:lvlText w:val="•"/>
      <w:lvlJc w:val="left"/>
      <w:pPr>
        <w:ind w:left="2992" w:hanging="101"/>
      </w:pPr>
      <w:rPr>
        <w:rFonts w:hint="default"/>
      </w:rPr>
    </w:lvl>
    <w:lvl w:ilvl="7" w:tplc="DAB865F0">
      <w:numFmt w:val="bullet"/>
      <w:lvlText w:val="•"/>
      <w:lvlJc w:val="left"/>
      <w:pPr>
        <w:ind w:left="3478" w:hanging="101"/>
      </w:pPr>
      <w:rPr>
        <w:rFonts w:hint="default"/>
      </w:rPr>
    </w:lvl>
    <w:lvl w:ilvl="8" w:tplc="184452CC">
      <w:numFmt w:val="bullet"/>
      <w:lvlText w:val="•"/>
      <w:lvlJc w:val="left"/>
      <w:pPr>
        <w:ind w:left="3965" w:hanging="101"/>
      </w:pPr>
      <w:rPr>
        <w:rFonts w:hint="default"/>
      </w:rPr>
    </w:lvl>
  </w:abstractNum>
  <w:num w:numId="1">
    <w:abstractNumId w:val="19"/>
  </w:num>
  <w:num w:numId="2">
    <w:abstractNumId w:val="11"/>
  </w:num>
  <w:num w:numId="3">
    <w:abstractNumId w:val="7"/>
  </w:num>
  <w:num w:numId="4">
    <w:abstractNumId w:val="2"/>
  </w:num>
  <w:num w:numId="5">
    <w:abstractNumId w:val="13"/>
  </w:num>
  <w:num w:numId="6">
    <w:abstractNumId w:val="1"/>
  </w:num>
  <w:num w:numId="7">
    <w:abstractNumId w:val="10"/>
  </w:num>
  <w:num w:numId="8">
    <w:abstractNumId w:val="5"/>
  </w:num>
  <w:num w:numId="9">
    <w:abstractNumId w:val="18"/>
  </w:num>
  <w:num w:numId="10">
    <w:abstractNumId w:val="14"/>
  </w:num>
  <w:num w:numId="11">
    <w:abstractNumId w:val="4"/>
  </w:num>
  <w:num w:numId="12">
    <w:abstractNumId w:val="9"/>
  </w:num>
  <w:num w:numId="13">
    <w:abstractNumId w:val="3"/>
  </w:num>
  <w:num w:numId="14">
    <w:abstractNumId w:val="15"/>
  </w:num>
  <w:num w:numId="15">
    <w:abstractNumId w:val="20"/>
  </w:num>
  <w:num w:numId="16">
    <w:abstractNumId w:val="17"/>
  </w:num>
  <w:num w:numId="17">
    <w:abstractNumId w:val="6"/>
  </w:num>
  <w:num w:numId="18">
    <w:abstractNumId w:val="12"/>
  </w:num>
  <w:num w:numId="19">
    <w:abstractNumId w:val="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E4"/>
    <w:rsid w:val="00181F37"/>
    <w:rsid w:val="003A7603"/>
    <w:rsid w:val="00630333"/>
    <w:rsid w:val="00646FE4"/>
    <w:rsid w:val="00884F35"/>
    <w:rsid w:val="00887C3B"/>
    <w:rsid w:val="00AD6AB9"/>
    <w:rsid w:val="00CB0D2E"/>
    <w:rsid w:val="00C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F95D"/>
  <w15:chartTrackingRefBased/>
  <w15:docId w15:val="{7CB0A5C5-CC51-9D4E-993D-14D8D1D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E4"/>
    <w:pPr>
      <w:widowControl w:val="0"/>
      <w:autoSpaceDE w:val="0"/>
      <w:autoSpaceDN w:val="0"/>
    </w:pPr>
    <w:rPr>
      <w:rFonts w:ascii="Arial" w:eastAsia="Arial" w:hAnsi="Arial" w:cs="Arial"/>
      <w:sz w:val="22"/>
      <w:szCs w:val="22"/>
    </w:rPr>
  </w:style>
  <w:style w:type="paragraph" w:customStyle="1" w:styleId="TableParagraph">
    <w:name w:val="Table Paragraph"/>
    <w:basedOn w:val="Normal"/>
    <w:uiPriority w:val="1"/>
    <w:qFormat/>
    <w:rsid w:val="00646FE4"/>
    <w:pPr>
      <w:widowControl w:val="0"/>
      <w:autoSpaceDE w:val="0"/>
      <w:autoSpaceDN w:val="0"/>
    </w:pPr>
    <w:rPr>
      <w:rFonts w:ascii="Arial" w:eastAsia="Arial" w:hAnsi="Arial" w:cs="Arial"/>
      <w:sz w:val="22"/>
      <w:szCs w:val="22"/>
    </w:rPr>
  </w:style>
  <w:style w:type="paragraph" w:customStyle="1" w:styleId="xmsonormal">
    <w:name w:val="x_msonormal"/>
    <w:basedOn w:val="Normal"/>
    <w:rsid w:val="00646F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46FE4"/>
  </w:style>
  <w:style w:type="character" w:styleId="Emphasis">
    <w:name w:val="Emphasis"/>
    <w:basedOn w:val="DefaultParagraphFont"/>
    <w:uiPriority w:val="20"/>
    <w:qFormat/>
    <w:rsid w:val="00646FE4"/>
    <w:rPr>
      <w:i/>
      <w:iCs/>
    </w:rPr>
  </w:style>
  <w:style w:type="paragraph" w:customStyle="1" w:styleId="xmsolistparagraph">
    <w:name w:val="x_msolistparagraph"/>
    <w:basedOn w:val="Normal"/>
    <w:rsid w:val="006303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Word_Document7.docx"/><Relationship Id="rId7" Type="http://schemas.openxmlformats.org/officeDocument/2006/relationships/package" Target="embeddings/Microsoft_Word_Document.docx"/><Relationship Id="rId12" Type="http://schemas.openxmlformats.org/officeDocument/2006/relationships/image" Target="media/image4.emf"/><Relationship Id="rId17" Type="http://schemas.openxmlformats.org/officeDocument/2006/relationships/package" Target="embeddings/Microsoft_Word_Document5.doc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package" Target="embeddings/Microsoft_Word_Document6.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186F-C942-0441-8BEA-4213171B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Mallory L</dc:creator>
  <cp:keywords/>
  <dc:description/>
  <cp:lastModifiedBy>Morgan, Mallory L</cp:lastModifiedBy>
  <cp:revision>2</cp:revision>
  <dcterms:created xsi:type="dcterms:W3CDTF">2019-02-06T20:28:00Z</dcterms:created>
  <dcterms:modified xsi:type="dcterms:W3CDTF">2019-02-06T20:28:00Z</dcterms:modified>
</cp:coreProperties>
</file>